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rsidP="6ADB1B3D" wp14:paraId="09DDE2AE" wp14:textId="13634B14">
      <w:pPr>
        <w:pStyle w:val="Heading1"/>
        <w:keepNext w:val="1"/>
        <w:keepLines w:val="1"/>
        <w:spacing w:before="360" w:after="80"/>
        <w:rPr>
          <w:rFonts w:ascii="Aptos Display" w:hAnsi="Aptos Display" w:eastAsia="Aptos Display" w:cs="Aptos Display"/>
          <w:noProof w:val="0"/>
          <w:color w:val="0F4761" w:themeColor="accent1" w:themeTint="FF" w:themeShade="BF"/>
          <w:sz w:val="40"/>
          <w:szCs w:val="40"/>
          <w:lang w:val="en-US"/>
        </w:rPr>
      </w:pPr>
      <w:r w:rsidRPr="6ADB1B3D" w:rsidR="7A7C8083">
        <w:rPr>
          <w:rFonts w:ascii="Aptos Display" w:hAnsi="Aptos Display" w:eastAsia="Aptos Display" w:cs="Aptos Display"/>
          <w:noProof w:val="0"/>
          <w:color w:val="0F4761" w:themeColor="accent1" w:themeTint="FF" w:themeShade="BF"/>
          <w:sz w:val="40"/>
          <w:szCs w:val="40"/>
          <w:lang w:val="en-US"/>
        </w:rPr>
        <w:t>Transcript</w:t>
      </w:r>
    </w:p>
    <w:p xmlns:wp14="http://schemas.microsoft.com/office/word/2010/wordml" w:rsidP="6ADB1B3D" wp14:paraId="7EAA0063" wp14:textId="5CBEBAA7">
      <w:pPr>
        <w:pStyle w:val="Heading2"/>
        <w:keepNext w:val="1"/>
        <w:keepLines w:val="1"/>
        <w:spacing w:before="160" w:after="80"/>
        <w:rPr>
          <w:rFonts w:ascii="Aptos Display" w:hAnsi="Aptos Display" w:eastAsia="Aptos Display" w:cs="Aptos Display"/>
          <w:noProof w:val="0"/>
          <w:color w:val="0F4761" w:themeColor="accent1" w:themeTint="FF" w:themeShade="BF"/>
          <w:sz w:val="32"/>
          <w:szCs w:val="32"/>
          <w:lang w:val="en-US"/>
        </w:rPr>
      </w:pPr>
      <w:r w:rsidRPr="6ADB1B3D" w:rsidR="7A7C8083">
        <w:rPr>
          <w:rFonts w:ascii="Aptos Display" w:hAnsi="Aptos Display" w:eastAsia="Aptos Display" w:cs="Aptos Display"/>
          <w:noProof w:val="0"/>
          <w:color w:val="0F4761" w:themeColor="accent1" w:themeTint="FF" w:themeShade="BF"/>
          <w:sz w:val="32"/>
          <w:szCs w:val="32"/>
          <w:lang w:val="en-US"/>
        </w:rPr>
        <w:t>Overview</w:t>
      </w:r>
    </w:p>
    <w:p xmlns:wp14="http://schemas.microsoft.com/office/word/2010/wordml" w:rsidP="6ADB1B3D" wp14:paraId="13362A69" wp14:textId="73E8B2B4">
      <w:pPr>
        <w:rPr>
          <w:rFonts w:ascii="Aptos" w:hAnsi="Aptos" w:eastAsia="Aptos" w:cs="Aptos"/>
          <w:noProof w:val="0"/>
          <w:sz w:val="24"/>
          <w:szCs w:val="24"/>
          <w:lang w:val="en-US"/>
        </w:rPr>
      </w:pPr>
      <w:r w:rsidRPr="755C7C98" w:rsidR="7A7C8083">
        <w:rPr>
          <w:rFonts w:ascii="Aptos" w:hAnsi="Aptos" w:eastAsia="Aptos" w:cs="Aptos"/>
          <w:noProof w:val="0"/>
          <w:sz w:val="24"/>
          <w:szCs w:val="24"/>
          <w:lang w:val="en-US"/>
        </w:rPr>
        <w:t xml:space="preserve">A digitally drawn </w:t>
      </w:r>
      <w:r w:rsidRPr="755C7C98" w:rsidR="7A7C8083">
        <w:rPr>
          <w:rFonts w:ascii="Aptos" w:hAnsi="Aptos" w:eastAsia="Aptos" w:cs="Aptos"/>
          <w:noProof w:val="0"/>
          <w:sz w:val="24"/>
          <w:szCs w:val="24"/>
          <w:lang w:val="en-US"/>
        </w:rPr>
        <w:t>c</w:t>
      </w:r>
      <w:r w:rsidRPr="755C7C98" w:rsidR="7A7C8083">
        <w:rPr>
          <w:rFonts w:ascii="Aptos" w:hAnsi="Aptos" w:eastAsia="Aptos" w:cs="Aptos"/>
          <w:noProof w:val="0"/>
          <w:sz w:val="24"/>
          <w:szCs w:val="24"/>
          <w:lang w:val="en-US"/>
        </w:rPr>
        <w:t>o</w:t>
      </w:r>
      <w:r w:rsidRPr="755C7C98" w:rsidR="7A7C8083">
        <w:rPr>
          <w:rFonts w:ascii="Aptos" w:hAnsi="Aptos" w:eastAsia="Aptos" w:cs="Aptos"/>
          <w:noProof w:val="0"/>
          <w:sz w:val="24"/>
          <w:szCs w:val="24"/>
          <w:lang w:val="en-US"/>
        </w:rPr>
        <w:t>m</w:t>
      </w:r>
      <w:r w:rsidRPr="755C7C98" w:rsidR="7A7C8083">
        <w:rPr>
          <w:rFonts w:ascii="Aptos" w:hAnsi="Aptos" w:eastAsia="Aptos" w:cs="Aptos"/>
          <w:noProof w:val="0"/>
          <w:sz w:val="24"/>
          <w:szCs w:val="24"/>
          <w:lang w:val="en-US"/>
        </w:rPr>
        <w:t>i</w:t>
      </w:r>
      <w:r w:rsidRPr="755C7C98" w:rsidR="7A7C8083">
        <w:rPr>
          <w:rFonts w:ascii="Aptos" w:hAnsi="Aptos" w:eastAsia="Aptos" w:cs="Aptos"/>
          <w:noProof w:val="0"/>
          <w:sz w:val="24"/>
          <w:szCs w:val="24"/>
          <w:lang w:val="en-US"/>
        </w:rPr>
        <w:t>c</w:t>
      </w:r>
      <w:r w:rsidRPr="755C7C98" w:rsidR="7A7C8083">
        <w:rPr>
          <w:rFonts w:ascii="Aptos" w:hAnsi="Aptos" w:eastAsia="Aptos" w:cs="Aptos"/>
          <w:noProof w:val="0"/>
          <w:sz w:val="24"/>
          <w:szCs w:val="24"/>
          <w:lang w:val="en-US"/>
        </w:rPr>
        <w:t xml:space="preserve"> with bold inky lines, colored in shades of blue and orange. </w:t>
      </w:r>
      <w:r w:rsidRPr="755C7C98" w:rsidR="030349B4">
        <w:rPr>
          <w:rFonts w:ascii="Aptos" w:hAnsi="Aptos" w:eastAsia="Aptos" w:cs="Aptos"/>
          <w:noProof w:val="0"/>
          <w:sz w:val="24"/>
          <w:szCs w:val="24"/>
          <w:lang w:val="en-US"/>
        </w:rPr>
        <w:t>All text narration in caption boxes unless otherwise indicated.</w:t>
      </w:r>
    </w:p>
    <w:p xmlns:wp14="http://schemas.microsoft.com/office/word/2010/wordml" w:rsidP="6ADB1B3D" wp14:paraId="77622296" wp14:noSpellErr="1" wp14:textId="64411146">
      <w:pPr>
        <w:pStyle w:val="Heading2"/>
        <w:keepNext w:val="1"/>
        <w:keepLines w:val="1"/>
        <w:spacing w:before="160" w:after="80"/>
        <w:rPr>
          <w:rFonts w:ascii="Aptos Display" w:hAnsi="Aptos Display" w:eastAsia="Aptos Display" w:cs="Aptos Display"/>
          <w:noProof w:val="0"/>
          <w:color w:val="0F4761" w:themeColor="accent1" w:themeTint="FF" w:themeShade="BF"/>
          <w:sz w:val="32"/>
          <w:szCs w:val="32"/>
          <w:lang w:val="en-US"/>
        </w:rPr>
      </w:pPr>
      <w:r w:rsidRPr="755C7C98" w:rsidR="7A7C8083">
        <w:rPr>
          <w:rFonts w:ascii="Aptos Display" w:hAnsi="Aptos Display" w:eastAsia="Aptos Display" w:cs="Aptos Display"/>
          <w:noProof w:val="0"/>
          <w:color w:val="0F4761" w:themeColor="accent1" w:themeTint="FF" w:themeShade="BF"/>
          <w:sz w:val="32"/>
          <w:szCs w:val="32"/>
          <w:lang w:val="en-US"/>
        </w:rPr>
        <w:t>Cover</w:t>
      </w:r>
    </w:p>
    <w:p w:rsidR="7A7C8083" w:rsidP="755C7C98" w:rsidRDefault="7A7C8083" w14:paraId="2BC89019" w14:textId="4E5FC7B0">
      <w:pPr>
        <w:pStyle w:val="Normal"/>
        <w:suppressLineNumbers w:val="0"/>
        <w:bidi w:val="0"/>
        <w:spacing w:before="0" w:beforeAutospacing="off" w:after="160" w:afterAutospacing="off" w:line="279" w:lineRule="auto"/>
        <w:ind w:left="0" w:right="0"/>
        <w:jc w:val="left"/>
        <w:rPr>
          <w:rFonts w:ascii="Aptos" w:hAnsi="Aptos" w:eastAsia="Aptos" w:cs="Aptos"/>
          <w:noProof w:val="0"/>
          <w:sz w:val="24"/>
          <w:szCs w:val="24"/>
          <w:lang w:val="en-US"/>
        </w:rPr>
      </w:pPr>
      <w:r w:rsidRPr="755C7C98" w:rsidR="7A7C8083">
        <w:rPr>
          <w:rFonts w:ascii="Aptos" w:hAnsi="Aptos" w:eastAsia="Aptos" w:cs="Aptos"/>
          <w:noProof w:val="0"/>
          <w:sz w:val="24"/>
          <w:szCs w:val="24"/>
          <w:lang w:val="en-US"/>
        </w:rPr>
        <w:t>Like Me? A Journey into the Octopus Visual System</w:t>
      </w:r>
    </w:p>
    <w:p w:rsidR="7A7C8083" w:rsidP="755C7C98" w:rsidRDefault="7A7C8083" w14:paraId="55F01152" w14:textId="734547AC">
      <w:pPr>
        <w:pStyle w:val="Normal"/>
        <w:suppressLineNumbers w:val="0"/>
        <w:bidi w:val="0"/>
        <w:spacing w:before="0" w:beforeAutospacing="off" w:after="160" w:afterAutospacing="off" w:line="279" w:lineRule="auto"/>
        <w:ind w:left="0" w:right="0"/>
        <w:jc w:val="left"/>
      </w:pPr>
      <w:r w:rsidRPr="755C7C98" w:rsidR="7A7C8083">
        <w:rPr>
          <w:rFonts w:ascii="Aptos" w:hAnsi="Aptos" w:eastAsia="Aptos" w:cs="Aptos"/>
          <w:noProof w:val="0"/>
          <w:sz w:val="24"/>
          <w:szCs w:val="24"/>
          <w:lang w:val="en-US"/>
        </w:rPr>
        <w:t>Written by Angelique Allen. Illustrated by Finn Hamilton.</w:t>
      </w:r>
    </w:p>
    <w:p xmlns:wp14="http://schemas.microsoft.com/office/word/2010/wordml" w:rsidP="755C7C98" wp14:paraId="7BB35E13" wp14:textId="5801B9B6">
      <w:pPr>
        <w:rPr>
          <w:rFonts w:ascii="Aptos" w:hAnsi="Aptos" w:eastAsia="Aptos" w:cs="Aptos"/>
          <w:noProof w:val="0"/>
          <w:sz w:val="24"/>
          <w:szCs w:val="24"/>
          <w:lang w:val="en-US"/>
        </w:rPr>
      </w:pPr>
      <w:r w:rsidRPr="755C7C98" w:rsidR="7A7C8083">
        <w:rPr>
          <w:rFonts w:ascii="Aptos" w:hAnsi="Aptos" w:eastAsia="Aptos" w:cs="Aptos"/>
          <w:noProof w:val="0"/>
          <w:sz w:val="24"/>
          <w:szCs w:val="24"/>
          <w:lang w:val="en-US"/>
        </w:rPr>
        <w:t>Cover Description: A</w:t>
      </w:r>
      <w:r w:rsidRPr="755C7C98" w:rsidR="0709ED69">
        <w:rPr>
          <w:rFonts w:ascii="Aptos" w:hAnsi="Aptos" w:eastAsia="Aptos" w:cs="Aptos"/>
          <w:noProof w:val="0"/>
          <w:sz w:val="24"/>
          <w:szCs w:val="24"/>
          <w:lang w:val="en-US"/>
        </w:rPr>
        <w:t xml:space="preserve"> Black</w:t>
      </w:r>
      <w:r w:rsidRPr="755C7C98" w:rsidR="7A7C8083">
        <w:rPr>
          <w:rFonts w:ascii="Aptos" w:hAnsi="Aptos" w:eastAsia="Aptos" w:cs="Aptos"/>
          <w:noProof w:val="0"/>
          <w:sz w:val="24"/>
          <w:szCs w:val="24"/>
          <w:lang w:val="en-US"/>
        </w:rPr>
        <w:t xml:space="preserve"> woman</w:t>
      </w:r>
      <w:r w:rsidRPr="755C7C98" w:rsidR="7A7C8083">
        <w:rPr>
          <w:rFonts w:ascii="Aptos" w:hAnsi="Aptos" w:eastAsia="Aptos" w:cs="Aptos"/>
          <w:noProof w:val="0"/>
          <w:sz w:val="24"/>
          <w:szCs w:val="24"/>
          <w:lang w:val="en-US"/>
        </w:rPr>
        <w:t xml:space="preserve"> holds a small octopus in the palms of her hands against a backdrop of crashing </w:t>
      </w:r>
      <w:r w:rsidRPr="755C7C98" w:rsidR="1DB7597E">
        <w:rPr>
          <w:rFonts w:ascii="Aptos" w:hAnsi="Aptos" w:eastAsia="Aptos" w:cs="Aptos"/>
          <w:noProof w:val="0"/>
          <w:sz w:val="24"/>
          <w:szCs w:val="24"/>
          <w:lang w:val="en-US"/>
        </w:rPr>
        <w:t>waves.</w:t>
      </w:r>
      <w:r w:rsidRPr="755C7C98" w:rsidR="0CEBE6A9">
        <w:rPr>
          <w:rFonts w:ascii="Aptos" w:hAnsi="Aptos" w:eastAsia="Aptos" w:cs="Aptos"/>
          <w:noProof w:val="0"/>
          <w:sz w:val="24"/>
          <w:szCs w:val="24"/>
          <w:lang w:val="en-US"/>
        </w:rPr>
        <w:t xml:space="preserve"> She has pointed, finned ears like a sea creature.</w:t>
      </w:r>
      <w:r w:rsidRPr="755C7C98" w:rsidR="1DB7597E">
        <w:rPr>
          <w:rFonts w:ascii="Aptos" w:hAnsi="Aptos" w:eastAsia="Aptos" w:cs="Aptos"/>
          <w:noProof w:val="0"/>
          <w:sz w:val="24"/>
          <w:szCs w:val="24"/>
          <w:lang w:val="en-US"/>
        </w:rPr>
        <w:t xml:space="preserve"> In the foreground, a large octopus looks directly at the reader with its horizontal </w:t>
      </w:r>
      <w:r w:rsidRPr="755C7C98" w:rsidR="01B4EB23">
        <w:rPr>
          <w:rFonts w:ascii="Aptos" w:hAnsi="Aptos" w:eastAsia="Aptos" w:cs="Aptos"/>
          <w:noProof w:val="0"/>
          <w:sz w:val="24"/>
          <w:szCs w:val="24"/>
          <w:lang w:val="en-US"/>
        </w:rPr>
        <w:t>pupil</w:t>
      </w:r>
      <w:r w:rsidRPr="755C7C98" w:rsidR="1DB7597E">
        <w:rPr>
          <w:rFonts w:ascii="Aptos" w:hAnsi="Aptos" w:eastAsia="Aptos" w:cs="Aptos"/>
          <w:noProof w:val="0"/>
          <w:sz w:val="24"/>
          <w:szCs w:val="24"/>
          <w:lang w:val="en-US"/>
        </w:rPr>
        <w:t xml:space="preserve">. </w:t>
      </w:r>
    </w:p>
    <w:p xmlns:wp14="http://schemas.microsoft.com/office/word/2010/wordml" w:rsidP="755C7C98" wp14:paraId="56E53371" wp14:textId="387B1968">
      <w:pPr>
        <w:rPr>
          <w:rFonts w:ascii="Aptos" w:hAnsi="Aptos" w:eastAsia="Aptos" w:cs="Aptos"/>
          <w:noProof w:val="0"/>
          <w:sz w:val="24"/>
          <w:szCs w:val="24"/>
          <w:lang w:val="en-US"/>
        </w:rPr>
      </w:pPr>
      <w:r w:rsidRPr="755C7C98" w:rsidR="7A7C8083">
        <w:rPr>
          <w:rFonts w:ascii="Aptos Display" w:hAnsi="Aptos Display" w:eastAsia="Aptos Display" w:cs="Aptos Display"/>
          <w:noProof w:val="0"/>
          <w:color w:val="0F4761" w:themeColor="accent1" w:themeTint="FF" w:themeShade="BF"/>
          <w:sz w:val="32"/>
          <w:szCs w:val="32"/>
          <w:lang w:val="en-US"/>
        </w:rPr>
        <w:t>Page 1</w:t>
      </w:r>
    </w:p>
    <w:p xmlns:wp14="http://schemas.microsoft.com/office/word/2010/wordml" w:rsidP="755C7C98" wp14:paraId="273CA052" wp14:textId="2D6FBED4">
      <w:pPr>
        <w:rPr>
          <w:rFonts w:ascii="Aptos" w:hAnsi="Aptos" w:eastAsia="Aptos" w:cs="Aptos"/>
          <w:noProof w:val="0"/>
          <w:sz w:val="24"/>
          <w:szCs w:val="24"/>
          <w:lang w:val="en-US"/>
        </w:rPr>
      </w:pPr>
      <w:r w:rsidRPr="755C7C98" w:rsidR="32DCAEF7">
        <w:rPr>
          <w:noProof w:val="0"/>
          <w:lang w:val="en-US"/>
        </w:rPr>
        <w:t>A single image of a sandy beach, clouds crowding the sky above it.</w:t>
      </w:r>
    </w:p>
    <w:p xmlns:wp14="http://schemas.microsoft.com/office/word/2010/wordml" w:rsidP="755C7C98" wp14:paraId="4C124FD2" wp14:textId="29BD6084">
      <w:pPr>
        <w:rPr>
          <w:rFonts w:ascii="Aptos" w:hAnsi="Aptos" w:eastAsia="Aptos" w:cs="Aptos"/>
          <w:noProof w:val="0"/>
          <w:sz w:val="24"/>
          <w:szCs w:val="24"/>
          <w:lang w:val="en-US"/>
        </w:rPr>
      </w:pPr>
      <w:r w:rsidRPr="755C7C98" w:rsidR="32DCAEF7">
        <w:rPr>
          <w:noProof w:val="0"/>
          <w:lang w:val="en-US"/>
        </w:rPr>
        <w:t>“Hundreds of millions of years ago, there was no life.”</w:t>
      </w:r>
    </w:p>
    <w:p xmlns:wp14="http://schemas.microsoft.com/office/word/2010/wordml" w:rsidP="755C7C98" wp14:paraId="3714318C" wp14:textId="7AE6FD92">
      <w:pPr>
        <w:rPr>
          <w:rFonts w:ascii="Aptos" w:hAnsi="Aptos" w:eastAsia="Aptos" w:cs="Aptos"/>
          <w:noProof w:val="0"/>
          <w:sz w:val="24"/>
          <w:szCs w:val="24"/>
          <w:lang w:val="en-US"/>
        </w:rPr>
      </w:pPr>
      <w:r w:rsidRPr="755C7C98" w:rsidR="32DCAEF7">
        <w:rPr>
          <w:noProof w:val="0"/>
          <w:lang w:val="en-US"/>
        </w:rPr>
        <w:t>“The</w:t>
      </w:r>
      <w:r w:rsidRPr="755C7C98" w:rsidR="32DCAEF7">
        <w:rPr>
          <w:noProof w:val="0"/>
          <w:lang w:val="en-US"/>
        </w:rPr>
        <w:t xml:space="preserve"> world was still, except the wind blowing the dust and the waves crashing on the shore.”</w:t>
      </w:r>
    </w:p>
    <w:p xmlns:wp14="http://schemas.microsoft.com/office/word/2010/wordml" w:rsidP="755C7C98" wp14:paraId="18AA858C" wp14:textId="3B9C437A">
      <w:pPr>
        <w:rPr>
          <w:rFonts w:ascii="Aptos" w:hAnsi="Aptos" w:eastAsia="Aptos" w:cs="Aptos"/>
          <w:noProof w:val="0"/>
          <w:sz w:val="24"/>
          <w:szCs w:val="24"/>
          <w:lang w:val="en-US"/>
        </w:rPr>
      </w:pPr>
      <w:r w:rsidRPr="755C7C98" w:rsidR="32DCAEF7">
        <w:rPr>
          <w:noProof w:val="0"/>
          <w:lang w:val="en-US"/>
        </w:rPr>
        <w:t>“</w:t>
      </w:r>
      <w:r w:rsidRPr="755C7C98" w:rsidR="32DCAEF7">
        <w:rPr>
          <w:noProof w:val="0"/>
          <w:lang w:val="en-US"/>
        </w:rPr>
        <w:t>But,</w:t>
      </w:r>
      <w:r w:rsidRPr="755C7C98" w:rsidR="32DCAEF7">
        <w:rPr>
          <w:noProof w:val="0"/>
          <w:lang w:val="en-US"/>
        </w:rPr>
        <w:t xml:space="preserve"> there was no one to listen to the wind, or watch the waves crash.”</w:t>
      </w:r>
    </w:p>
    <w:p xmlns:wp14="http://schemas.microsoft.com/office/word/2010/wordml" w:rsidP="755C7C98" wp14:paraId="26444DDF" wp14:textId="67A5A19E">
      <w:pPr>
        <w:rPr>
          <w:rFonts w:ascii="Aptos Display" w:hAnsi="Aptos Display" w:eastAsia="Aptos Display" w:cs="Aptos Display"/>
          <w:noProof w:val="0"/>
          <w:color w:val="0F4761" w:themeColor="accent1" w:themeTint="FF" w:themeShade="BF"/>
          <w:sz w:val="32"/>
          <w:szCs w:val="32"/>
          <w:lang w:val="en-US"/>
        </w:rPr>
      </w:pPr>
      <w:r w:rsidRPr="755C7C98" w:rsidR="32DCAEF7">
        <w:rPr>
          <w:noProof w:val="0"/>
          <w:lang w:val="en-US"/>
        </w:rPr>
        <w:t>“Until there was.”</w:t>
      </w:r>
    </w:p>
    <w:p xmlns:wp14="http://schemas.microsoft.com/office/word/2010/wordml" w:rsidP="755C7C98" wp14:paraId="15FAEA8F" wp14:textId="5D9E458B">
      <w:pPr>
        <w:rPr>
          <w:rFonts w:ascii="Aptos Display" w:hAnsi="Aptos Display" w:eastAsia="Aptos Display" w:cs="Aptos Display"/>
          <w:noProof w:val="0"/>
          <w:color w:val="0F4761" w:themeColor="accent1" w:themeTint="FF" w:themeShade="BF"/>
          <w:sz w:val="32"/>
          <w:szCs w:val="32"/>
          <w:lang w:val="en-US"/>
        </w:rPr>
      </w:pPr>
      <w:r w:rsidRPr="755C7C98" w:rsidR="32DCAEF7">
        <w:rPr>
          <w:rFonts w:ascii="Aptos Display" w:hAnsi="Aptos Display" w:eastAsia="Aptos Display" w:cs="Aptos Display"/>
          <w:noProof w:val="0"/>
          <w:color w:val="0F4761" w:themeColor="accent1" w:themeTint="FF" w:themeShade="BF"/>
          <w:sz w:val="32"/>
          <w:szCs w:val="32"/>
          <w:lang w:val="en-US"/>
        </w:rPr>
        <w:t>Page 2</w:t>
      </w:r>
    </w:p>
    <w:p xmlns:wp14="http://schemas.microsoft.com/office/word/2010/wordml" w:rsidP="755C7C98" wp14:paraId="29747F49" wp14:textId="62079170">
      <w:pPr>
        <w:rPr>
          <w:rFonts w:ascii="Aptos Display" w:hAnsi="Aptos Display" w:eastAsia="Aptos Display" w:cs="Aptos Display"/>
          <w:noProof w:val="0"/>
          <w:color w:val="0F4761" w:themeColor="accent1" w:themeTint="FF" w:themeShade="BF"/>
          <w:sz w:val="32"/>
          <w:szCs w:val="32"/>
          <w:lang w:val="en-US"/>
        </w:rPr>
      </w:pPr>
      <w:r w:rsidRPr="755C7C98" w:rsidR="24CE943C">
        <w:rPr>
          <w:noProof w:val="0"/>
          <w:lang w:val="en-US"/>
        </w:rPr>
        <w:t xml:space="preserve">Panel 1: </w:t>
      </w:r>
      <w:r w:rsidRPr="755C7C98" w:rsidR="32DCAEF7">
        <w:rPr>
          <w:noProof w:val="0"/>
          <w:lang w:val="en-US"/>
        </w:rPr>
        <w:t xml:space="preserve">“One day, there was a creative mind with </w:t>
      </w:r>
      <w:r w:rsidRPr="755C7C98" w:rsidR="4CB87A3C">
        <w:rPr>
          <w:noProof w:val="0"/>
          <w:lang w:val="en-US"/>
        </w:rPr>
        <w:t>power</w:t>
      </w:r>
      <w:r w:rsidRPr="755C7C98" w:rsidR="4CB87A3C">
        <w:rPr>
          <w:noProof w:val="0"/>
          <w:lang w:val="en-US"/>
        </w:rPr>
        <w:t xml:space="preserve"> to slowly change the world around her. Over the course of millions of years, she tweaked, she tinkered, and she fell in love with creating </w:t>
      </w:r>
      <w:r w:rsidRPr="755C7C98" w:rsidR="43D9C094">
        <w:rPr>
          <w:noProof w:val="0"/>
          <w:lang w:val="en-US"/>
        </w:rPr>
        <w:t xml:space="preserve">novel </w:t>
      </w:r>
      <w:r w:rsidRPr="755C7C98" w:rsidR="4CB87A3C">
        <w:rPr>
          <w:noProof w:val="0"/>
          <w:lang w:val="en-US"/>
        </w:rPr>
        <w:t>solutions.</w:t>
      </w:r>
      <w:r w:rsidRPr="755C7C98" w:rsidR="5AFB20B8">
        <w:rPr>
          <w:noProof w:val="0"/>
          <w:lang w:val="en-US"/>
        </w:rPr>
        <w:t xml:space="preserve">” The woman from the </w:t>
      </w:r>
      <w:r w:rsidRPr="755C7C98" w:rsidR="58E473D2">
        <w:rPr>
          <w:noProof w:val="0"/>
          <w:lang w:val="en-US"/>
        </w:rPr>
        <w:t>cover stands waist-deep in the middle of the ocean, simple organisms of many different shapes emanating from her.”</w:t>
      </w:r>
    </w:p>
    <w:p xmlns:wp14="http://schemas.microsoft.com/office/word/2010/wordml" w:rsidP="755C7C98" wp14:paraId="3E8DDCE4" wp14:textId="4DB3EC96">
      <w:pPr>
        <w:rPr>
          <w:rFonts w:ascii="Aptos Display" w:hAnsi="Aptos Display" w:eastAsia="Aptos Display" w:cs="Aptos Display"/>
          <w:noProof w:val="0"/>
          <w:color w:val="0F4761" w:themeColor="accent1" w:themeTint="FF" w:themeShade="BF"/>
          <w:sz w:val="32"/>
          <w:szCs w:val="32"/>
          <w:lang w:val="en-US"/>
        </w:rPr>
      </w:pPr>
      <w:r w:rsidRPr="755C7C98" w:rsidR="58E473D2">
        <w:rPr>
          <w:noProof w:val="0"/>
          <w:lang w:val="en-US"/>
        </w:rPr>
        <w:t>Panel</w:t>
      </w:r>
      <w:r w:rsidRPr="755C7C98" w:rsidR="039B3440">
        <w:rPr>
          <w:noProof w:val="0"/>
          <w:lang w:val="en-US"/>
        </w:rPr>
        <w:t>s</w:t>
      </w:r>
      <w:r w:rsidRPr="755C7C98" w:rsidR="58E473D2">
        <w:rPr>
          <w:noProof w:val="0"/>
          <w:lang w:val="en-US"/>
        </w:rPr>
        <w:t xml:space="preserve"> 2-5: Close-up of the woman’s hands. She holds several separa</w:t>
      </w:r>
      <w:r w:rsidRPr="755C7C98" w:rsidR="1870DA4D">
        <w:rPr>
          <w:noProof w:val="0"/>
          <w:lang w:val="en-US"/>
        </w:rPr>
        <w:t>te chains of atoms that look like colorful pebbles. She closes her hands. She opens them again, revealing a DNA double helix.</w:t>
      </w:r>
    </w:p>
    <w:p w:rsidR="4F6E6581" w:rsidP="2704B263" w:rsidRDefault="4F6E6581" w14:paraId="4C909DEC" w14:textId="2674F5F0">
      <w:pPr>
        <w:keepNext w:val="1"/>
        <w:keepLines w:val="1"/>
        <w:rPr>
          <w:rFonts w:ascii="Aptos Display" w:hAnsi="Aptos Display" w:eastAsia="Aptos Display" w:cs="Aptos Display"/>
          <w:noProof w:val="0"/>
          <w:color w:val="0F4761" w:themeColor="accent1" w:themeTint="FF" w:themeShade="BF"/>
          <w:sz w:val="32"/>
          <w:szCs w:val="32"/>
          <w:lang w:val="en-US"/>
        </w:rPr>
      </w:pPr>
      <w:r w:rsidRPr="2704B263" w:rsidR="63E11BB8">
        <w:rPr>
          <w:noProof w:val="0"/>
          <w:lang w:val="en-US"/>
        </w:rPr>
        <w:t>Panels</w:t>
      </w:r>
      <w:r w:rsidRPr="2704B263" w:rsidR="7FC01DE7">
        <w:rPr>
          <w:noProof w:val="0"/>
          <w:lang w:val="en-US"/>
        </w:rPr>
        <w:t xml:space="preserve"> 6-8: </w:t>
      </w:r>
      <w:r w:rsidR="1B615BA1">
        <w:rPr/>
        <w:t xml:space="preserve">“Throughout the years, she watched some of her creations thrive and others get wiped away by the elements.” </w:t>
      </w:r>
      <w:r w:rsidRPr="2704B263" w:rsidR="7FC01DE7">
        <w:rPr>
          <w:noProof w:val="0"/>
          <w:lang w:val="en-US"/>
        </w:rPr>
        <w:t>The simple</w:t>
      </w:r>
      <w:r w:rsidRPr="2704B263" w:rsidR="7FC01DE7">
        <w:rPr>
          <w:noProof w:val="0"/>
          <w:lang w:val="en-US"/>
        </w:rPr>
        <w:t xml:space="preserve"> organisms turn into more complicated plants and animals like kelp, sea urchins, and sea stars. These turn into even more complex </w:t>
      </w:r>
      <w:r w:rsidRPr="2704B263" w:rsidR="6DCE5DDA">
        <w:rPr>
          <w:noProof w:val="0"/>
          <w:lang w:val="en-US"/>
        </w:rPr>
        <w:t>animals</w:t>
      </w:r>
      <w:r w:rsidRPr="2704B263" w:rsidR="7FC01DE7">
        <w:rPr>
          <w:noProof w:val="0"/>
          <w:lang w:val="en-US"/>
        </w:rPr>
        <w:t xml:space="preserve"> like crabs</w:t>
      </w:r>
      <w:r w:rsidRPr="2704B263" w:rsidR="30E849FE">
        <w:rPr>
          <w:noProof w:val="0"/>
          <w:lang w:val="en-US"/>
        </w:rPr>
        <w:t xml:space="preserve">, </w:t>
      </w:r>
      <w:r w:rsidRPr="2704B263" w:rsidR="7FC01DE7">
        <w:rPr>
          <w:noProof w:val="0"/>
          <w:lang w:val="en-US"/>
        </w:rPr>
        <w:t>eels</w:t>
      </w:r>
      <w:r w:rsidRPr="2704B263" w:rsidR="41737DD6">
        <w:rPr>
          <w:noProof w:val="0"/>
          <w:lang w:val="en-US"/>
        </w:rPr>
        <w:t xml:space="preserve">, and large fish. </w:t>
      </w:r>
    </w:p>
    <w:p w:rsidR="4F6E6581" w:rsidP="2704B263" w:rsidRDefault="4F6E6581" w14:paraId="5B091AE6" w14:textId="55D17F31">
      <w:pPr>
        <w:keepNext w:val="1"/>
        <w:keepLines w:val="1"/>
        <w:rPr>
          <w:noProof w:val="0"/>
          <w:lang w:val="en-US"/>
        </w:rPr>
      </w:pPr>
      <w:r w:rsidRPr="2704B263" w:rsidR="13225EDE">
        <w:rPr>
          <w:rFonts w:ascii="Aptos Display" w:hAnsi="Aptos Display" w:eastAsia="Aptos Display" w:cs="Aptos Display"/>
          <w:noProof w:val="0"/>
          <w:color w:val="0F4761" w:themeColor="accent1" w:themeTint="FF" w:themeShade="BF"/>
          <w:sz w:val="32"/>
          <w:szCs w:val="32"/>
          <w:lang w:val="en-US"/>
        </w:rPr>
        <w:t>Page 3</w:t>
      </w:r>
    </w:p>
    <w:p w:rsidR="4F6E6581" w:rsidP="2704B263" w:rsidRDefault="4F6E6581" w14:paraId="0A156881" w14:textId="63C25E15">
      <w:pPr>
        <w:keepNext w:val="1"/>
        <w:keepLines w:val="1"/>
        <w:rPr>
          <w:noProof w:val="0"/>
          <w:lang w:val="en-US"/>
        </w:rPr>
      </w:pPr>
      <w:r w:rsidRPr="2704B263" w:rsidR="13225EDE">
        <w:rPr>
          <w:noProof w:val="0"/>
          <w:lang w:val="en-US"/>
        </w:rPr>
        <w:t xml:space="preserve">Panel 1: “Some creations dove beneath the waves, while others </w:t>
      </w:r>
      <w:r w:rsidRPr="2704B263" w:rsidR="13225EDE">
        <w:rPr>
          <w:noProof w:val="0"/>
          <w:lang w:val="en-US"/>
        </w:rPr>
        <w:t>soared</w:t>
      </w:r>
      <w:r w:rsidRPr="2704B263" w:rsidR="13225EDE">
        <w:rPr>
          <w:noProof w:val="0"/>
          <w:lang w:val="en-US"/>
        </w:rPr>
        <w:t xml:space="preserve"> in the sky. Each had unique traits that allowed them to thrive wherever they found space and resources. Once she had made her way around the world and brought an uncountable number of creations to life, she had the urge to understand them.” The woman </w:t>
      </w:r>
      <w:r w:rsidRPr="2704B263" w:rsidR="4C50EC77">
        <w:rPr>
          <w:noProof w:val="0"/>
          <w:lang w:val="en-US"/>
        </w:rPr>
        <w:t>examines</w:t>
      </w:r>
      <w:r w:rsidRPr="2704B263" w:rsidR="13225EDE">
        <w:rPr>
          <w:noProof w:val="0"/>
          <w:lang w:val="en-US"/>
        </w:rPr>
        <w:t xml:space="preserve"> a </w:t>
      </w:r>
      <w:r w:rsidRPr="2704B263" w:rsidR="48370054">
        <w:rPr>
          <w:noProof w:val="0"/>
          <w:lang w:val="en-US"/>
        </w:rPr>
        <w:t xml:space="preserve">microscope slide with one hand, while holding tweezers </w:t>
      </w:r>
      <w:r w:rsidRPr="2704B263" w:rsidR="7B556779">
        <w:rPr>
          <w:noProof w:val="0"/>
          <w:lang w:val="en-US"/>
        </w:rPr>
        <w:t>in her</w:t>
      </w:r>
      <w:r w:rsidRPr="2704B263" w:rsidR="48370054">
        <w:rPr>
          <w:noProof w:val="0"/>
          <w:lang w:val="en-US"/>
        </w:rPr>
        <w:t xml:space="preserve"> other hand.</w:t>
      </w:r>
      <w:r w:rsidRPr="2704B263" w:rsidR="25FB1752">
        <w:rPr>
          <w:noProof w:val="0"/>
          <w:lang w:val="en-US"/>
        </w:rPr>
        <w:t xml:space="preserve"> Her skirt is a large jellyfish. Beneath the water, she has a long eel-like tail and four crab-like articulated legs.</w:t>
      </w:r>
    </w:p>
    <w:p w:rsidR="4F6E6581" w:rsidP="2704B263" w:rsidRDefault="4F6E6581" w14:paraId="724CAAD8" w14:textId="12A6CE13">
      <w:pPr>
        <w:keepNext w:val="1"/>
        <w:keepLines w:val="1"/>
        <w:rPr>
          <w:noProof w:val="0"/>
          <w:lang w:val="en-US"/>
        </w:rPr>
      </w:pPr>
      <w:r w:rsidRPr="2704B263" w:rsidR="47C9EB98">
        <w:rPr>
          <w:noProof w:val="0"/>
          <w:lang w:val="en-US"/>
        </w:rPr>
        <w:t xml:space="preserve">Panel 2: “She started by investigating animals with simple behaviors and nervous systems, building the tools to learn how they work.” A jellyfish, sea star, and sea urchin float </w:t>
      </w:r>
      <w:r w:rsidRPr="2704B263" w:rsidR="1B45E225">
        <w:rPr>
          <w:noProof w:val="0"/>
          <w:lang w:val="en-US"/>
        </w:rPr>
        <w:t xml:space="preserve">in the ocean. </w:t>
      </w:r>
    </w:p>
    <w:p w:rsidR="4F6E6581" w:rsidP="2704B263" w:rsidRDefault="4F6E6581" w14:paraId="51D322DE" w14:textId="28A935C5">
      <w:pPr>
        <w:keepNext w:val="1"/>
        <w:keepLines w:val="1"/>
        <w:rPr>
          <w:rFonts w:ascii="Aptos Display" w:hAnsi="Aptos Display" w:eastAsia="Aptos Display" w:cs="Aptos Display"/>
          <w:noProof w:val="0"/>
          <w:color w:val="0F4761" w:themeColor="accent1" w:themeTint="FF" w:themeShade="BF"/>
          <w:sz w:val="32"/>
          <w:szCs w:val="32"/>
          <w:lang w:val="en-US"/>
        </w:rPr>
      </w:pPr>
      <w:r w:rsidRPr="2704B263" w:rsidR="1B45E225">
        <w:rPr>
          <w:noProof w:val="0"/>
          <w:lang w:val="en-US"/>
        </w:rPr>
        <w:t>Panel 3: “The more she learned, the more curious she became. Over time, she became fascinated by one of her most unique creations.” A</w:t>
      </w:r>
      <w:r w:rsidRPr="2704B263" w:rsidR="3F705635">
        <w:rPr>
          <w:noProof w:val="0"/>
          <w:lang w:val="en-US"/>
        </w:rPr>
        <w:t>n</w:t>
      </w:r>
      <w:r w:rsidRPr="2704B263" w:rsidR="1B45E225">
        <w:rPr>
          <w:noProof w:val="0"/>
          <w:lang w:val="en-US"/>
        </w:rPr>
        <w:t xml:space="preserve"> </w:t>
      </w:r>
      <w:r w:rsidRPr="2704B263" w:rsidR="1B45E225">
        <w:rPr>
          <w:noProof w:val="0"/>
          <w:lang w:val="en-US"/>
        </w:rPr>
        <w:t>octopus floats in the ocean.</w:t>
      </w:r>
    </w:p>
    <w:p w:rsidR="4F6E6581" w:rsidP="2704B263" w:rsidRDefault="4F6E6581" w14:paraId="6C55345E" w14:textId="5A945ECE">
      <w:pPr>
        <w:keepNext w:val="1"/>
        <w:keepLines w:val="1"/>
        <w:rPr>
          <w:noProof w:val="0"/>
          <w:lang w:val="en-US"/>
        </w:rPr>
      </w:pPr>
      <w:r w:rsidRPr="2704B263" w:rsidR="75492110">
        <w:rPr>
          <w:rFonts w:ascii="Aptos Display" w:hAnsi="Aptos Display" w:eastAsia="Aptos Display" w:cs="Aptos Display"/>
          <w:noProof w:val="0"/>
          <w:color w:val="0F4761" w:themeColor="accent1" w:themeTint="FF" w:themeShade="BF"/>
          <w:sz w:val="32"/>
          <w:szCs w:val="32"/>
          <w:lang w:val="en-US"/>
        </w:rPr>
        <w:t>Pa</w:t>
      </w:r>
      <w:r w:rsidRPr="2704B263" w:rsidR="53F52805">
        <w:rPr>
          <w:rFonts w:ascii="Aptos Display" w:hAnsi="Aptos Display" w:eastAsia="Aptos Display" w:cs="Aptos Display"/>
          <w:noProof w:val="0"/>
          <w:color w:val="0F4761" w:themeColor="accent1" w:themeTint="FF" w:themeShade="BF"/>
          <w:sz w:val="32"/>
          <w:szCs w:val="32"/>
          <w:lang w:val="en-US"/>
        </w:rPr>
        <w:t xml:space="preserve">ge 4 </w:t>
      </w:r>
    </w:p>
    <w:p w:rsidR="4F6E6581" w:rsidP="2704B263" w:rsidRDefault="4F6E6581" w14:paraId="1208111A" w14:textId="4E77DC6C">
      <w:pPr>
        <w:keepNext w:val="1"/>
        <w:keepLines w:val="1"/>
        <w:rPr>
          <w:noProof w:val="0"/>
          <w:lang w:val="en-US"/>
        </w:rPr>
      </w:pPr>
      <w:r w:rsidRPr="2704B263" w:rsidR="53F52805">
        <w:rPr>
          <w:noProof w:val="0"/>
          <w:lang w:val="en-US"/>
        </w:rPr>
        <w:t xml:space="preserve">Panel 1: Cross section of the front of an </w:t>
      </w:r>
      <w:r w:rsidRPr="2704B263" w:rsidR="751C8713">
        <w:rPr>
          <w:noProof w:val="0"/>
          <w:lang w:val="en-US"/>
        </w:rPr>
        <w:t>octopus</w:t>
      </w:r>
      <w:r w:rsidRPr="2704B263" w:rsidR="53F52805">
        <w:rPr>
          <w:noProof w:val="0"/>
          <w:lang w:val="en-US"/>
        </w:rPr>
        <w:t xml:space="preserve"> head, with labeled “eyes” which connect to </w:t>
      </w:r>
      <w:r w:rsidRPr="2704B263" w:rsidR="3B06A922">
        <w:rPr>
          <w:noProof w:val="0"/>
          <w:lang w:val="en-US"/>
        </w:rPr>
        <w:t xml:space="preserve">two </w:t>
      </w:r>
      <w:r w:rsidRPr="2704B263" w:rsidR="53F52805">
        <w:rPr>
          <w:noProof w:val="0"/>
          <w:lang w:val="en-US"/>
        </w:rPr>
        <w:t xml:space="preserve">kidney-shaped “optic lobes” which are in turn </w:t>
      </w:r>
      <w:r w:rsidRPr="2704B263" w:rsidR="27F512DA">
        <w:rPr>
          <w:noProof w:val="0"/>
          <w:lang w:val="en-US"/>
        </w:rPr>
        <w:t>attached</w:t>
      </w:r>
      <w:r w:rsidRPr="2704B263" w:rsidR="53F52805">
        <w:rPr>
          <w:noProof w:val="0"/>
          <w:lang w:val="en-US"/>
        </w:rPr>
        <w:t xml:space="preserve"> to </w:t>
      </w:r>
      <w:r w:rsidRPr="2704B263" w:rsidR="7AC25540">
        <w:rPr>
          <w:noProof w:val="0"/>
          <w:lang w:val="en-US"/>
        </w:rPr>
        <w:t xml:space="preserve">a central system. The </w:t>
      </w:r>
      <w:r w:rsidRPr="2704B263" w:rsidR="2ED043E0">
        <w:rPr>
          <w:noProof w:val="0"/>
          <w:lang w:val="en-US"/>
        </w:rPr>
        <w:t>optic lobes and central system are labeled “brain.”</w:t>
      </w:r>
      <w:r w:rsidRPr="2704B263" w:rsidR="53F52805">
        <w:rPr>
          <w:noProof w:val="0"/>
          <w:lang w:val="en-US"/>
        </w:rPr>
        <w:t xml:space="preserve"> “It lived </w:t>
      </w:r>
      <w:r w:rsidRPr="2704B263" w:rsidR="17A8D6ED">
        <w:rPr>
          <w:noProof w:val="0"/>
          <w:lang w:val="en-US"/>
        </w:rPr>
        <w:t>underwater, but</w:t>
      </w:r>
      <w:r w:rsidRPr="2704B263" w:rsidR="17A8D6ED">
        <w:rPr>
          <w:noProof w:val="0"/>
          <w:lang w:val="en-US"/>
        </w:rPr>
        <w:t xml:space="preserve"> transformed into colors not found at depth. It </w:t>
      </w:r>
      <w:r w:rsidRPr="2704B263" w:rsidR="17A8D6ED">
        <w:rPr>
          <w:noProof w:val="0"/>
          <w:lang w:val="en-US"/>
        </w:rPr>
        <w:t>didn’t</w:t>
      </w:r>
      <w:r w:rsidRPr="2704B263" w:rsidR="17A8D6ED">
        <w:rPr>
          <w:noProof w:val="0"/>
          <w:lang w:val="en-US"/>
        </w:rPr>
        <w:t xml:space="preserve"> have any bones. </w:t>
      </w:r>
      <w:r w:rsidRPr="2704B263" w:rsidR="17A8D6ED">
        <w:rPr>
          <w:noProof w:val="0"/>
          <w:lang w:val="en-US"/>
        </w:rPr>
        <w:t>But,</w:t>
      </w:r>
      <w:r w:rsidRPr="2704B263" w:rsidR="17A8D6ED">
        <w:rPr>
          <w:noProof w:val="0"/>
          <w:lang w:val="en-US"/>
        </w:rPr>
        <w:t xml:space="preserve"> its brain was similar in size to some creations with a spine, and their eyes appeared alike. As she compared findings she noted:”</w:t>
      </w:r>
    </w:p>
    <w:p w:rsidR="4F6E6581" w:rsidP="2704B263" w:rsidRDefault="4F6E6581" w14:paraId="66806E2B" w14:textId="6B3F3B45">
      <w:pPr>
        <w:keepNext w:val="1"/>
        <w:keepLines w:val="1"/>
        <w:rPr>
          <w:noProof w:val="0"/>
          <w:lang w:val="en-US"/>
        </w:rPr>
      </w:pPr>
      <w:r w:rsidRPr="2704B263" w:rsidR="17A8D6ED">
        <w:rPr>
          <w:noProof w:val="0"/>
          <w:lang w:val="en-US"/>
        </w:rPr>
        <w:t xml:space="preserve">Panel 2: Cross section of the side of an </w:t>
      </w:r>
      <w:r w:rsidRPr="2704B263" w:rsidR="34E0FABD">
        <w:rPr>
          <w:noProof w:val="0"/>
          <w:lang w:val="en-US"/>
        </w:rPr>
        <w:t>octopus</w:t>
      </w:r>
      <w:r w:rsidRPr="2704B263" w:rsidR="17A8D6ED">
        <w:rPr>
          <w:noProof w:val="0"/>
          <w:lang w:val="en-US"/>
        </w:rPr>
        <w:t xml:space="preserve"> eye. </w:t>
      </w:r>
      <w:r w:rsidRPr="2704B263" w:rsidR="2A43A64D">
        <w:rPr>
          <w:noProof w:val="0"/>
          <w:lang w:val="en-US"/>
        </w:rPr>
        <w:t xml:space="preserve">Photoreceptors wire </w:t>
      </w:r>
      <w:r w:rsidRPr="2704B263" w:rsidR="38159681">
        <w:rPr>
          <w:noProof w:val="0"/>
          <w:lang w:val="en-US"/>
        </w:rPr>
        <w:t>the</w:t>
      </w:r>
      <w:r w:rsidRPr="2704B263" w:rsidR="2ABBF087">
        <w:rPr>
          <w:noProof w:val="0"/>
          <w:lang w:val="en-US"/>
        </w:rPr>
        <w:t xml:space="preserve"> retina </w:t>
      </w:r>
      <w:r w:rsidRPr="2704B263" w:rsidR="1A4E1D45">
        <w:rPr>
          <w:noProof w:val="0"/>
          <w:lang w:val="en-US"/>
        </w:rPr>
        <w:t>and</w:t>
      </w:r>
      <w:r w:rsidRPr="2704B263" w:rsidR="2ABBF087">
        <w:rPr>
          <w:noProof w:val="0"/>
          <w:lang w:val="en-US"/>
        </w:rPr>
        <w:t xml:space="preserve"> the optic lobe </w:t>
      </w:r>
      <w:r w:rsidRPr="2704B263" w:rsidR="5EED8F3A">
        <w:rPr>
          <w:noProof w:val="0"/>
          <w:lang w:val="en-US"/>
        </w:rPr>
        <w:t>together across the optic chiasm.</w:t>
      </w:r>
    </w:p>
    <w:p w:rsidR="4F6E6581" w:rsidP="2704B263" w:rsidRDefault="4F6E6581" w14:paraId="351C3F65" w14:textId="501F7D0F">
      <w:pPr>
        <w:keepNext w:val="1"/>
        <w:keepLines w:val="1"/>
        <w:rPr>
          <w:noProof w:val="0"/>
          <w:lang w:val="en-US"/>
        </w:rPr>
      </w:pPr>
      <w:r w:rsidRPr="2704B263" w:rsidR="7ADD3AAF">
        <w:rPr>
          <w:noProof w:val="0"/>
          <w:lang w:val="en-US"/>
        </w:rPr>
        <w:t xml:space="preserve">Panel 3: Cross section of the woman’s eye. An optic nerve </w:t>
      </w:r>
      <w:r w:rsidRPr="2704B263" w:rsidR="7ADD3AAF">
        <w:rPr>
          <w:noProof w:val="0"/>
          <w:lang w:val="en-US"/>
        </w:rPr>
        <w:t>emerges</w:t>
      </w:r>
      <w:r w:rsidRPr="2704B263" w:rsidR="7ADD3AAF">
        <w:rPr>
          <w:noProof w:val="0"/>
          <w:lang w:val="en-US"/>
        </w:rPr>
        <w:t xml:space="preserve"> from the back of the retina. A close-up on the retina shows a lay</w:t>
      </w:r>
      <w:r w:rsidRPr="2704B263" w:rsidR="4DECE07C">
        <w:rPr>
          <w:noProof w:val="0"/>
          <w:lang w:val="en-US"/>
        </w:rPr>
        <w:t>er of ganglion cells which connect to a layer of amacrine cells and bipolar cells, which connect to photoreceptors.</w:t>
      </w:r>
    </w:p>
    <w:p w:rsidR="4F6E6581" w:rsidP="2704B263" w:rsidRDefault="4F6E6581" w14:paraId="4046DA12" w14:textId="6C91E30F">
      <w:pPr>
        <w:keepNext w:val="1"/>
        <w:keepLines w:val="1"/>
        <w:rPr>
          <w:noProof w:val="0"/>
          <w:lang w:val="en-US"/>
        </w:rPr>
      </w:pPr>
      <w:r w:rsidRPr="2704B263" w:rsidR="4DECE07C">
        <w:rPr>
          <w:noProof w:val="0"/>
          <w:lang w:val="en-US"/>
        </w:rPr>
        <w:t>Panel 4: “The cells in the part of the brain that processes vision resembled cells in her own eyes.” A close-up of the octopus’s optic lobe shows the same amacrine cells and bipolar cells in the woman’s eye.</w:t>
      </w:r>
    </w:p>
    <w:p w:rsidR="21B607A8" w:rsidP="755C7C98" w:rsidRDefault="21B607A8" w14:paraId="76C8C2B4" w14:textId="49D0CD58">
      <w:pPr>
        <w:pStyle w:val="Heading2"/>
        <w:keepNext w:val="1"/>
        <w:keepLines w:val="1"/>
        <w:spacing w:before="160" w:after="80"/>
        <w:rPr>
          <w:rFonts w:ascii="Aptos Display" w:hAnsi="Aptos Display" w:eastAsia="Aptos Display" w:cs="Aptos Display"/>
          <w:noProof w:val="0"/>
          <w:color w:val="0F4761" w:themeColor="accent1" w:themeTint="FF" w:themeShade="BF"/>
          <w:sz w:val="32"/>
          <w:szCs w:val="32"/>
          <w:lang w:val="en-US"/>
        </w:rPr>
      </w:pPr>
      <w:r w:rsidRPr="755C7C98" w:rsidR="21B607A8">
        <w:rPr>
          <w:rFonts w:ascii="Aptos Display" w:hAnsi="Aptos Display" w:eastAsia="Aptos Display" w:cs="Aptos Display"/>
          <w:noProof w:val="0"/>
          <w:color w:val="0F4761" w:themeColor="accent1" w:themeTint="FF" w:themeShade="BF"/>
          <w:sz w:val="32"/>
          <w:szCs w:val="32"/>
          <w:lang w:val="en-US"/>
        </w:rPr>
        <w:t>Page 5</w:t>
      </w:r>
    </w:p>
    <w:p w:rsidR="6B26ACDE" w:rsidP="755C7C98" w:rsidRDefault="6B26ACDE" w14:paraId="435AC4F6" w14:textId="54F31DC7">
      <w:pPr>
        <w:pStyle w:val="Normal"/>
        <w:keepNext w:val="1"/>
        <w:keepLines w:val="1"/>
        <w:rPr>
          <w:noProof w:val="0"/>
          <w:lang w:val="en-US"/>
        </w:rPr>
      </w:pPr>
      <w:r w:rsidRPr="755C7C98" w:rsidR="6B26ACDE">
        <w:rPr>
          <w:noProof w:val="0"/>
          <w:lang w:val="en-US"/>
        </w:rPr>
        <w:t xml:space="preserve">Panel 1: </w:t>
      </w:r>
      <w:r w:rsidRPr="755C7C98" w:rsidR="21B607A8">
        <w:rPr>
          <w:noProof w:val="0"/>
          <w:lang w:val="en-US"/>
        </w:rPr>
        <w:t xml:space="preserve">“While the shapes of the cells were similar, she knew there was no way she had accidentally modeled them after her own.” The woman looks at a small octopus, saying, “I </w:t>
      </w:r>
      <w:r w:rsidRPr="755C7C98" w:rsidR="21B607A8">
        <w:rPr>
          <w:noProof w:val="0"/>
          <w:lang w:val="en-US"/>
        </w:rPr>
        <w:t>wasn’t</w:t>
      </w:r>
      <w:r w:rsidRPr="755C7C98" w:rsidR="21B607A8">
        <w:rPr>
          <w:noProof w:val="0"/>
          <w:lang w:val="en-US"/>
        </w:rPr>
        <w:t xml:space="preserve"> </w:t>
      </w:r>
      <w:r w:rsidRPr="755C7C98" w:rsidR="21B607A8">
        <w:rPr>
          <w:noProof w:val="0"/>
          <w:lang w:val="en-US"/>
        </w:rPr>
        <w:t>identifying</w:t>
      </w:r>
      <w:r w:rsidRPr="755C7C98" w:rsidR="21B607A8">
        <w:rPr>
          <w:noProof w:val="0"/>
          <w:lang w:val="en-US"/>
        </w:rPr>
        <w:t xml:space="preserve"> problems and </w:t>
      </w:r>
      <w:r w:rsidRPr="755C7C98" w:rsidR="21B607A8">
        <w:rPr>
          <w:noProof w:val="0"/>
          <w:lang w:val="en-US"/>
        </w:rPr>
        <w:t>coming up with</w:t>
      </w:r>
      <w:r w:rsidRPr="755C7C98" w:rsidR="21B607A8">
        <w:rPr>
          <w:noProof w:val="0"/>
          <w:lang w:val="en-US"/>
        </w:rPr>
        <w:t xml:space="preserve"> the best solutions. I just created, left, and saw who was still </w:t>
      </w:r>
      <w:r w:rsidRPr="755C7C98" w:rsidR="4A56C25F">
        <w:rPr>
          <w:noProof w:val="0"/>
          <w:lang w:val="en-US"/>
        </w:rPr>
        <w:t>there when I returned.”</w:t>
      </w:r>
    </w:p>
    <w:p w:rsidR="6D462B5F" w:rsidP="755C7C98" w:rsidRDefault="6D462B5F" w14:paraId="21B7204D" w14:textId="7084273E">
      <w:pPr>
        <w:pStyle w:val="Normal"/>
        <w:keepNext w:val="1"/>
        <w:keepLines w:val="1"/>
        <w:rPr>
          <w:noProof w:val="0"/>
          <w:lang w:val="en-US"/>
        </w:rPr>
      </w:pPr>
      <w:r w:rsidRPr="755C7C98" w:rsidR="6D462B5F">
        <w:rPr>
          <w:noProof w:val="0"/>
          <w:lang w:val="en-US"/>
        </w:rPr>
        <w:t>Panel 2: “Driven by curiosity, she applied all the tools she had invented to understand how this brain area, the optic lobe, helped her creation form an image of the world.” An octopus sprawls across the panel.</w:t>
      </w:r>
    </w:p>
    <w:p w:rsidR="6D462B5F" w:rsidP="755C7C98" w:rsidRDefault="6D462B5F" w14:paraId="25683053" w14:textId="53E82160">
      <w:pPr>
        <w:pStyle w:val="Normal"/>
        <w:keepNext w:val="1"/>
        <w:keepLines w:val="1"/>
        <w:rPr>
          <w:noProof w:val="0"/>
          <w:lang w:val="en-US"/>
        </w:rPr>
      </w:pPr>
      <w:r w:rsidRPr="755C7C98" w:rsidR="6D462B5F">
        <w:rPr>
          <w:noProof w:val="0"/>
          <w:lang w:val="en-US"/>
        </w:rPr>
        <w:t>Panel 3: A laboratory setup in an underwater cave. Rays of light pierce the water to land on a desk with a microscope, several beakers and flasks, and scattered pages of notes.</w:t>
      </w:r>
    </w:p>
    <w:p w:rsidR="6D462B5F" w:rsidP="755C7C98" w:rsidRDefault="6D462B5F" w14:paraId="3EEDC24E" w14:textId="6AD0C9DF">
      <w:pPr>
        <w:pStyle w:val="Heading2"/>
        <w:keepNext w:val="1"/>
        <w:keepLines w:val="1"/>
        <w:spacing w:before="160" w:after="80"/>
        <w:rPr>
          <w:rFonts w:ascii="Aptos Display" w:hAnsi="Aptos Display" w:eastAsia="Aptos Display" w:cs="Aptos Display"/>
          <w:noProof w:val="0"/>
          <w:color w:val="0F4761" w:themeColor="accent1" w:themeTint="FF" w:themeShade="BF"/>
          <w:sz w:val="32"/>
          <w:szCs w:val="32"/>
          <w:lang w:val="en-US"/>
        </w:rPr>
      </w:pPr>
      <w:r w:rsidRPr="755C7C98" w:rsidR="6D462B5F">
        <w:rPr>
          <w:rFonts w:ascii="Aptos Display" w:hAnsi="Aptos Display" w:eastAsia="Aptos Display" w:cs="Aptos Display"/>
          <w:noProof w:val="0"/>
          <w:color w:val="0F4761" w:themeColor="accent1" w:themeTint="FF" w:themeShade="BF"/>
          <w:sz w:val="32"/>
          <w:szCs w:val="32"/>
          <w:lang w:val="en-US"/>
        </w:rPr>
        <w:t>Page 6</w:t>
      </w:r>
    </w:p>
    <w:p w:rsidR="6D462B5F" w:rsidP="755C7C98" w:rsidRDefault="6D462B5F" w14:paraId="127A2435" w14:textId="37A1EF92">
      <w:pPr>
        <w:pStyle w:val="Normal"/>
        <w:keepNext w:val="1"/>
        <w:keepLines w:val="1"/>
        <w:rPr>
          <w:noProof w:val="0"/>
          <w:lang w:val="en-US"/>
        </w:rPr>
      </w:pPr>
      <w:r w:rsidRPr="755C7C98" w:rsidR="6D462B5F">
        <w:rPr>
          <w:noProof w:val="0"/>
          <w:lang w:val="en-US"/>
        </w:rPr>
        <w:t xml:space="preserve">Panel 1: “To understand the brain, she identified the building blocks that make up the cells in the optic lobe.” </w:t>
      </w:r>
      <w:r w:rsidRPr="755C7C98" w:rsidR="6D462B5F">
        <w:rPr>
          <w:noProof w:val="0"/>
          <w:lang w:val="en-US"/>
        </w:rPr>
        <w:t xml:space="preserve">Cross section of the octopus’s eyes and brain, with a closeup on the layers of </w:t>
      </w:r>
      <w:r w:rsidRPr="755C7C98" w:rsidR="4ADFB279">
        <w:rPr>
          <w:noProof w:val="0"/>
          <w:lang w:val="en-US"/>
        </w:rPr>
        <w:t>neuron</w:t>
      </w:r>
      <w:r w:rsidRPr="755C7C98" w:rsidR="6D462B5F">
        <w:rPr>
          <w:noProof w:val="0"/>
          <w:lang w:val="en-US"/>
        </w:rPr>
        <w:t>s in the optic lobe.</w:t>
      </w:r>
    </w:p>
    <w:p w:rsidR="6D462B5F" w:rsidP="755C7C98" w:rsidRDefault="6D462B5F" w14:paraId="670ED4E6" w14:textId="57AC4FA7">
      <w:pPr>
        <w:pStyle w:val="Normal"/>
        <w:keepNext w:val="1"/>
        <w:keepLines w:val="1"/>
        <w:rPr>
          <w:noProof w:val="0"/>
          <w:lang w:val="en-US"/>
        </w:rPr>
      </w:pPr>
      <w:r w:rsidRPr="755C7C98" w:rsidR="6D462B5F">
        <w:rPr>
          <w:noProof w:val="0"/>
          <w:lang w:val="en-US"/>
        </w:rPr>
        <w:t>Panel 2: Zooming in further on a single optic lobe cell</w:t>
      </w:r>
      <w:r w:rsidRPr="755C7C98" w:rsidR="6D819915">
        <w:rPr>
          <w:noProof w:val="0"/>
          <w:lang w:val="en-US"/>
        </w:rPr>
        <w:t xml:space="preserve"> that’s glowing </w:t>
      </w:r>
      <w:r w:rsidRPr="755C7C98" w:rsidR="6D819915">
        <w:rPr>
          <w:noProof w:val="0"/>
          <w:lang w:val="en-US"/>
        </w:rPr>
        <w:t>fluorescent</w:t>
      </w:r>
      <w:r w:rsidRPr="755C7C98" w:rsidR="6D819915">
        <w:rPr>
          <w:noProof w:val="0"/>
          <w:lang w:val="en-US"/>
        </w:rPr>
        <w:t xml:space="preserve"> yellow</w:t>
      </w:r>
      <w:r w:rsidRPr="755C7C98" w:rsidR="6D462B5F">
        <w:rPr>
          <w:noProof w:val="0"/>
          <w:lang w:val="en-US"/>
        </w:rPr>
        <w:t xml:space="preserve">, a DNA double helix with each strand labeled with its </w:t>
      </w:r>
      <w:r w:rsidRPr="755C7C98" w:rsidR="6D462B5F">
        <w:rPr>
          <w:noProof w:val="0"/>
          <w:lang w:val="en-US"/>
        </w:rPr>
        <w:t>component</w:t>
      </w:r>
      <w:r w:rsidRPr="755C7C98" w:rsidR="6D462B5F">
        <w:rPr>
          <w:noProof w:val="0"/>
          <w:lang w:val="en-US"/>
        </w:rPr>
        <w:t xml:space="preserve"> parts. </w:t>
      </w:r>
      <w:r w:rsidRPr="755C7C98" w:rsidR="4C737AB3">
        <w:rPr>
          <w:noProof w:val="0"/>
          <w:lang w:val="en-US"/>
        </w:rPr>
        <w:t>“AT CG TA AT GC...”</w:t>
      </w:r>
    </w:p>
    <w:p w:rsidR="4C737AB3" w:rsidP="755C7C98" w:rsidRDefault="4C737AB3" w14:paraId="5EBBD987" w14:textId="66BB0114">
      <w:pPr>
        <w:pStyle w:val="Normal"/>
        <w:keepNext w:val="1"/>
        <w:keepLines w:val="1"/>
        <w:rPr>
          <w:noProof w:val="0"/>
          <w:lang w:val="en-US"/>
        </w:rPr>
      </w:pPr>
      <w:r w:rsidRPr="755C7C98" w:rsidR="4C737AB3">
        <w:rPr>
          <w:noProof w:val="0"/>
          <w:lang w:val="en-US"/>
        </w:rPr>
        <w:t>Panel 3-6: “</w:t>
      </w:r>
      <w:r w:rsidRPr="755C7C98" w:rsidR="72267E1F">
        <w:rPr>
          <w:noProof w:val="0"/>
          <w:lang w:val="en-US"/>
        </w:rPr>
        <w:t>She</w:t>
      </w:r>
      <w:r w:rsidRPr="755C7C98" w:rsidR="4C737AB3">
        <w:rPr>
          <w:noProof w:val="0"/>
          <w:lang w:val="en-US"/>
        </w:rPr>
        <w:t xml:space="preserve"> started by </w:t>
      </w:r>
      <w:r w:rsidRPr="755C7C98" w:rsidR="4C737AB3">
        <w:rPr>
          <w:noProof w:val="0"/>
          <w:lang w:val="en-US"/>
        </w:rPr>
        <w:t>identifying</w:t>
      </w:r>
      <w:r w:rsidRPr="755C7C98" w:rsidR="4C737AB3">
        <w:rPr>
          <w:noProof w:val="0"/>
          <w:lang w:val="en-US"/>
        </w:rPr>
        <w:t xml:space="preserve"> the sequence of A, G, C, and Ts that all her creation</w:t>
      </w:r>
      <w:r w:rsidRPr="755C7C98" w:rsidR="1DAFE416">
        <w:rPr>
          <w:noProof w:val="0"/>
          <w:lang w:val="en-US"/>
        </w:rPr>
        <w:t>s</w:t>
      </w:r>
      <w:r w:rsidRPr="755C7C98" w:rsidR="4C737AB3">
        <w:rPr>
          <w:noProof w:val="0"/>
          <w:lang w:val="en-US"/>
        </w:rPr>
        <w:t xml:space="preserve"> were made of. Then, she tagged </w:t>
      </w:r>
      <w:r w:rsidRPr="755C7C98" w:rsidR="2E436E0A">
        <w:rPr>
          <w:noProof w:val="0"/>
          <w:lang w:val="en-US"/>
        </w:rPr>
        <w:t xml:space="preserve">all the different building blocks with their own glowing, </w:t>
      </w:r>
      <w:r w:rsidRPr="755C7C98" w:rsidR="656D84F4">
        <w:rPr>
          <w:noProof w:val="0"/>
          <w:lang w:val="en-US"/>
        </w:rPr>
        <w:t>fluorescent</w:t>
      </w:r>
      <w:r w:rsidRPr="755C7C98" w:rsidR="2E436E0A">
        <w:rPr>
          <w:noProof w:val="0"/>
          <w:lang w:val="en-US"/>
        </w:rPr>
        <w:t xml:space="preserve"> label. When she looked at the building blocks, she realized:”</w:t>
      </w:r>
      <w:r w:rsidRPr="755C7C98" w:rsidR="3166800B">
        <w:rPr>
          <w:noProof w:val="0"/>
          <w:lang w:val="en-US"/>
        </w:rPr>
        <w:t xml:space="preserve"> Four neurotransmitters and their receptors</w:t>
      </w:r>
      <w:r w:rsidRPr="755C7C98" w:rsidR="05C78F2D">
        <w:rPr>
          <w:noProof w:val="0"/>
          <w:lang w:val="en-US"/>
        </w:rPr>
        <w:t>: circular, blue “dopamine;” square, red “glutamate;” teal, triangular “</w:t>
      </w:r>
      <w:r w:rsidRPr="755C7C98" w:rsidR="51B0DC6C">
        <w:rPr>
          <w:noProof w:val="0"/>
          <w:lang w:val="en-US"/>
        </w:rPr>
        <w:t>acetylcholine</w:t>
      </w:r>
      <w:r w:rsidRPr="755C7C98" w:rsidR="05C78F2D">
        <w:rPr>
          <w:noProof w:val="0"/>
          <w:lang w:val="en-US"/>
        </w:rPr>
        <w:t>;” and circular and square “dopamine and glutamate.” The gluta</w:t>
      </w:r>
      <w:r w:rsidRPr="755C7C98" w:rsidR="2B5F706F">
        <w:rPr>
          <w:noProof w:val="0"/>
          <w:lang w:val="en-US"/>
        </w:rPr>
        <w:t>mate neurotransmitter glows fluorescent yellow. “The optic lobe used some of the same blocks that her own eyes used, but these blocks were organized differently.”</w:t>
      </w:r>
    </w:p>
    <w:p w:rsidR="06AC2E9D" w:rsidP="755C7C98" w:rsidRDefault="06AC2E9D" w14:paraId="0B39D674" w14:textId="5866E576">
      <w:pPr>
        <w:pStyle w:val="Heading2"/>
        <w:keepNext w:val="1"/>
        <w:keepLines w:val="1"/>
        <w:spacing w:before="160" w:after="80"/>
        <w:rPr>
          <w:rFonts w:ascii="Aptos Display" w:hAnsi="Aptos Display" w:eastAsia="Aptos Display" w:cs="Aptos Display"/>
          <w:noProof w:val="0"/>
          <w:color w:val="0F4761" w:themeColor="accent1" w:themeTint="FF" w:themeShade="BF"/>
          <w:sz w:val="32"/>
          <w:szCs w:val="32"/>
          <w:lang w:val="en-US"/>
        </w:rPr>
      </w:pPr>
      <w:r w:rsidRPr="755C7C98" w:rsidR="06AC2E9D">
        <w:rPr>
          <w:rFonts w:ascii="Aptos Display" w:hAnsi="Aptos Display" w:eastAsia="Aptos Display" w:cs="Aptos Display"/>
          <w:noProof w:val="0"/>
          <w:color w:val="0F4761" w:themeColor="accent1" w:themeTint="FF" w:themeShade="BF"/>
          <w:sz w:val="32"/>
          <w:szCs w:val="32"/>
          <w:lang w:val="en-US"/>
        </w:rPr>
        <w:t>Page 7</w:t>
      </w:r>
    </w:p>
    <w:p w:rsidR="06AC2E9D" w:rsidP="755C7C98" w:rsidRDefault="06AC2E9D" w14:paraId="0BD1FFC3" w14:textId="4534DD6B">
      <w:pPr>
        <w:pStyle w:val="Normal"/>
        <w:keepNext w:val="1"/>
        <w:keepLines w:val="1"/>
        <w:rPr>
          <w:noProof w:val="0"/>
          <w:lang w:val="en-US"/>
        </w:rPr>
      </w:pPr>
      <w:r w:rsidRPr="755C7C98" w:rsidR="06AC2E9D">
        <w:rPr>
          <w:noProof w:val="0"/>
          <w:lang w:val="en-US"/>
        </w:rPr>
        <w:t>Panel 1: The woman looks through a microscope at a fluorescent glowing slide.</w:t>
      </w:r>
    </w:p>
    <w:p w:rsidR="06AC2E9D" w:rsidP="755C7C98" w:rsidRDefault="06AC2E9D" w14:paraId="2BF6292D" w14:textId="4DC50D8F">
      <w:pPr>
        <w:pStyle w:val="Normal"/>
        <w:keepNext w:val="1"/>
        <w:keepLines w:val="1"/>
        <w:rPr>
          <w:noProof w:val="0"/>
          <w:lang w:val="en-US"/>
        </w:rPr>
      </w:pPr>
      <w:r w:rsidRPr="755C7C98" w:rsidR="06AC2E9D">
        <w:rPr>
          <w:noProof w:val="0"/>
          <w:lang w:val="en-US"/>
        </w:rPr>
        <w:t xml:space="preserve">Panel 2: “Next, she used lasers to see how the cells in the brain responded to </w:t>
      </w:r>
      <w:r w:rsidRPr="755C7C98" w:rsidR="06AC2E9D">
        <w:rPr>
          <w:noProof w:val="0"/>
          <w:lang w:val="en-US"/>
        </w:rPr>
        <w:t>different features</w:t>
      </w:r>
      <w:r w:rsidRPr="755C7C98" w:rsidR="06AC2E9D">
        <w:rPr>
          <w:noProof w:val="0"/>
          <w:lang w:val="en-US"/>
        </w:rPr>
        <w:t xml:space="preserve"> they see. She relied on fluorescence again, this time tagging calcium to track when a cell activated” The slide shows one </w:t>
      </w:r>
      <w:r w:rsidRPr="755C7C98" w:rsidR="7BD9B4F4">
        <w:rPr>
          <w:noProof w:val="0"/>
          <w:lang w:val="en-US"/>
        </w:rPr>
        <w:t xml:space="preserve">neuron glowing fluorescent. Looking even closer at the dendrites branching off the </w:t>
      </w:r>
      <w:r w:rsidRPr="755C7C98" w:rsidR="4E52D5B2">
        <w:rPr>
          <w:noProof w:val="0"/>
          <w:lang w:val="en-US"/>
        </w:rPr>
        <w:t xml:space="preserve">head of the neuron, </w:t>
      </w:r>
      <w:r w:rsidRPr="755C7C98" w:rsidR="4E52D5B2">
        <w:rPr>
          <w:noProof w:val="0"/>
          <w:lang w:val="en-US"/>
        </w:rPr>
        <w:t>it's</w:t>
      </w:r>
      <w:r w:rsidRPr="755C7C98" w:rsidR="4E52D5B2">
        <w:rPr>
          <w:noProof w:val="0"/>
          <w:lang w:val="en-US"/>
        </w:rPr>
        <w:t xml:space="preserve"> emitting glowing dots of calcium.</w:t>
      </w:r>
    </w:p>
    <w:p w:rsidR="4E52D5B2" w:rsidP="755C7C98" w:rsidRDefault="4E52D5B2" w14:paraId="287EF3A8" w14:textId="0A291722">
      <w:pPr>
        <w:pStyle w:val="Normal"/>
        <w:keepNext w:val="1"/>
        <w:keepLines w:val="1"/>
        <w:rPr>
          <w:noProof w:val="0"/>
          <w:lang w:val="en-US"/>
        </w:rPr>
      </w:pPr>
      <w:r w:rsidRPr="755C7C98" w:rsidR="4E52D5B2">
        <w:rPr>
          <w:noProof w:val="0"/>
          <w:lang w:val="en-US"/>
        </w:rPr>
        <w:t>Panel 3:  The lens</w:t>
      </w:r>
      <w:r w:rsidRPr="755C7C98" w:rsidR="200EB4CC">
        <w:rPr>
          <w:noProof w:val="0"/>
          <w:lang w:val="en-US"/>
        </w:rPr>
        <w:t xml:space="preserve"> </w:t>
      </w:r>
      <w:r w:rsidRPr="755C7C98" w:rsidR="4E52D5B2">
        <w:rPr>
          <w:noProof w:val="0"/>
          <w:lang w:val="en-US"/>
        </w:rPr>
        <w:t>of the microscope a</w:t>
      </w:r>
      <w:r w:rsidRPr="755C7C98" w:rsidR="06791FE5">
        <w:rPr>
          <w:noProof w:val="0"/>
          <w:lang w:val="en-US"/>
        </w:rPr>
        <w:t>bove an octopus on a specimen tray. In the background, a monitor plays a video.  “She played simple movies...”</w:t>
      </w:r>
    </w:p>
    <w:p w:rsidR="06791FE5" w:rsidP="755C7C98" w:rsidRDefault="06791FE5" w14:paraId="7CAAEE37" w14:textId="2B7AB6C5">
      <w:pPr>
        <w:pStyle w:val="Normal"/>
        <w:keepNext w:val="1"/>
        <w:keepLines w:val="1"/>
        <w:rPr>
          <w:noProof w:val="0"/>
          <w:lang w:val="en-US"/>
        </w:rPr>
      </w:pPr>
      <w:r w:rsidRPr="755C7C98" w:rsidR="06791FE5">
        <w:rPr>
          <w:noProof w:val="0"/>
          <w:lang w:val="en-US"/>
        </w:rPr>
        <w:t>Panel 4: A waveform squiggles across the monitor.</w:t>
      </w:r>
    </w:p>
    <w:p w:rsidR="06791FE5" w:rsidP="755C7C98" w:rsidRDefault="06791FE5" w14:paraId="6C153018" w14:textId="736FB8EF">
      <w:pPr>
        <w:pStyle w:val="Normal"/>
        <w:keepNext w:val="1"/>
        <w:keepLines w:val="1"/>
        <w:rPr>
          <w:noProof w:val="0"/>
          <w:lang w:val="en-US"/>
        </w:rPr>
      </w:pPr>
      <w:r w:rsidRPr="755C7C98" w:rsidR="06791FE5">
        <w:rPr>
          <w:noProof w:val="0"/>
          <w:lang w:val="en-US"/>
        </w:rPr>
        <w:t xml:space="preserve">Panel 5: The octopus brain </w:t>
      </w:r>
      <w:r w:rsidRPr="755C7C98" w:rsidR="06791FE5">
        <w:rPr>
          <w:noProof w:val="0"/>
          <w:lang w:val="en-US"/>
        </w:rPr>
        <w:t>remains</w:t>
      </w:r>
      <w:r w:rsidRPr="755C7C98" w:rsidR="06791FE5">
        <w:rPr>
          <w:noProof w:val="0"/>
          <w:lang w:val="en-US"/>
        </w:rPr>
        <w:t xml:space="preserve"> dark and dormant.</w:t>
      </w:r>
    </w:p>
    <w:p w:rsidR="06791FE5" w:rsidP="755C7C98" w:rsidRDefault="06791FE5" w14:paraId="372F1FBF" w14:textId="3695C867">
      <w:pPr>
        <w:pStyle w:val="Normal"/>
        <w:keepNext w:val="1"/>
        <w:keepLines w:val="1"/>
        <w:rPr>
          <w:noProof w:val="0"/>
          <w:lang w:val="en-US"/>
        </w:rPr>
      </w:pPr>
      <w:r w:rsidRPr="755C7C98" w:rsidR="06791FE5">
        <w:rPr>
          <w:noProof w:val="0"/>
          <w:lang w:val="en-US"/>
        </w:rPr>
        <w:t>Panel 6: The monitor plays a video of wiggling dark and light circles of various sizes.</w:t>
      </w:r>
    </w:p>
    <w:p w:rsidR="06791FE5" w:rsidP="755C7C98" w:rsidRDefault="06791FE5" w14:paraId="307D313F" w14:textId="2C84FEDD">
      <w:pPr>
        <w:pStyle w:val="Normal"/>
        <w:keepNext w:val="1"/>
        <w:keepLines w:val="1"/>
        <w:rPr>
          <w:noProof w:val="0"/>
          <w:lang w:val="en-US"/>
        </w:rPr>
      </w:pPr>
      <w:r w:rsidRPr="755C7C98" w:rsidR="06791FE5">
        <w:rPr>
          <w:noProof w:val="0"/>
          <w:lang w:val="en-US"/>
        </w:rPr>
        <w:t>Panel 7: The octopus’s visual cortex lights up fluorescent yellow.</w:t>
      </w:r>
    </w:p>
    <w:p w:rsidR="06791FE5" w:rsidP="755C7C98" w:rsidRDefault="06791FE5" w14:paraId="30B2E61F" w14:textId="3E97C22C">
      <w:pPr>
        <w:pStyle w:val="Heading2"/>
        <w:keepNext w:val="1"/>
        <w:keepLines w:val="1"/>
        <w:spacing w:before="160" w:after="80"/>
        <w:rPr>
          <w:rFonts w:ascii="Aptos Display" w:hAnsi="Aptos Display" w:eastAsia="Aptos Display" w:cs="Aptos Display"/>
          <w:noProof w:val="0"/>
          <w:color w:val="0F4761" w:themeColor="accent1" w:themeTint="FF" w:themeShade="BF"/>
          <w:sz w:val="32"/>
          <w:szCs w:val="32"/>
          <w:lang w:val="en-US"/>
        </w:rPr>
      </w:pPr>
      <w:r w:rsidRPr="755C7C98" w:rsidR="06791FE5">
        <w:rPr>
          <w:rFonts w:ascii="Aptos Display" w:hAnsi="Aptos Display" w:eastAsia="Aptos Display" w:cs="Aptos Display"/>
          <w:noProof w:val="0"/>
          <w:color w:val="0F4761" w:themeColor="accent1" w:themeTint="FF" w:themeShade="BF"/>
          <w:sz w:val="32"/>
          <w:szCs w:val="32"/>
          <w:lang w:val="en-US"/>
        </w:rPr>
        <w:t>Page 8</w:t>
      </w:r>
    </w:p>
    <w:p w:rsidR="06791FE5" w:rsidP="755C7C98" w:rsidRDefault="06791FE5" w14:paraId="6146E17A" w14:textId="2132975D">
      <w:pPr>
        <w:pStyle w:val="Normal"/>
        <w:keepNext w:val="1"/>
        <w:keepLines w:val="1"/>
        <w:rPr>
          <w:noProof w:val="0"/>
          <w:lang w:val="en-US"/>
        </w:rPr>
      </w:pPr>
      <w:r w:rsidRPr="755C7C98" w:rsidR="06791FE5">
        <w:rPr>
          <w:noProof w:val="0"/>
          <w:lang w:val="en-US"/>
        </w:rPr>
        <w:t xml:space="preserve">Panel 1: “She revealed that there is a map of what the creation sees inside its optic lobe.” An octopus on a map with dark to light </w:t>
      </w:r>
      <w:r w:rsidRPr="755C7C98" w:rsidR="06791FE5">
        <w:rPr>
          <w:noProof w:val="0"/>
          <w:lang w:val="en-US"/>
        </w:rPr>
        <w:t>gradient</w:t>
      </w:r>
      <w:r w:rsidRPr="755C7C98" w:rsidR="06791FE5">
        <w:rPr>
          <w:noProof w:val="0"/>
          <w:lang w:val="en-US"/>
        </w:rPr>
        <w:t xml:space="preserve">. Its </w:t>
      </w:r>
      <w:r w:rsidRPr="755C7C98" w:rsidR="451D6CE7">
        <w:rPr>
          <w:noProof w:val="0"/>
          <w:lang w:val="en-US"/>
        </w:rPr>
        <w:t xml:space="preserve">optic lobe is also colored as a map from dark to light gradient. </w:t>
      </w:r>
    </w:p>
    <w:p w:rsidR="451D6CE7" w:rsidP="755C7C98" w:rsidRDefault="451D6CE7" w14:paraId="051A4702" w14:textId="7F781A7B">
      <w:pPr>
        <w:pStyle w:val="Normal"/>
        <w:keepNext w:val="1"/>
        <w:keepLines w:val="1"/>
        <w:rPr>
          <w:noProof w:val="0"/>
          <w:lang w:val="en-US"/>
        </w:rPr>
      </w:pPr>
      <w:r w:rsidRPr="755C7C98" w:rsidR="451D6CE7">
        <w:rPr>
          <w:noProof w:val="0"/>
          <w:lang w:val="en-US"/>
        </w:rPr>
        <w:t xml:space="preserve">Panel 2: Cross section of the optic lobe. It has many interior layers. </w:t>
      </w:r>
      <w:r w:rsidRPr="755C7C98" w:rsidR="1CA767F6">
        <w:rPr>
          <w:noProof w:val="0"/>
          <w:lang w:val="en-US"/>
        </w:rPr>
        <w:t xml:space="preserve">In response to </w:t>
      </w:r>
      <w:r w:rsidRPr="755C7C98" w:rsidR="05C2B83D">
        <w:rPr>
          <w:noProof w:val="0"/>
          <w:lang w:val="en-US"/>
        </w:rPr>
        <w:t xml:space="preserve">light </w:t>
      </w:r>
      <w:r w:rsidRPr="755C7C98" w:rsidR="1CA767F6">
        <w:rPr>
          <w:noProof w:val="0"/>
          <w:lang w:val="en-US"/>
        </w:rPr>
        <w:t>circles t</w:t>
      </w:r>
      <w:r w:rsidRPr="755C7C98" w:rsidR="451D6CE7">
        <w:rPr>
          <w:noProof w:val="0"/>
          <w:lang w:val="en-US"/>
        </w:rPr>
        <w:t xml:space="preserve">he exterior layer, called the “outer granular layer” </w:t>
      </w:r>
      <w:r w:rsidRPr="755C7C98" w:rsidR="28440D10">
        <w:rPr>
          <w:noProof w:val="0"/>
          <w:lang w:val="en-US"/>
        </w:rPr>
        <w:t xml:space="preserve">and the 3rd layer, the “inner granular layer” light up fluorescent. In response to </w:t>
      </w:r>
      <w:r w:rsidRPr="755C7C98" w:rsidR="6B49CD11">
        <w:rPr>
          <w:noProof w:val="0"/>
          <w:lang w:val="en-US"/>
        </w:rPr>
        <w:t xml:space="preserve">dark circles, the large inner “medulla” fluoresces. The 2nd layer, the “plexiform” </w:t>
      </w:r>
      <w:r w:rsidRPr="755C7C98" w:rsidR="6B49CD11">
        <w:rPr>
          <w:noProof w:val="0"/>
          <w:lang w:val="en-US"/>
        </w:rPr>
        <w:t>doesn’t</w:t>
      </w:r>
      <w:r w:rsidRPr="755C7C98" w:rsidR="6B49CD11">
        <w:rPr>
          <w:noProof w:val="0"/>
          <w:lang w:val="en-US"/>
        </w:rPr>
        <w:t xml:space="preserve"> </w:t>
      </w:r>
      <w:r w:rsidRPr="755C7C98" w:rsidR="6B49CD11">
        <w:rPr>
          <w:noProof w:val="0"/>
          <w:lang w:val="en-US"/>
        </w:rPr>
        <w:t>respond</w:t>
      </w:r>
      <w:r w:rsidRPr="755C7C98" w:rsidR="6B49CD11">
        <w:rPr>
          <w:noProof w:val="0"/>
          <w:lang w:val="en-US"/>
        </w:rPr>
        <w:t xml:space="preserve"> to either stimulus.</w:t>
      </w:r>
    </w:p>
    <w:p w:rsidR="6B49CD11" w:rsidP="755C7C98" w:rsidRDefault="6B49CD11" w14:paraId="72D04CBE" w14:textId="07CF7A2F">
      <w:pPr>
        <w:pStyle w:val="Normal"/>
        <w:keepNext w:val="1"/>
        <w:keepLines w:val="1"/>
        <w:suppressLineNumbers w:val="0"/>
        <w:bidi w:val="0"/>
        <w:spacing w:before="0" w:beforeAutospacing="off" w:after="160" w:afterAutospacing="off" w:line="279" w:lineRule="auto"/>
        <w:ind w:left="0" w:right="0"/>
        <w:jc w:val="left"/>
        <w:rPr>
          <w:noProof w:val="0"/>
          <w:lang w:val="en-US"/>
        </w:rPr>
      </w:pPr>
      <w:r w:rsidRPr="755C7C98" w:rsidR="6B49CD11">
        <w:rPr>
          <w:noProof w:val="0"/>
          <w:lang w:val="en-US"/>
        </w:rPr>
        <w:t xml:space="preserve">Panel 3: “She noticed cells </w:t>
      </w:r>
      <w:r w:rsidRPr="755C7C98" w:rsidR="6B49CD11">
        <w:rPr>
          <w:noProof w:val="0"/>
          <w:lang w:val="en-US"/>
        </w:rPr>
        <w:t>responded</w:t>
      </w:r>
      <w:r w:rsidRPr="755C7C98" w:rsidR="6B49CD11">
        <w:rPr>
          <w:noProof w:val="0"/>
          <w:lang w:val="en-US"/>
        </w:rPr>
        <w:t xml:space="preserve"> differently depending on their location in the optic lobe. Cells near the surface activated in response to white spots and deeper cells responded more to black spots.” Large b</w:t>
      </w:r>
      <w:r w:rsidRPr="755C7C98" w:rsidR="4A82C4B2">
        <w:rPr>
          <w:noProof w:val="0"/>
          <w:lang w:val="en-US"/>
        </w:rPr>
        <w:t>lobs of fluorescence in both optic lobes in response to small white spots and large black spots.</w:t>
      </w:r>
    </w:p>
    <w:p w:rsidR="4A82C4B2" w:rsidP="755C7C98" w:rsidRDefault="4A82C4B2" w14:paraId="0AAF63D8" w14:textId="73B59247">
      <w:pPr>
        <w:pStyle w:val="Normal"/>
        <w:keepNext w:val="1"/>
        <w:keepLines w:val="1"/>
        <w:suppressLineNumbers w:val="0"/>
        <w:bidi w:val="0"/>
        <w:spacing w:before="0" w:beforeAutospacing="off" w:after="160" w:afterAutospacing="off" w:line="279" w:lineRule="auto"/>
        <w:ind w:left="0" w:right="0"/>
        <w:jc w:val="left"/>
        <w:rPr>
          <w:noProof w:val="0"/>
          <w:lang w:val="en-US"/>
        </w:rPr>
      </w:pPr>
      <w:r w:rsidRPr="755C7C98" w:rsidR="4A82C4B2">
        <w:rPr>
          <w:noProof w:val="0"/>
          <w:lang w:val="en-US"/>
        </w:rPr>
        <w:t>Panel 4: “However, the brain responded more to big black spots and little white spots, than little black spots or big white spots.” Smaller patches of fluorescence in the optic lobe in response to large white spots and small black s</w:t>
      </w:r>
      <w:r w:rsidRPr="755C7C98" w:rsidR="379BA0B7">
        <w:rPr>
          <w:noProof w:val="0"/>
          <w:lang w:val="en-US"/>
        </w:rPr>
        <w:t>pots.</w:t>
      </w:r>
    </w:p>
    <w:p w:rsidR="379BA0B7" w:rsidP="755C7C98" w:rsidRDefault="379BA0B7" w14:paraId="63330E20" w14:textId="2B4CEEA0">
      <w:pPr>
        <w:pStyle w:val="Heading2"/>
        <w:keepNext w:val="1"/>
        <w:keepLines w:val="1"/>
        <w:spacing w:before="160" w:after="80"/>
        <w:rPr>
          <w:rFonts w:ascii="Aptos Display" w:hAnsi="Aptos Display" w:eastAsia="Aptos Display" w:cs="Aptos Display"/>
          <w:noProof w:val="0"/>
          <w:color w:val="0F4761" w:themeColor="accent1" w:themeTint="FF" w:themeShade="BF"/>
          <w:sz w:val="32"/>
          <w:szCs w:val="32"/>
          <w:lang w:val="en-US"/>
        </w:rPr>
      </w:pPr>
      <w:r w:rsidRPr="755C7C98" w:rsidR="379BA0B7">
        <w:rPr>
          <w:rFonts w:ascii="Aptos Display" w:hAnsi="Aptos Display" w:eastAsia="Aptos Display" w:cs="Aptos Display"/>
          <w:noProof w:val="0"/>
          <w:color w:val="0F4761" w:themeColor="accent1" w:themeTint="FF" w:themeShade="BF"/>
          <w:sz w:val="32"/>
          <w:szCs w:val="32"/>
          <w:lang w:val="en-US"/>
        </w:rPr>
        <w:t>Page 9</w:t>
      </w:r>
    </w:p>
    <w:p w:rsidR="379BA0B7" w:rsidP="755C7C98" w:rsidRDefault="379BA0B7" w14:paraId="75967EA5" w14:textId="31069435">
      <w:pPr>
        <w:pStyle w:val="Normal"/>
        <w:keepNext w:val="1"/>
        <w:keepLines w:val="1"/>
        <w:rPr>
          <w:noProof w:val="0"/>
          <w:lang w:val="en-US"/>
        </w:rPr>
      </w:pPr>
      <w:r w:rsidRPr="755C7C98" w:rsidR="379BA0B7">
        <w:rPr>
          <w:noProof w:val="0"/>
          <w:lang w:val="en-US"/>
        </w:rPr>
        <w:t xml:space="preserve">Panel 1: “While she was proud of her discoveries, it only raised more questions about what, and how, this creature sees.” The woman works at her underwater </w:t>
      </w:r>
      <w:r w:rsidRPr="755C7C98" w:rsidR="379BA0B7">
        <w:rPr>
          <w:noProof w:val="0"/>
          <w:lang w:val="en-US"/>
        </w:rPr>
        <w:t>desk,</w:t>
      </w:r>
      <w:r w:rsidRPr="755C7C98" w:rsidR="379BA0B7">
        <w:rPr>
          <w:noProof w:val="0"/>
          <w:lang w:val="en-US"/>
        </w:rPr>
        <w:t xml:space="preserve"> an octopus sprawled across the papers next to her.</w:t>
      </w:r>
    </w:p>
    <w:p w:rsidR="379BA0B7" w:rsidP="755C7C98" w:rsidRDefault="379BA0B7" w14:paraId="1E1A4555" w14:textId="5107A3C1">
      <w:pPr>
        <w:pStyle w:val="Normal"/>
        <w:keepNext w:val="1"/>
        <w:keepLines w:val="1"/>
        <w:rPr>
          <w:noProof w:val="0"/>
          <w:lang w:val="en-US"/>
        </w:rPr>
      </w:pPr>
      <w:r w:rsidRPr="755C7C98" w:rsidR="379BA0B7">
        <w:rPr>
          <w:noProof w:val="0"/>
          <w:lang w:val="en-US"/>
        </w:rPr>
        <w:t>Panel 2: The woman’s notes read, “how does the angle of light affect what they see? How do they blend into their underwater environment?”</w:t>
      </w:r>
    </w:p>
    <w:p w:rsidR="379BA0B7" w:rsidP="755C7C98" w:rsidRDefault="379BA0B7" w14:paraId="5494A3F6" w14:textId="2FB48FFB">
      <w:pPr>
        <w:pStyle w:val="Normal"/>
        <w:keepNext w:val="1"/>
        <w:keepLines w:val="1"/>
        <w:rPr>
          <w:noProof w:val="0"/>
          <w:lang w:val="en-US"/>
        </w:rPr>
      </w:pPr>
      <w:r w:rsidRPr="755C7C98" w:rsidR="379BA0B7">
        <w:rPr>
          <w:noProof w:val="0"/>
          <w:lang w:val="en-US"/>
        </w:rPr>
        <w:t>Panel 3: The rushing ocean and a trailing jellyfish tentacle. “She spent years following up on these questions.”</w:t>
      </w:r>
    </w:p>
    <w:p w:rsidR="379BA0B7" w:rsidP="755C7C98" w:rsidRDefault="379BA0B7" w14:paraId="4F5F5B9A" w14:textId="4FED198D">
      <w:pPr>
        <w:pStyle w:val="Heading2"/>
        <w:keepNext w:val="1"/>
        <w:keepLines w:val="1"/>
        <w:spacing w:before="160" w:after="80"/>
        <w:rPr>
          <w:rFonts w:ascii="Aptos Display" w:hAnsi="Aptos Display" w:eastAsia="Aptos Display" w:cs="Aptos Display"/>
          <w:noProof w:val="0"/>
          <w:color w:val="0F4761" w:themeColor="accent1" w:themeTint="FF" w:themeShade="BF"/>
          <w:sz w:val="32"/>
          <w:szCs w:val="32"/>
          <w:lang w:val="en-US"/>
        </w:rPr>
      </w:pPr>
      <w:r w:rsidRPr="755C7C98" w:rsidR="379BA0B7">
        <w:rPr>
          <w:rFonts w:ascii="Aptos Display" w:hAnsi="Aptos Display" w:eastAsia="Aptos Display" w:cs="Aptos Display"/>
          <w:noProof w:val="0"/>
          <w:color w:val="0F4761" w:themeColor="accent1" w:themeTint="FF" w:themeShade="BF"/>
          <w:sz w:val="32"/>
          <w:szCs w:val="32"/>
          <w:lang w:val="en-US"/>
        </w:rPr>
        <w:t>Page 10</w:t>
      </w:r>
    </w:p>
    <w:p w:rsidR="379BA0B7" w:rsidP="755C7C98" w:rsidRDefault="379BA0B7" w14:paraId="3287EA4E" w14:textId="021FEA24">
      <w:pPr>
        <w:pStyle w:val="Normal"/>
        <w:keepNext w:val="1"/>
        <w:keepLines w:val="1"/>
        <w:suppressLineNumbers w:val="0"/>
        <w:bidi w:val="0"/>
        <w:spacing w:before="0" w:beforeAutospacing="off" w:after="160" w:afterAutospacing="off" w:line="279" w:lineRule="auto"/>
        <w:ind w:left="0" w:right="0"/>
        <w:jc w:val="left"/>
        <w:rPr>
          <w:noProof w:val="0"/>
          <w:lang w:val="en-US"/>
        </w:rPr>
      </w:pPr>
      <w:r w:rsidRPr="755C7C98" w:rsidR="379BA0B7">
        <w:rPr>
          <w:noProof w:val="0"/>
          <w:lang w:val="en-US"/>
        </w:rPr>
        <w:t>A single image of the woman pulling ocean water into a test tube</w:t>
      </w:r>
      <w:r w:rsidRPr="755C7C98" w:rsidR="1F246872">
        <w:rPr>
          <w:noProof w:val="0"/>
          <w:lang w:val="en-US"/>
        </w:rPr>
        <w:t xml:space="preserve">. She wears clear laboratory goggles. Waves </w:t>
      </w:r>
      <w:r w:rsidRPr="755C7C98" w:rsidR="1F246872">
        <w:rPr>
          <w:noProof w:val="0"/>
          <w:lang w:val="en-US"/>
        </w:rPr>
        <w:t>crash</w:t>
      </w:r>
      <w:r w:rsidRPr="755C7C98" w:rsidR="1F246872">
        <w:rPr>
          <w:noProof w:val="0"/>
          <w:lang w:val="en-US"/>
        </w:rPr>
        <w:t xml:space="preserve"> behind her. “She knows she </w:t>
      </w:r>
      <w:r w:rsidRPr="755C7C98" w:rsidR="1F246872">
        <w:rPr>
          <w:noProof w:val="0"/>
          <w:lang w:val="en-US"/>
        </w:rPr>
        <w:t>won’t</w:t>
      </w:r>
      <w:r w:rsidRPr="755C7C98" w:rsidR="1F246872">
        <w:rPr>
          <w:noProof w:val="0"/>
          <w:lang w:val="en-US"/>
        </w:rPr>
        <w:t xml:space="preserve"> ever discover exactly how she made it all, but she knows it is important to ask questions and follow her curiosity, </w:t>
      </w:r>
      <w:r w:rsidRPr="755C7C98" w:rsidR="1F246872">
        <w:rPr>
          <w:noProof w:val="0"/>
          <w:lang w:val="en-US"/>
        </w:rPr>
        <w:t>in order to</w:t>
      </w:r>
      <w:r w:rsidRPr="755C7C98" w:rsidR="1F246872">
        <w:rPr>
          <w:noProof w:val="0"/>
          <w:lang w:val="en-US"/>
        </w:rPr>
        <w:t xml:space="preserve"> create with purpose. No</w:t>
      </w:r>
      <w:r w:rsidRPr="755C7C98" w:rsidR="514CCF91">
        <w:rPr>
          <w:noProof w:val="0"/>
          <w:lang w:val="en-US"/>
        </w:rPr>
        <w:t>w, she splits her time between tinkering, engineering new tools, and revealing more about the world she created.”</w:t>
      </w:r>
    </w:p>
    <w:p w:rsidR="514CCF91" w:rsidP="755C7C98" w:rsidRDefault="514CCF91" w14:paraId="4900A1FE" w14:textId="73BB2F68">
      <w:pPr>
        <w:pStyle w:val="Heading2"/>
        <w:keepNext w:val="1"/>
        <w:keepLines w:val="1"/>
        <w:suppressLineNumbers w:val="0"/>
        <w:bidi w:val="0"/>
        <w:spacing w:before="160" w:beforeAutospacing="off" w:after="80" w:afterAutospacing="off" w:line="279" w:lineRule="auto"/>
        <w:ind w:left="0" w:right="0"/>
        <w:jc w:val="left"/>
      </w:pPr>
      <w:r w:rsidRPr="755C7C98" w:rsidR="514CCF91">
        <w:rPr>
          <w:rFonts w:ascii="Aptos Display" w:hAnsi="Aptos Display" w:eastAsia="Aptos Display" w:cs="Aptos Display"/>
          <w:noProof w:val="0"/>
          <w:color w:val="0F4761" w:themeColor="accent1" w:themeTint="FF" w:themeShade="BF"/>
          <w:sz w:val="32"/>
          <w:szCs w:val="32"/>
          <w:lang w:val="en-US"/>
        </w:rPr>
        <w:t>Back cover</w:t>
      </w:r>
    </w:p>
    <w:p w:rsidR="514CCF91" w:rsidP="755C7C98" w:rsidRDefault="514CCF91" w14:paraId="652F248F" w14:textId="6ACD4BA3">
      <w:pPr>
        <w:pStyle w:val="Normal"/>
        <w:keepNext w:val="1"/>
        <w:keepLines w:val="1"/>
        <w:bidi w:val="0"/>
        <w:rPr>
          <w:noProof w:val="0"/>
          <w:lang w:val="en-US"/>
        </w:rPr>
      </w:pPr>
      <w:r w:rsidRPr="755C7C98" w:rsidR="514CCF91">
        <w:rPr>
          <w:noProof w:val="0"/>
          <w:lang w:val="en-US"/>
        </w:rPr>
        <w:t>“This comic was created through the University of Oregon Science and Comics Initiative, March 2026. Research done by A.C. Miller, A.D. Kern, D.M. Piscopo, G.C. Coffing, J.O. Songco-Casey, J.R. Pungor, V.A. Allen, in C.M</w:t>
      </w:r>
      <w:r w:rsidRPr="755C7C98" w:rsidR="2107A54A">
        <w:rPr>
          <w:noProof w:val="0"/>
          <w:lang w:val="en-US"/>
        </w:rPr>
        <w:t xml:space="preserve">. Nill’s lab.” The front </w:t>
      </w:r>
      <w:r w:rsidRPr="755C7C98" w:rsidR="2107A54A">
        <w:rPr>
          <w:noProof w:val="0"/>
          <w:lang w:val="en-US"/>
        </w:rPr>
        <w:t>cover’s</w:t>
      </w:r>
      <w:r w:rsidRPr="755C7C98" w:rsidR="2107A54A">
        <w:rPr>
          <w:noProof w:val="0"/>
          <w:lang w:val="en-US"/>
        </w:rPr>
        <w:t xml:space="preserve"> image wraps around to the back. The shoulders of the woman</w:t>
      </w:r>
      <w:r w:rsidRPr="755C7C98" w:rsidR="649885C3">
        <w:rPr>
          <w:noProof w:val="0"/>
          <w:lang w:val="en-US"/>
        </w:rPr>
        <w:t xml:space="preserve"> and curling octopus tentacles are in front of ocean spray and a cloudy sky.</w:t>
      </w:r>
    </w:p>
    <w:p w:rsidR="755C7C98" w:rsidP="755C7C98" w:rsidRDefault="755C7C98" w14:paraId="3181C95C" w14:textId="34A9A5EE">
      <w:pPr>
        <w:pStyle w:val="Normal"/>
        <w:keepNext w:val="1"/>
        <w:keepLines w:val="1"/>
        <w:rPr>
          <w:noProof w:val="0"/>
          <w:lang w:val="en-US"/>
        </w:rPr>
      </w:pPr>
    </w:p>
    <w:p w:rsidR="755C7C98" w:rsidP="755C7C98" w:rsidRDefault="755C7C98" w14:paraId="5532A705" w14:textId="5381E360">
      <w:pPr>
        <w:pStyle w:val="Normal"/>
        <w:keepNext w:val="1"/>
        <w:keepLines w:val="1"/>
        <w:rPr>
          <w:noProof w:val="0"/>
          <w:lang w:val="en-US"/>
        </w:rPr>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65876B8"/>
    <w:rsid w:val="002D2209"/>
    <w:rsid w:val="00A71AA8"/>
    <w:rsid w:val="019070B6"/>
    <w:rsid w:val="01B4EB23"/>
    <w:rsid w:val="02F3CDB1"/>
    <w:rsid w:val="030349B4"/>
    <w:rsid w:val="039B3440"/>
    <w:rsid w:val="0430ACD5"/>
    <w:rsid w:val="05C2B83D"/>
    <w:rsid w:val="05C78F2D"/>
    <w:rsid w:val="06791FE5"/>
    <w:rsid w:val="06AC2E9D"/>
    <w:rsid w:val="0709ED69"/>
    <w:rsid w:val="0A0817A3"/>
    <w:rsid w:val="0BD79544"/>
    <w:rsid w:val="0CEBE6A9"/>
    <w:rsid w:val="0D71B625"/>
    <w:rsid w:val="0E922C70"/>
    <w:rsid w:val="0F470428"/>
    <w:rsid w:val="0F637845"/>
    <w:rsid w:val="10A79082"/>
    <w:rsid w:val="10D7E936"/>
    <w:rsid w:val="11352D6F"/>
    <w:rsid w:val="1153C83A"/>
    <w:rsid w:val="13225EDE"/>
    <w:rsid w:val="133472DB"/>
    <w:rsid w:val="13DBD94D"/>
    <w:rsid w:val="13DEC3B6"/>
    <w:rsid w:val="13E4582D"/>
    <w:rsid w:val="163D98AE"/>
    <w:rsid w:val="16BED760"/>
    <w:rsid w:val="16D1AFC6"/>
    <w:rsid w:val="17A8D6ED"/>
    <w:rsid w:val="17CB6C6B"/>
    <w:rsid w:val="1870DA4D"/>
    <w:rsid w:val="18E72E8B"/>
    <w:rsid w:val="1A4E1D45"/>
    <w:rsid w:val="1A7FD146"/>
    <w:rsid w:val="1AD2A890"/>
    <w:rsid w:val="1AEC90FB"/>
    <w:rsid w:val="1B45E225"/>
    <w:rsid w:val="1B615BA1"/>
    <w:rsid w:val="1CA767F6"/>
    <w:rsid w:val="1D389E39"/>
    <w:rsid w:val="1DAFE416"/>
    <w:rsid w:val="1DB7597E"/>
    <w:rsid w:val="1EB3C82C"/>
    <w:rsid w:val="1F246872"/>
    <w:rsid w:val="200EB4CC"/>
    <w:rsid w:val="21057DC4"/>
    <w:rsid w:val="2107A54A"/>
    <w:rsid w:val="21B607A8"/>
    <w:rsid w:val="21DA683C"/>
    <w:rsid w:val="229990EB"/>
    <w:rsid w:val="233D918B"/>
    <w:rsid w:val="24CE943C"/>
    <w:rsid w:val="25FB1752"/>
    <w:rsid w:val="26E97D9A"/>
    <w:rsid w:val="2704B263"/>
    <w:rsid w:val="2748E2B8"/>
    <w:rsid w:val="27F512DA"/>
    <w:rsid w:val="28440D10"/>
    <w:rsid w:val="28440E09"/>
    <w:rsid w:val="297358B6"/>
    <w:rsid w:val="29C6A2DF"/>
    <w:rsid w:val="2A43A64D"/>
    <w:rsid w:val="2A78D03F"/>
    <w:rsid w:val="2AB06FF8"/>
    <w:rsid w:val="2ABBF087"/>
    <w:rsid w:val="2B5DF16B"/>
    <w:rsid w:val="2B5F706F"/>
    <w:rsid w:val="2C9A49BB"/>
    <w:rsid w:val="2E436E0A"/>
    <w:rsid w:val="2ED043E0"/>
    <w:rsid w:val="2ED64406"/>
    <w:rsid w:val="304D4487"/>
    <w:rsid w:val="30E849FE"/>
    <w:rsid w:val="3166800B"/>
    <w:rsid w:val="31D9DA44"/>
    <w:rsid w:val="32DCAEF7"/>
    <w:rsid w:val="32FFA68D"/>
    <w:rsid w:val="3333FD87"/>
    <w:rsid w:val="33E7FFE4"/>
    <w:rsid w:val="34C50A05"/>
    <w:rsid w:val="34E0FABD"/>
    <w:rsid w:val="35937733"/>
    <w:rsid w:val="3629B5E9"/>
    <w:rsid w:val="379BA0B7"/>
    <w:rsid w:val="38159681"/>
    <w:rsid w:val="384F1980"/>
    <w:rsid w:val="3859BF33"/>
    <w:rsid w:val="387030B8"/>
    <w:rsid w:val="3B06A922"/>
    <w:rsid w:val="3CC1101C"/>
    <w:rsid w:val="3F032534"/>
    <w:rsid w:val="3F705635"/>
    <w:rsid w:val="4072683E"/>
    <w:rsid w:val="41737DD6"/>
    <w:rsid w:val="4179733B"/>
    <w:rsid w:val="418C8B9A"/>
    <w:rsid w:val="429E9779"/>
    <w:rsid w:val="42E4062D"/>
    <w:rsid w:val="42FF23E6"/>
    <w:rsid w:val="43CE2AC2"/>
    <w:rsid w:val="43D9C094"/>
    <w:rsid w:val="43F943A0"/>
    <w:rsid w:val="4462D83E"/>
    <w:rsid w:val="44BCEE58"/>
    <w:rsid w:val="451D6CE7"/>
    <w:rsid w:val="465876B8"/>
    <w:rsid w:val="46C4B095"/>
    <w:rsid w:val="47092D34"/>
    <w:rsid w:val="47C9EB98"/>
    <w:rsid w:val="48370054"/>
    <w:rsid w:val="48B5725C"/>
    <w:rsid w:val="4A56C25F"/>
    <w:rsid w:val="4A82C4B2"/>
    <w:rsid w:val="4ADFB279"/>
    <w:rsid w:val="4AFDD828"/>
    <w:rsid w:val="4B14EA3F"/>
    <w:rsid w:val="4C50EC77"/>
    <w:rsid w:val="4C737AB3"/>
    <w:rsid w:val="4C81BBDF"/>
    <w:rsid w:val="4CA6EA5E"/>
    <w:rsid w:val="4CB7549E"/>
    <w:rsid w:val="4CB87A3C"/>
    <w:rsid w:val="4CD7C199"/>
    <w:rsid w:val="4D08F18D"/>
    <w:rsid w:val="4DECE07C"/>
    <w:rsid w:val="4E52D5B2"/>
    <w:rsid w:val="4F3709C3"/>
    <w:rsid w:val="4F6E6581"/>
    <w:rsid w:val="4FF7FE31"/>
    <w:rsid w:val="50303562"/>
    <w:rsid w:val="50E33CCD"/>
    <w:rsid w:val="514CCF91"/>
    <w:rsid w:val="51B0DC6C"/>
    <w:rsid w:val="5228B68B"/>
    <w:rsid w:val="52A6A979"/>
    <w:rsid w:val="52E4C6DB"/>
    <w:rsid w:val="52EA1E5B"/>
    <w:rsid w:val="537ED263"/>
    <w:rsid w:val="53F52805"/>
    <w:rsid w:val="5474C5F1"/>
    <w:rsid w:val="56169340"/>
    <w:rsid w:val="58E473D2"/>
    <w:rsid w:val="59C9DDAF"/>
    <w:rsid w:val="5AFB20B8"/>
    <w:rsid w:val="5C295433"/>
    <w:rsid w:val="5C68017E"/>
    <w:rsid w:val="5E420A9B"/>
    <w:rsid w:val="5EED8F3A"/>
    <w:rsid w:val="60136EC7"/>
    <w:rsid w:val="601DD636"/>
    <w:rsid w:val="6286AB83"/>
    <w:rsid w:val="63E11BB8"/>
    <w:rsid w:val="642CB0EC"/>
    <w:rsid w:val="6453AF10"/>
    <w:rsid w:val="6454DF47"/>
    <w:rsid w:val="649885C3"/>
    <w:rsid w:val="64A67961"/>
    <w:rsid w:val="64D020EA"/>
    <w:rsid w:val="656D84F4"/>
    <w:rsid w:val="65F13E2A"/>
    <w:rsid w:val="6627795A"/>
    <w:rsid w:val="6693F941"/>
    <w:rsid w:val="66A3FEE3"/>
    <w:rsid w:val="67C1D3CA"/>
    <w:rsid w:val="681F174E"/>
    <w:rsid w:val="684ADA70"/>
    <w:rsid w:val="69358404"/>
    <w:rsid w:val="69AD5C9B"/>
    <w:rsid w:val="6ADB1B3D"/>
    <w:rsid w:val="6B26ACDE"/>
    <w:rsid w:val="6B2A2EBF"/>
    <w:rsid w:val="6B49CD11"/>
    <w:rsid w:val="6B5BBDA7"/>
    <w:rsid w:val="6B9A82A9"/>
    <w:rsid w:val="6C0A07DE"/>
    <w:rsid w:val="6D462B5F"/>
    <w:rsid w:val="6D819915"/>
    <w:rsid w:val="6DCE5DDA"/>
    <w:rsid w:val="71AEDE06"/>
    <w:rsid w:val="7201809C"/>
    <w:rsid w:val="72267E1F"/>
    <w:rsid w:val="733CF999"/>
    <w:rsid w:val="74DD882D"/>
    <w:rsid w:val="74ECC699"/>
    <w:rsid w:val="751C8713"/>
    <w:rsid w:val="75492110"/>
    <w:rsid w:val="755C7C98"/>
    <w:rsid w:val="7595A532"/>
    <w:rsid w:val="76D3049B"/>
    <w:rsid w:val="771D94EF"/>
    <w:rsid w:val="77825643"/>
    <w:rsid w:val="7A7C8083"/>
    <w:rsid w:val="7AC25540"/>
    <w:rsid w:val="7ADD3AAF"/>
    <w:rsid w:val="7B5422D1"/>
    <w:rsid w:val="7B556779"/>
    <w:rsid w:val="7B8A1F39"/>
    <w:rsid w:val="7BD9B4F4"/>
    <w:rsid w:val="7E5FE449"/>
    <w:rsid w:val="7EEDE72B"/>
    <w:rsid w:val="7F230476"/>
    <w:rsid w:val="7FC01DE7"/>
    <w:rsid w:val="7FD948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D7101"/>
  <w15:chartTrackingRefBased/>
  <w15:docId w15:val="{10F8095A-5F1C-4850-BF03-9E25A947FF9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eading1Char" w:customStyle="1" mc:Ignorable="w14">
    <w:name xmlns:w="http://schemas.openxmlformats.org/wordprocessingml/2006/main" w:val="Heading 1 Char"/>
    <w:basedOn xmlns:w="http://schemas.openxmlformats.org/wordprocessingml/2006/main" w:val="DefaultParagraphFont"/>
    <w:link xmlns:w="http://schemas.openxmlformats.org/wordprocessingml/2006/main" w:val="Heading1"/>
    <w:uiPriority xmlns:w="http://schemas.openxmlformats.org/wordprocessingml/2006/main" w:val="9"/>
    <w:rPr xmlns:w="http://schemas.openxmlformats.org/wordprocessingml/2006/main">
      <w:rFonts w:asciiTheme="majorHAnsi" w:hAnsiTheme="majorHAnsi" w:eastAsiaTheme="majorEastAsia" w:cstheme="majorBidi"/>
      <w:color w:val="0F4761" w:themeColor="accent1" w:themeShade="BF"/>
      <w:sz w:val="40"/>
      <w:szCs w:val="40"/>
    </w:rPr>
  </w:style>
  <w:style xmlns:w14="http://schemas.microsoft.com/office/word/2010/wordml" xmlns:mc="http://schemas.openxmlformats.org/markup-compatibility/2006" xmlns:w="http://schemas.openxmlformats.org/wordprocessingml/2006/main" w:type="paragraph" w:styleId="Heading1" mc:Ignorable="w14">
    <w:name xmlns:w="http://schemas.openxmlformats.org/wordprocessingml/2006/main" w:val="heading 1"/>
    <w:basedOn xmlns:w="http://schemas.openxmlformats.org/wordprocessingml/2006/main" w:val="Normal"/>
    <w:next xmlns:w="http://schemas.openxmlformats.org/wordprocessingml/2006/main" w:val="Normal"/>
    <w:link xmlns:w="http://schemas.openxmlformats.org/wordprocessingml/2006/main" w:val="Heading1Char"/>
    <w:uiPriority xmlns:w="http://schemas.openxmlformats.org/wordprocessingml/2006/main" w:val="9"/>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360" w:after="80"/>
      <w:outlineLvl xmlns:w="http://schemas.openxmlformats.org/wordprocessingml/2006/main" w:val="0"/>
    </w:pPr>
    <w:rPr xmlns:w="http://schemas.openxmlformats.org/wordprocessingml/2006/main">
      <w:rFonts w:asciiTheme="majorHAnsi" w:hAnsiTheme="majorHAnsi" w:eastAsiaTheme="majorEastAsia" w:cstheme="majorBidi"/>
      <w:color w:val="0F4761" w:themeColor="accent1" w:themeShade="BF"/>
      <w:sz w:val="40"/>
      <w:szCs w:val="40"/>
    </w:rPr>
  </w:style>
  <w:style xmlns:w14="http://schemas.microsoft.com/office/word/2010/wordml" xmlns:mc="http://schemas.openxmlformats.org/markup-compatibility/2006" xmlns:w="http://schemas.openxmlformats.org/wordprocessingml/2006/main" w:type="character" w:styleId="Heading2Char" w:customStyle="1" mc:Ignorable="w14">
    <w:name xmlns:w="http://schemas.openxmlformats.org/wordprocessingml/2006/main" w:val="Heading 2 Char"/>
    <w:basedOn xmlns:w="http://schemas.openxmlformats.org/wordprocessingml/2006/main" w:val="DefaultParagraphFont"/>
    <w:link xmlns:w="http://schemas.openxmlformats.org/wordprocessingml/2006/main" w:val="Heading2"/>
    <w:uiPriority xmlns:w="http://schemas.openxmlformats.org/wordprocessingml/2006/main" w:val="9"/>
    <w:rPr xmlns:w="http://schemas.openxmlformats.org/wordprocessingml/2006/main">
      <w:rFonts w:asciiTheme="majorHAnsi" w:hAnsiTheme="majorHAnsi" w:eastAsiaTheme="majorEastAsia" w:cstheme="majorBidi"/>
      <w:color w:val="0F4761" w:themeColor="accent1" w:themeShade="BF"/>
      <w:sz w:val="32"/>
      <w:szCs w:val="32"/>
    </w:rPr>
  </w:style>
  <w:style xmlns:w14="http://schemas.microsoft.com/office/word/2010/wordml" xmlns:mc="http://schemas.openxmlformats.org/markup-compatibility/2006" xmlns:w="http://schemas.openxmlformats.org/wordprocessingml/2006/main" w:type="paragraph" w:styleId="Heading2" mc:Ignorable="w14">
    <w:name xmlns:w="http://schemas.openxmlformats.org/wordprocessingml/2006/main" w:val="heading 2"/>
    <w:basedOn xmlns:w="http://schemas.openxmlformats.org/wordprocessingml/2006/main" w:val="Normal"/>
    <w:next xmlns:w="http://schemas.openxmlformats.org/wordprocessingml/2006/main" w:val="Normal"/>
    <w:link xmlns:w="http://schemas.openxmlformats.org/wordprocessingml/2006/main" w:val="Heading2Char"/>
    <w:uiPriority xmlns:w="http://schemas.openxmlformats.org/wordprocessingml/2006/main" w:val="9"/>
    <w:unhideWhenUsed xmlns:w="http://schemas.openxmlformats.org/wordprocessingml/2006/main"/>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160" w:after="80"/>
      <w:outlineLvl xmlns:w="http://schemas.openxmlformats.org/wordprocessingml/2006/main" w:val="1"/>
    </w:pPr>
    <w:rPr xmlns:w="http://schemas.openxmlformats.org/wordprocessingml/2006/main">
      <w:rFonts w:asciiTheme="majorHAnsi" w:hAnsiTheme="majorHAnsi" w:eastAsiaTheme="majorEastAsia" w:cstheme="majorBidi"/>
      <w:color w:val="0F476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7BEDE9C00E4E141ADFC448C845E7BDB" ma:contentTypeVersion="17" ma:contentTypeDescription="Create a new document." ma:contentTypeScope="" ma:versionID="2528c40de93e5e2aa90f5b1f0b4dfa9a">
  <xsd:schema xmlns:xsd="http://www.w3.org/2001/XMLSchema" xmlns:xs="http://www.w3.org/2001/XMLSchema" xmlns:p="http://schemas.microsoft.com/office/2006/metadata/properties" xmlns:ns2="d268e1a0-29e3-4d04-9158-b84e0ff82b6e" xmlns:ns3="3250f980-a46d-4d0f-b3df-1c49e66b3396" targetNamespace="http://schemas.microsoft.com/office/2006/metadata/properties" ma:root="true" ma:fieldsID="79f9a25209c427db4f1ada426692ec2b" ns2:_="" ns3:_="">
    <xsd:import namespace="d268e1a0-29e3-4d04-9158-b84e0ff82b6e"/>
    <xsd:import namespace="3250f980-a46d-4d0f-b3df-1c49e66b339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68e1a0-29e3-4d04-9158-b84e0ff82b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91a9775-3525-4bf8-b88d-b7eef9d67d4b"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250f980-a46d-4d0f-b3df-1c49e66b339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d39eb0a6-8624-405b-88b5-0c4078279bdd}" ma:internalName="TaxCatchAll" ma:showField="CatchAllData" ma:web="3250f980-a46d-4d0f-b3df-1c49e66b339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3250f980-a46d-4d0f-b3df-1c49e66b3396" xsi:nil="true"/>
    <lcf76f155ced4ddcb4097134ff3c332f xmlns="d268e1a0-29e3-4d04-9158-b84e0ff82b6e">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A47EC23-39AF-4711-8200-D8DF5FE40CA7}"/>
</file>

<file path=customXml/itemProps2.xml><?xml version="1.0" encoding="utf-8"?>
<ds:datastoreItem xmlns:ds="http://schemas.openxmlformats.org/officeDocument/2006/customXml" ds:itemID="{C7B295C9-0A41-4536-997E-EBBBE77BF9AC}"/>
</file>

<file path=customXml/itemProps3.xml><?xml version="1.0" encoding="utf-8"?>
<ds:datastoreItem xmlns:ds="http://schemas.openxmlformats.org/officeDocument/2006/customXml" ds:itemID="{E2223266-5F17-41F9-8668-529AF902C49D}"/>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Audra McNamee</dc:creator>
  <keywords/>
  <dc:description/>
  <lastModifiedBy>Allia Service</lastModifiedBy>
  <dcterms:created xsi:type="dcterms:W3CDTF">2026-04-08T04:34:17.0000000Z</dcterms:created>
  <dcterms:modified xsi:type="dcterms:W3CDTF">2026-04-27T19:24:16.5502957Z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0x01010007BEDE9C00E4E141ADFC448C845E7BDB</vt:lpwstr>
  </property>
  <property fmtid="{D5CDD505-2E9C-101B-9397-08002B2CF9AE}" pid="3" name="MediaServiceImageTags">
    <vt:lpwstr/>
  </property>
</Properties>
</file>