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tasks.xml" ContentType="application/vnd.ms-office.documenttask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BC989EA" w:rsidP="3B88C67E" w:rsidRDefault="4BC989EA" w14:paraId="2F17F478" w14:textId="0D9B73C6">
      <w:pPr>
        <w:pStyle w:val="Heading1"/>
      </w:pPr>
      <w:r w:rsidR="4BC989EA">
        <w:rPr/>
        <w:t>Transcript</w:t>
      </w:r>
    </w:p>
    <w:p w:rsidR="4BC989EA" w:rsidP="698B0866" w:rsidRDefault="4BC989EA" w14:paraId="07250F0F" w14:textId="176405D9">
      <w:pPr>
        <w:pStyle w:val="Heading2"/>
      </w:pPr>
      <w:r w:rsidR="4BC989EA">
        <w:rPr/>
        <w:t>Over</w:t>
      </w:r>
      <w:r w:rsidR="4B05ECA2">
        <w:rPr/>
        <w:t>view</w:t>
      </w:r>
    </w:p>
    <w:p w:rsidR="445D77D4" w:rsidP="698B0866" w:rsidRDefault="445D77D4" w14:paraId="2EF33BE6" w14:textId="5316712D">
      <w:pPr>
        <w:pStyle w:val="Normal"/>
      </w:pPr>
      <w:r w:rsidR="445D77D4">
        <w:rPr/>
        <w:t>A digitally drawn comic</w:t>
      </w:r>
      <w:r w:rsidR="24C497A2">
        <w:rPr/>
        <w:t xml:space="preserve"> in a flat,</w:t>
      </w:r>
      <w:r w:rsidR="1F2C2845">
        <w:rPr/>
        <w:t xml:space="preserve"> clean,</w:t>
      </w:r>
      <w:r w:rsidR="24C497A2">
        <w:rPr/>
        <w:t xml:space="preserve"> </w:t>
      </w:r>
      <w:r w:rsidR="24C497A2">
        <w:rPr/>
        <w:t>vector</w:t>
      </w:r>
      <w:r w:rsidR="08CF68A5">
        <w:rPr/>
        <w:t xml:space="preserve">-like </w:t>
      </w:r>
      <w:r w:rsidR="24C497A2">
        <w:rPr/>
        <w:t>style.</w:t>
      </w:r>
      <w:r w:rsidR="445D77D4">
        <w:rPr/>
        <w:t xml:space="preserve"> Most pages are divided into just a few panels, or are full page spreads, leaving lots of room for the text to </w:t>
      </w:r>
      <w:r w:rsidR="3C0C667E">
        <w:rPr/>
        <w:t>breathe</w:t>
      </w:r>
      <w:r w:rsidR="445D77D4">
        <w:rPr/>
        <w:t xml:space="preserve">. </w:t>
      </w:r>
    </w:p>
    <w:p w:rsidR="4B05ECA2" w:rsidP="698B0866" w:rsidRDefault="4B05ECA2" w14:paraId="1D826673" w14:textId="39ED72A0">
      <w:pPr>
        <w:pStyle w:val="Heading2"/>
      </w:pPr>
      <w:r w:rsidR="4B05ECA2">
        <w:rPr/>
        <w:t>Cover</w:t>
      </w:r>
    </w:p>
    <w:p w:rsidR="516A8C39" w:rsidP="698B0866" w:rsidRDefault="516A8C39" w14:paraId="4EDC2452" w14:textId="5D3D85C9">
      <w:pPr>
        <w:pStyle w:val="Normal"/>
      </w:pPr>
      <w:r w:rsidR="516A8C39">
        <w:rPr/>
        <w:t>Getting to Know Dark Matter</w:t>
      </w:r>
    </w:p>
    <w:p w:rsidR="516A8C39" w:rsidP="698B0866" w:rsidRDefault="516A8C39" w14:paraId="28FC1127" w14:textId="57E4015A">
      <w:pPr>
        <w:pStyle w:val="Normal"/>
      </w:pPr>
      <w:r w:rsidR="516A8C39">
        <w:rPr/>
        <w:t>Mary Hubbert</w:t>
      </w:r>
    </w:p>
    <w:p w:rsidR="516A8C39" w:rsidP="698B0866" w:rsidRDefault="516A8C39" w14:paraId="0F62550B" w14:textId="7BDC1150">
      <w:pPr>
        <w:pStyle w:val="Normal"/>
      </w:pPr>
      <w:r w:rsidR="516A8C39">
        <w:rPr/>
        <w:t>Tien-Tien Yu</w:t>
      </w:r>
    </w:p>
    <w:p w:rsidR="516A8C39" w:rsidP="698B0866" w:rsidRDefault="516A8C39" w14:paraId="5DE613B2" w14:textId="658C19A0">
      <w:pPr>
        <w:pStyle w:val="Normal"/>
      </w:pPr>
      <w:r w:rsidR="516A8C39">
        <w:rPr/>
        <w:t>The University of Oregon Science Comics Fellowship Program</w:t>
      </w:r>
    </w:p>
    <w:p w:rsidR="516A8C39" w:rsidP="698B0866" w:rsidRDefault="516A8C39" w14:paraId="17DEA15D" w14:textId="07D4FE02">
      <w:pPr>
        <w:pStyle w:val="Normal"/>
      </w:pPr>
      <w:r w:rsidR="516A8C39">
        <w:rPr/>
        <w:t xml:space="preserve">Cover Description: A </w:t>
      </w:r>
      <w:r w:rsidR="43854215">
        <w:rPr/>
        <w:t xml:space="preserve">cartoon version of space, with a dark background and simple </w:t>
      </w:r>
      <w:r w:rsidR="5634D31F">
        <w:rPr/>
        <w:t>abstract</w:t>
      </w:r>
      <w:r w:rsidR="43854215">
        <w:rPr/>
        <w:t xml:space="preserve"> versions of stars, </w:t>
      </w:r>
      <w:r w:rsidR="15EAAC53">
        <w:rPr/>
        <w:t>along with symbols for axions, WIMPs, and primordial black holes.</w:t>
      </w:r>
    </w:p>
    <w:p w:rsidR="4B05ECA2" w:rsidP="698B0866" w:rsidRDefault="4B05ECA2" w14:paraId="6AA38AA2" w14:textId="43DB7D43">
      <w:pPr>
        <w:pStyle w:val="Heading2"/>
      </w:pPr>
      <w:r w:rsidR="4B05ECA2">
        <w:rPr/>
        <w:t>Page 1</w:t>
      </w:r>
    </w:p>
    <w:p w:rsidR="41D0405E" w:rsidP="698B0866" w:rsidRDefault="41D0405E" w14:paraId="6A2CEA12" w14:textId="37C8F8D8">
      <w:pPr>
        <w:pStyle w:val="Normal"/>
      </w:pPr>
      <w:r w:rsidR="41D0405E">
        <w:rPr/>
        <w:t xml:space="preserve">Panel 1: </w:t>
      </w:r>
      <w:r w:rsidR="4BEF0CDF">
        <w:rPr/>
        <w:t>“Our Earth is made up of matter known as “baryonic matter”, such as protons, neutrons, and electrons.” A view of earth from space</w:t>
      </w:r>
      <w:r w:rsidR="2D367391">
        <w:rPr/>
        <w:t>:</w:t>
      </w:r>
      <w:r w:rsidR="4BEF0CDF">
        <w:rPr/>
        <w:t xml:space="preserve"> a small green and blue planet</w:t>
      </w:r>
      <w:r w:rsidR="0968E7A4">
        <w:rPr/>
        <w:t xml:space="preserve"> covered in clouds and</w:t>
      </w:r>
      <w:r w:rsidR="4BEF0CDF">
        <w:rPr/>
        <w:t xml:space="preserve"> </w:t>
      </w:r>
      <w:r w:rsidR="22F71D9B">
        <w:rPr/>
        <w:t>surrounded by stars.</w:t>
      </w:r>
    </w:p>
    <w:p w:rsidR="38B558B1" w:rsidP="698B0866" w:rsidRDefault="38B558B1" w14:paraId="16A23BE0" w14:textId="1B4B7104">
      <w:pPr>
        <w:pStyle w:val="Normal"/>
      </w:pPr>
      <w:r w:rsidR="38B558B1">
        <w:rPr/>
        <w:t>Panel 2: “Our Sun and the other planets are also composed of baryons.” A fiery orange sun dominates the panel</w:t>
      </w:r>
      <w:r w:rsidR="73DDE370">
        <w:rPr/>
        <w:t>. T</w:t>
      </w:r>
      <w:r w:rsidR="38B558B1">
        <w:rPr/>
        <w:t>hree small planets, including Earth, orbit around the Sun</w:t>
      </w:r>
      <w:r w:rsidR="1D2FCA9C">
        <w:rPr/>
        <w:t xml:space="preserve"> along t</w:t>
      </w:r>
      <w:r w:rsidR="38B558B1">
        <w:rPr/>
        <w:t>he</w:t>
      </w:r>
      <w:r w:rsidR="79C49077">
        <w:rPr/>
        <w:t>ir oblong orbital paths</w:t>
      </w:r>
      <w:r w:rsidR="487E6BE7">
        <w:rPr/>
        <w:t>.</w:t>
      </w:r>
    </w:p>
    <w:p w:rsidR="4B05ECA2" w:rsidP="698B0866" w:rsidRDefault="4B05ECA2" w14:paraId="174900F2" w14:textId="102E982E">
      <w:pPr>
        <w:pStyle w:val="Heading2"/>
      </w:pPr>
      <w:r w:rsidR="4B05ECA2">
        <w:rPr/>
        <w:t>Page 2</w:t>
      </w:r>
    </w:p>
    <w:p w:rsidR="4CDD67B8" w:rsidP="03E9D8D3" w:rsidRDefault="4CDD67B8" w14:paraId="09F8A628" w14:textId="4FC80DAC">
      <w:pPr>
        <w:pStyle w:val="Normal"/>
        <w:rPr>
          <w:highlight w:val="yellow"/>
        </w:rPr>
      </w:pPr>
      <w:r w:rsidR="4CDD67B8">
        <w:rPr/>
        <w:t xml:space="preserve">“Our Sun is just one star out of billions of stars in the Milky Way, </w:t>
      </w:r>
      <w:r w:rsidR="29FA891E">
        <w:rPr/>
        <w:t>and the Milky Way is just one of billions o</w:t>
      </w:r>
      <w:r w:rsidR="29FA891E">
        <w:rPr/>
        <w:t xml:space="preserve">f galaxies in our Universe.” A full page spread </w:t>
      </w:r>
      <w:r w:rsidR="0ED3AC30">
        <w:rPr/>
        <w:t xml:space="preserve">showing a space scape </w:t>
      </w:r>
      <w:r w:rsidR="29FA891E">
        <w:rPr/>
        <w:t xml:space="preserve">with the </w:t>
      </w:r>
      <w:r w:rsidR="55CC9086">
        <w:rPr/>
        <w:t>Sun</w:t>
      </w:r>
      <w:r w:rsidR="3152F3F7">
        <w:rPr/>
        <w:t>, now small</w:t>
      </w:r>
      <w:r w:rsidR="55CC9086">
        <w:rPr/>
        <w:t xml:space="preserve"> in the upper left-hand corner</w:t>
      </w:r>
      <w:r w:rsidR="3709D224">
        <w:rPr/>
        <w:t>.</w:t>
      </w:r>
      <w:r w:rsidR="3709D224">
        <w:rPr/>
        <w:t xml:space="preserve"> T</w:t>
      </w:r>
      <w:r w:rsidR="55CC9086">
        <w:rPr/>
        <w:t xml:space="preserve">he rest of the page is </w:t>
      </w:r>
      <w:r w:rsidR="5FB16F29">
        <w:rPr/>
        <w:t xml:space="preserve">full of stars and large foggy blue and </w:t>
      </w:r>
      <w:r w:rsidR="5FB16F29">
        <w:rPr/>
        <w:t xml:space="preserve">red </w:t>
      </w:r>
      <w:r w:rsidR="3A49CD67">
        <w:rPr/>
        <w:t>nebulae.</w:t>
      </w:r>
    </w:p>
    <w:p w:rsidR="4B05ECA2" w:rsidP="698B0866" w:rsidRDefault="4B05ECA2" w14:paraId="3FCEBD44" w14:textId="5B35B84A">
      <w:pPr>
        <w:pStyle w:val="Heading2"/>
      </w:pPr>
      <w:r w:rsidR="4B05ECA2">
        <w:rPr/>
        <w:t>Page 3</w:t>
      </w:r>
    </w:p>
    <w:p w:rsidR="17CD72F8" w:rsidP="03E9D8D3" w:rsidRDefault="17CD72F8" w14:paraId="499AD589" w14:textId="6717A9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7CD72F8">
        <w:rPr/>
        <w:t xml:space="preserve">Panel 1: “We can measure the mass of all of this known baryonic matter through various cosmological measurements.” </w:t>
      </w:r>
      <w:r w:rsidR="5AE30BE4">
        <w:rPr/>
        <w:t>Several planets, a sun</w:t>
      </w:r>
      <w:r w:rsidR="3DB668BE">
        <w:rPr/>
        <w:t>,</w:t>
      </w:r>
      <w:r w:rsidR="5AE30BE4">
        <w:rPr/>
        <w:t xml:space="preserve"> and </w:t>
      </w:r>
      <w:r w:rsidR="4B4DFD61">
        <w:rPr/>
        <w:t>two nebulae</w:t>
      </w:r>
      <w:r w:rsidR="5AE30BE4">
        <w:rPr/>
        <w:t xml:space="preserve"> are balanced on one side of an </w:t>
      </w:r>
      <w:r w:rsidR="52C4F406">
        <w:rPr/>
        <w:t>old-fashioned</w:t>
      </w:r>
      <w:r w:rsidR="5AE30BE4">
        <w:rPr/>
        <w:t xml:space="preserve"> balancing scale</w:t>
      </w:r>
      <w:r w:rsidR="5C241A48">
        <w:rPr/>
        <w:t>. Th</w:t>
      </w:r>
      <w:r w:rsidR="2167ACE4">
        <w:rPr/>
        <w:t>e panel is zoomed in on the side of the scales with the planets, so the other side is out of view.</w:t>
      </w:r>
    </w:p>
    <w:p w:rsidR="5AE30BE4" w:rsidP="698B0866" w:rsidRDefault="5AE30BE4" w14:paraId="7D019BEB" w14:textId="5C776239">
      <w:pPr>
        <w:pStyle w:val="Normal"/>
      </w:pPr>
      <w:r w:rsidR="5AE30BE4">
        <w:rPr/>
        <w:t>Panel 2: “However, this baryonic matter only makes up about 20% of the matter in the Universe.</w:t>
      </w:r>
      <w:r w:rsidR="14938BE6">
        <w:rPr/>
        <w:t>”</w:t>
      </w:r>
      <w:r w:rsidR="5AE30BE4">
        <w:rPr/>
        <w:t xml:space="preserve"> We zoom out on the view of the scale, so </w:t>
      </w:r>
      <w:r w:rsidR="667D154B">
        <w:rPr/>
        <w:t>the entire scale is visible. The collection of planets and stars is elevated high above the other side wh</w:t>
      </w:r>
      <w:r w:rsidR="25748D6F">
        <w:rPr/>
        <w:t xml:space="preserve">ich carries a weight labeled “total amount of matter,” </w:t>
      </w:r>
      <w:r w:rsidR="25748D6F">
        <w:rPr/>
        <w:t>demonstrating</w:t>
      </w:r>
      <w:r w:rsidR="25748D6F">
        <w:rPr/>
        <w:t xml:space="preserve"> that the planets and stars are much ligh</w:t>
      </w:r>
      <w:r w:rsidR="37112C90">
        <w:rPr/>
        <w:t xml:space="preserve">ter than the weight of the total matter in the </w:t>
      </w:r>
      <w:r w:rsidR="131E56E3">
        <w:rPr/>
        <w:t>universe</w:t>
      </w:r>
      <w:r w:rsidR="37112C90">
        <w:rPr/>
        <w:t>.</w:t>
      </w:r>
    </w:p>
    <w:p w:rsidR="4B05ECA2" w:rsidP="698B0866" w:rsidRDefault="4B05ECA2" w14:paraId="488E0CE2" w14:textId="074E5B20">
      <w:pPr>
        <w:pStyle w:val="Heading2"/>
      </w:pPr>
      <w:r w:rsidR="4B05ECA2">
        <w:rPr/>
        <w:t>Page 4</w:t>
      </w:r>
    </w:p>
    <w:p w:rsidR="647AD03E" w:rsidP="698B0866" w:rsidRDefault="647AD03E" w14:paraId="2F579A51" w14:textId="0590EA3A">
      <w:pPr>
        <w:pStyle w:val="Normal"/>
      </w:pPr>
      <w:r w:rsidR="647AD03E">
        <w:rPr/>
        <w:t>“What is this missing piece?”</w:t>
      </w:r>
    </w:p>
    <w:p w:rsidR="647AD03E" w:rsidP="698B0866" w:rsidRDefault="647AD03E" w14:paraId="31F959C9" w14:textId="2C15C9A2">
      <w:pPr>
        <w:pStyle w:val="Normal"/>
      </w:pPr>
      <w:r w:rsidR="647AD03E">
        <w:rPr/>
        <w:t>“Scientists believe that it could be a type of matter known as Dark Matter [emphasis].”</w:t>
      </w:r>
    </w:p>
    <w:p w:rsidR="647AD03E" w:rsidP="698B0866" w:rsidRDefault="647AD03E" w14:paraId="6B561E47" w14:textId="5D5CC862">
      <w:pPr>
        <w:pStyle w:val="Normal"/>
      </w:pPr>
      <w:r w:rsidR="647AD03E">
        <w:rPr/>
        <w:t>“There are a few candidates for the identity of dark matter...”</w:t>
      </w:r>
    </w:p>
    <w:p w:rsidR="647AD03E" w:rsidP="698B0866" w:rsidRDefault="647AD03E" w14:paraId="1D68DE4B" w14:textId="0FA21290">
      <w:pPr>
        <w:pStyle w:val="Normal"/>
      </w:pPr>
      <w:r w:rsidR="647AD03E">
        <w:rPr/>
        <w:t>A full page spread showing the darkness of space with a few scattered stars and galaxies. The text is split up at the top and bottom of the page, emphasizing the vastness of space.</w:t>
      </w:r>
    </w:p>
    <w:p w:rsidR="4B05ECA2" w:rsidP="698B0866" w:rsidRDefault="4B05ECA2" w14:paraId="022A7A75" w14:textId="16B9026D">
      <w:pPr>
        <w:pStyle w:val="Heading2"/>
      </w:pPr>
      <w:r w:rsidR="4B05ECA2">
        <w:rPr/>
        <w:t>Page 5</w:t>
      </w:r>
    </w:p>
    <w:p w:rsidR="547C4A59" w:rsidP="698B0866" w:rsidRDefault="547C4A59" w14:paraId="6999142D" w14:textId="64DB1851">
      <w:pPr>
        <w:pStyle w:val="Normal"/>
      </w:pPr>
      <w:r w:rsidR="547C4A59">
        <w:rPr/>
        <w:t xml:space="preserve">“Axion” </w:t>
      </w:r>
      <w:r w:rsidR="7B3D2AE2">
        <w:rPr/>
        <w:t xml:space="preserve">The page looks like a trading card, with an image of an axion on a half-tone background at the top of the page, and text describing an axion at the bottom of the page.  The axion is a </w:t>
      </w:r>
      <w:r w:rsidR="5FF029AC">
        <w:rPr/>
        <w:t xml:space="preserve">circle with a </w:t>
      </w:r>
      <w:r w:rsidR="2AD4333E">
        <w:rPr/>
        <w:t xml:space="preserve">friendly </w:t>
      </w:r>
      <w:r w:rsidR="5FF029AC">
        <w:rPr/>
        <w:t xml:space="preserve">smiling face </w:t>
      </w:r>
      <w:r w:rsidR="7B81F91A">
        <w:rPr/>
        <w:t>looking</w:t>
      </w:r>
      <w:r w:rsidR="5FF029AC">
        <w:rPr/>
        <w:t xml:space="preserve"> towards the left. A </w:t>
      </w:r>
      <w:r w:rsidR="2E0B5B80">
        <w:rPr/>
        <w:t>b</w:t>
      </w:r>
      <w:r w:rsidR="5FF029AC">
        <w:rPr/>
        <w:t>ell-curve shap</w:t>
      </w:r>
      <w:r w:rsidR="4825040E">
        <w:rPr/>
        <w:t xml:space="preserve">ed line outlines the lower right side of the circle </w:t>
      </w:r>
      <w:r w:rsidR="35E7884B">
        <w:rPr/>
        <w:t>giving</w:t>
      </w:r>
      <w:r w:rsidR="4825040E">
        <w:rPr/>
        <w:t xml:space="preserve"> the impressio</w:t>
      </w:r>
      <w:r w:rsidR="07330D54">
        <w:rPr/>
        <w:t>n that the circle has arms.</w:t>
      </w:r>
    </w:p>
    <w:p w:rsidR="07330D54" w:rsidP="698B0866" w:rsidRDefault="07330D54" w14:paraId="66F296DB" w14:textId="4B967E65">
      <w:pPr>
        <w:pStyle w:val="Normal"/>
      </w:pPr>
      <w:r w:rsidR="17059066">
        <w:rPr/>
        <w:t>Description box:</w:t>
      </w:r>
      <w:r w:rsidR="07330D54">
        <w:rPr/>
        <w:t xml:space="preserve"> “Axions were originally proposed to solve an orthogonal pro</w:t>
      </w:r>
      <w:r w:rsidR="2E2174BC">
        <w:rPr/>
        <w:t xml:space="preserve">blem in particle physics, known as the </w:t>
      </w:r>
      <w:r w:rsidR="2E2174BC">
        <w:rPr/>
        <w:t>strong</w:t>
      </w:r>
      <w:r w:rsidR="2E2174BC">
        <w:rPr/>
        <w:t>-CP problem, but turned out to also be a good dark matter candidate. The axion’s existence was postulated in 1977 by Roberto Peccei and Helen Quinn. “</w:t>
      </w:r>
    </w:p>
    <w:p w:rsidR="2E2174BC" w:rsidP="698B0866" w:rsidRDefault="2E2174BC" w14:paraId="3A0D309F" w14:textId="2448CC4F">
      <w:pPr>
        <w:pStyle w:val="Normal"/>
      </w:pPr>
      <w:r w:rsidR="2E2174BC">
        <w:rPr/>
        <w:t xml:space="preserve">“They can be produced in stars, resulting in a new way for </w:t>
      </w:r>
      <w:r w:rsidR="3BE47D17">
        <w:rPr/>
        <w:t>stars</w:t>
      </w:r>
      <w:r w:rsidR="2E2174BC">
        <w:rPr/>
        <w:t xml:space="preserve"> to lose energy. Axions also convert to photons in the presence of a magnetic field and vice versa.”</w:t>
      </w:r>
    </w:p>
    <w:p w:rsidR="2E2174BC" w:rsidP="698B0866" w:rsidRDefault="2E2174BC" w14:paraId="115A5F82" w14:textId="096C3147">
      <w:pPr>
        <w:pStyle w:val="Normal"/>
      </w:pPr>
      <w:r w:rsidR="2E2174BC">
        <w:rPr/>
        <w:t>“Likes: collective action”</w:t>
      </w:r>
    </w:p>
    <w:p w:rsidR="2E2174BC" w:rsidP="698B0866" w:rsidRDefault="2E2174BC" w14:paraId="191EAA8A" w14:textId="2FA1ECD2">
      <w:pPr>
        <w:pStyle w:val="Normal"/>
      </w:pPr>
      <w:r w:rsidR="2E2174BC">
        <w:rPr/>
        <w:t>“Dislikes: magnetic fields, light.”</w:t>
      </w:r>
    </w:p>
    <w:p w:rsidR="7A5D14BF" w:rsidP="698B0866" w:rsidRDefault="7A5D14BF" w14:paraId="245D0156" w14:textId="1538B1A7">
      <w:pPr>
        <w:pStyle w:val="Normal"/>
      </w:pPr>
      <w:r w:rsidR="7A5D14BF">
        <w:rPr/>
        <w:t xml:space="preserve">Several small axions </w:t>
      </w:r>
      <w:r w:rsidR="76C51E1D">
        <w:rPr/>
        <w:t>float a</w:t>
      </w:r>
      <w:r w:rsidR="7C4B024E">
        <w:rPr/>
        <w:t>t the bottom of the page. T</w:t>
      </w:r>
      <w:r w:rsidR="461339DD">
        <w:rPr/>
        <w:t xml:space="preserve">he axions are small </w:t>
      </w:r>
      <w:r w:rsidR="7A5D14BF">
        <w:rPr/>
        <w:t>circles with bell-curve shaped ‘</w:t>
      </w:r>
      <w:r w:rsidR="7A5D14BF">
        <w:rPr/>
        <w:t>arms’</w:t>
      </w:r>
      <w:r w:rsidR="7A5D14BF">
        <w:rPr/>
        <w:t xml:space="preserve"> and </w:t>
      </w:r>
      <w:r w:rsidR="4621F330">
        <w:rPr/>
        <w:t>anthropomorphic</w:t>
      </w:r>
      <w:r w:rsidR="7A5D14BF">
        <w:rPr/>
        <w:t xml:space="preserve"> face</w:t>
      </w:r>
      <w:r w:rsidR="1D59EA6C">
        <w:rPr/>
        <w:t>s</w:t>
      </w:r>
      <w:r w:rsidR="7A5D14BF">
        <w:rPr/>
        <w:t>. One looks content, one looks angry, one l</w:t>
      </w:r>
      <w:r w:rsidR="21DD1D28">
        <w:rPr/>
        <w:t>ooks s</w:t>
      </w:r>
      <w:r w:rsidR="5035FDC7">
        <w:rPr/>
        <w:t xml:space="preserve">urprised </w:t>
      </w:r>
      <w:r w:rsidR="21DD1D28">
        <w:rPr/>
        <w:t xml:space="preserve">as it </w:t>
      </w:r>
      <w:r w:rsidR="7A5D14BF">
        <w:rPr/>
        <w:t>floats near a magnet</w:t>
      </w:r>
      <w:r w:rsidR="567861B1">
        <w:rPr/>
        <w:t xml:space="preserve">. A QR code points to </w:t>
      </w:r>
      <w:r w:rsidR="7818B2FE">
        <w:rPr/>
        <w:t>a Quanta magazine article: T</w:t>
      </w:r>
      <w:hyperlink r:id="Rd0db203d184b4566">
        <w:r w:rsidRPr="03E9D8D3" w:rsidR="7818B2FE">
          <w:rPr>
            <w:rStyle w:val="Hyperlink"/>
          </w:rPr>
          <w:t>op Dark Matter Candidate Loses Ground to Tiniest Competitor</w:t>
        </w:r>
      </w:hyperlink>
      <w:r w:rsidR="7818B2FE">
        <w:rPr/>
        <w:t>.</w:t>
      </w:r>
    </w:p>
    <w:p w:rsidR="4B05ECA2" w:rsidP="698B0866" w:rsidRDefault="4B05ECA2" w14:paraId="56EE1333" w14:textId="42A21C62">
      <w:pPr>
        <w:pStyle w:val="Heading2"/>
      </w:pPr>
      <w:r w:rsidR="4B05ECA2">
        <w:rPr/>
        <w:t>Page 6</w:t>
      </w:r>
    </w:p>
    <w:p w:rsidR="61019F26" w:rsidP="698B0866" w:rsidRDefault="61019F26" w14:paraId="6089F21D" w14:textId="7E7691E3">
      <w:pPr>
        <w:pStyle w:val="Normal"/>
      </w:pPr>
      <w:r w:rsidR="61019F26">
        <w:rPr/>
        <w:t xml:space="preserve">“WIMP: Weakly Interacting Massive Particle” </w:t>
      </w:r>
      <w:r w:rsidR="7A261361">
        <w:rPr/>
        <w:t xml:space="preserve">Another trading card page. </w:t>
      </w:r>
      <w:r w:rsidR="61019F26">
        <w:rPr/>
        <w:t xml:space="preserve">A large cartoon panel showing a WIMP particle represented as a circle with a skeptical </w:t>
      </w:r>
      <w:r w:rsidR="75605BED">
        <w:rPr/>
        <w:t xml:space="preserve">smile </w:t>
      </w:r>
      <w:r w:rsidR="61019F26">
        <w:rPr/>
        <w:t xml:space="preserve">with a raised eyebrow and </w:t>
      </w:r>
      <w:r w:rsidR="61019F26">
        <w:rPr/>
        <w:t>sung</w:t>
      </w:r>
      <w:r w:rsidR="555160D0">
        <w:rPr/>
        <w:t>lasses</w:t>
      </w:r>
      <w:r w:rsidR="45E3DC8A">
        <w:rPr/>
        <w:t xml:space="preserve">, </w:t>
      </w:r>
      <w:r w:rsidR="795584BD">
        <w:rPr/>
        <w:t>against a background of 90s-insp</w:t>
      </w:r>
      <w:r w:rsidR="795584BD">
        <w:rPr/>
        <w:t>ired circles, triangles, and squiggles.</w:t>
      </w:r>
    </w:p>
    <w:p w:rsidR="11A331FB" w:rsidP="698B0866" w:rsidRDefault="11A331FB" w14:paraId="508ABF03" w14:textId="297AE119">
      <w:pPr>
        <w:pStyle w:val="Normal"/>
      </w:pPr>
      <w:r w:rsidR="78C741CC">
        <w:rPr/>
        <w:t>Description box:</w:t>
      </w:r>
      <w:r w:rsidR="11A331FB">
        <w:rPr/>
        <w:t xml:space="preserve"> “WIMPs were first proposed as dark matter in the early 1980s. They have dominated the world of dark matter for the last several decades, but more recently </w:t>
      </w:r>
      <w:r w:rsidR="11A331FB">
        <w:rPr/>
        <w:t>interest</w:t>
      </w:r>
      <w:r w:rsidR="11A331FB">
        <w:rPr/>
        <w:t xml:space="preserve"> has turned towards alternate candidates. </w:t>
      </w:r>
    </w:p>
    <w:p w:rsidR="11A331FB" w:rsidP="698B0866" w:rsidRDefault="11A331FB" w14:paraId="2E1E5237" w14:textId="1325D47A">
      <w:pPr>
        <w:pStyle w:val="Normal"/>
      </w:pPr>
      <w:r w:rsidR="11A331FB">
        <w:rPr/>
        <w:t>“WIMPs gained popularity due to the “WIMP miracle</w:t>
      </w:r>
      <w:r w:rsidR="11A331FB">
        <w:rPr/>
        <w:t>”,</w:t>
      </w:r>
      <w:r w:rsidR="11A331FB">
        <w:rPr/>
        <w:t xml:space="preserve"> a set of </w:t>
      </w:r>
      <w:r w:rsidR="11A331FB">
        <w:rPr/>
        <w:t>parameters</w:t>
      </w:r>
      <w:r w:rsidR="11A331FB">
        <w:rPr/>
        <w:t xml:space="preserve"> (including mass and coupling strength) that give predictions that match the observed abundance of dark matter. WIMPs also occur naturally in models of supersymmetry.”</w:t>
      </w:r>
    </w:p>
    <w:p w:rsidR="11A331FB" w:rsidP="698B0866" w:rsidRDefault="11A331FB" w14:paraId="2574E618" w14:textId="25F87FAE">
      <w:pPr>
        <w:pStyle w:val="Normal"/>
      </w:pPr>
      <w:r w:rsidR="11A331FB">
        <w:rPr/>
        <w:t>“</w:t>
      </w:r>
      <w:r w:rsidR="11A331FB">
        <w:rPr/>
        <w:t>Likes:</w:t>
      </w:r>
      <w:r w:rsidR="11A331FB">
        <w:rPr/>
        <w:t xml:space="preserve"> </w:t>
      </w:r>
      <w:bookmarkStart w:name="_Int_mUoJrWvo" w:id="1142333924"/>
      <w:r w:rsidR="11A331FB">
        <w:rPr/>
        <w:t>miracles !</w:t>
      </w:r>
      <w:bookmarkEnd w:id="1142333924"/>
      <w:r w:rsidR="11A331FB">
        <w:rPr/>
        <w:t>”</w:t>
      </w:r>
    </w:p>
    <w:p w:rsidR="11A331FB" w:rsidP="698B0866" w:rsidRDefault="11A331FB" w14:paraId="22679E7A" w14:textId="04D009FC">
      <w:pPr>
        <w:pStyle w:val="Normal"/>
      </w:pPr>
      <w:r w:rsidR="11A331FB">
        <w:rPr/>
        <w:t>“Dislikes: xenon and light”</w:t>
      </w:r>
    </w:p>
    <w:p w:rsidR="11A331FB" w:rsidP="698B0866" w:rsidRDefault="11A331FB" w14:paraId="06BEA28F" w14:textId="5DEC0766">
      <w:pPr>
        <w:pStyle w:val="Normal"/>
      </w:pPr>
      <w:r w:rsidR="11A331FB">
        <w:rPr/>
        <w:t xml:space="preserve">Three small WIMPs wearing dark shades </w:t>
      </w:r>
      <w:r w:rsidR="7480FD3D">
        <w:rPr/>
        <w:t>float</w:t>
      </w:r>
      <w:r w:rsidR="11A331FB">
        <w:rPr/>
        <w:t xml:space="preserve"> </w:t>
      </w:r>
      <w:r w:rsidR="3DDAEE97">
        <w:rPr/>
        <w:t xml:space="preserve">grinning </w:t>
      </w:r>
      <w:r w:rsidR="0EE23880">
        <w:rPr/>
        <w:t xml:space="preserve">next to </w:t>
      </w:r>
      <w:r w:rsidR="11A331FB">
        <w:rPr/>
        <w:t>the text.</w:t>
      </w:r>
      <w:r w:rsidR="11A331FB">
        <w:rPr/>
        <w:t xml:space="preserve"> A QR code points to a Sy</w:t>
      </w:r>
      <w:r w:rsidR="46887E40">
        <w:rPr/>
        <w:t xml:space="preserve">mmetry Magazine article: </w:t>
      </w:r>
      <w:hyperlink r:id="Rf61a65b9e41349f7">
        <w:r w:rsidRPr="03E9D8D3" w:rsidR="472151A3">
          <w:rPr>
            <w:rStyle w:val="Hyperlink"/>
          </w:rPr>
          <w:t>Miraculous WIMPs</w:t>
        </w:r>
      </w:hyperlink>
      <w:r w:rsidR="472151A3">
        <w:rPr/>
        <w:t>.</w:t>
      </w:r>
    </w:p>
    <w:p w:rsidR="4B05ECA2" w:rsidP="698B0866" w:rsidRDefault="4B05ECA2" w14:paraId="157209F2" w14:textId="3E3A0C27">
      <w:pPr>
        <w:pStyle w:val="Heading2"/>
      </w:pPr>
      <w:r w:rsidR="4B05ECA2">
        <w:rPr/>
        <w:t xml:space="preserve">Page 7 </w:t>
      </w:r>
    </w:p>
    <w:p w:rsidR="33AB01FC" w:rsidP="698B0866" w:rsidRDefault="33AB01FC" w14:paraId="33C5D8B0" w14:textId="16E5C3F2">
      <w:pPr>
        <w:pStyle w:val="Normal"/>
      </w:pPr>
      <w:r w:rsidR="40CEBBBC">
        <w:rPr/>
        <w:t xml:space="preserve">Another trading card page. </w:t>
      </w:r>
      <w:r w:rsidR="24FD2149">
        <w:rPr/>
        <w:t>A</w:t>
      </w:r>
      <w:r w:rsidR="33AB01FC">
        <w:rPr/>
        <w:t xml:space="preserve"> large spiral of </w:t>
      </w:r>
      <w:r w:rsidR="2F029CB2">
        <w:rPr/>
        <w:t xml:space="preserve">low-contrast </w:t>
      </w:r>
      <w:r w:rsidR="33AB01FC">
        <w:rPr/>
        <w:t xml:space="preserve">dark black and dark blue space </w:t>
      </w:r>
      <w:r w:rsidR="6DFF3CCA">
        <w:rPr/>
        <w:t>covers the page</w:t>
      </w:r>
      <w:r w:rsidR="33AB01FC">
        <w:rPr/>
        <w:t xml:space="preserve">. </w:t>
      </w:r>
      <w:r w:rsidR="75BDBC1C">
        <w:rPr/>
        <w:t xml:space="preserve">Two eyes </w:t>
      </w:r>
      <w:r w:rsidR="75BDBC1C">
        <w:rPr/>
        <w:t xml:space="preserve">and a disembodied smile float </w:t>
      </w:r>
      <w:r w:rsidR="037E3C5C">
        <w:rPr/>
        <w:t xml:space="preserve">at the top of </w:t>
      </w:r>
      <w:r w:rsidR="75BDBC1C">
        <w:rPr/>
        <w:t>the spiral.</w:t>
      </w:r>
    </w:p>
    <w:p w:rsidR="75BDBC1C" w:rsidP="698B0866" w:rsidRDefault="75BDBC1C" w14:paraId="56BD88CF" w14:textId="47732FFD">
      <w:pPr>
        <w:pStyle w:val="Normal"/>
      </w:pPr>
      <w:r w:rsidR="38149E9C">
        <w:rPr/>
        <w:t xml:space="preserve">Description box: </w:t>
      </w:r>
      <w:r w:rsidR="75BDBC1C">
        <w:rPr/>
        <w:t>“Primordial Black Hole”</w:t>
      </w:r>
    </w:p>
    <w:p w:rsidR="75BDBC1C" w:rsidP="698B0866" w:rsidRDefault="75BDBC1C" w14:paraId="65554772" w14:textId="7DF75233">
      <w:pPr>
        <w:pStyle w:val="Normal"/>
      </w:pPr>
      <w:r w:rsidR="75BDBC1C">
        <w:rPr/>
        <w:t>“They originate from gravitational collapse of density fluctuations in the early Universe (less than one second after the Big Bang).</w:t>
      </w:r>
      <w:r w:rsidR="52D05436">
        <w:rPr/>
        <w:t>”</w:t>
      </w:r>
      <w:r w:rsidR="75BDBC1C">
        <w:rPr/>
        <w:t xml:space="preserve"> </w:t>
      </w:r>
    </w:p>
    <w:p w:rsidR="75BDBC1C" w:rsidP="698B0866" w:rsidRDefault="75BDBC1C" w14:paraId="18FEEA33" w14:textId="2E68A9BD">
      <w:pPr>
        <w:pStyle w:val="Normal"/>
      </w:pPr>
      <w:r w:rsidR="060F89E7">
        <w:rPr/>
        <w:t>“</w:t>
      </w:r>
      <w:r w:rsidR="75BDBC1C">
        <w:rPr/>
        <w:t xml:space="preserve">First proposed in 1966 be </w:t>
      </w:r>
      <w:r w:rsidR="75BDBC1C">
        <w:rPr/>
        <w:t>Zel’dovich</w:t>
      </w:r>
      <w:r w:rsidR="75BDBC1C">
        <w:rPr/>
        <w:t xml:space="preserve"> and Novikov, the theory was elaborated on by Hawking in 1971</w:t>
      </w:r>
      <w:r w:rsidR="4CAA2C87">
        <w:rPr/>
        <w:t>.”</w:t>
      </w:r>
    </w:p>
    <w:p w:rsidR="4CAA2C87" w:rsidP="698B0866" w:rsidRDefault="4CAA2C87" w14:paraId="286C5E36" w14:textId="7ADFB681">
      <w:pPr>
        <w:pStyle w:val="Normal"/>
      </w:pPr>
      <w:r w:rsidR="4CAA2C87">
        <w:rPr/>
        <w:t xml:space="preserve">“They can be </w:t>
      </w:r>
      <w:r w:rsidR="4CAA2C87">
        <w:rPr/>
        <w:t>very light</w:t>
      </w:r>
      <w:r w:rsidR="4CAA2C87">
        <w:rPr/>
        <w:t>, 100,00 times less than a paperclip, but to be dark matter they must be heavier th</w:t>
      </w:r>
      <w:r w:rsidR="225381CD">
        <w:rPr/>
        <w:t>a</w:t>
      </w:r>
      <w:r w:rsidR="4CAA2C87">
        <w:rPr/>
        <w:t xml:space="preserve">n 10^11kg (any lighter and they would evaporate in the lifetime of the </w:t>
      </w:r>
      <w:r w:rsidR="396A5B90">
        <w:rPr/>
        <w:t>universe</w:t>
      </w:r>
      <w:r w:rsidR="4CAA2C87">
        <w:rPr/>
        <w:t xml:space="preserve"> due to Hawking radiation).</w:t>
      </w:r>
      <w:r w:rsidR="29392EAD">
        <w:rPr/>
        <w:t>”</w:t>
      </w:r>
    </w:p>
    <w:p w:rsidR="29392EAD" w:rsidP="698B0866" w:rsidRDefault="29392EAD" w14:paraId="7A3E7A98" w14:textId="5ECFF58A">
      <w:pPr>
        <w:pStyle w:val="Normal"/>
      </w:pPr>
      <w:r w:rsidR="29392EAD">
        <w:rPr/>
        <w:t>“Likes: bending space time”</w:t>
      </w:r>
    </w:p>
    <w:p w:rsidR="29392EAD" w:rsidP="698B0866" w:rsidRDefault="29392EAD" w14:paraId="61D1BE3B" w14:textId="6DE25CD7">
      <w:pPr>
        <w:pStyle w:val="Normal"/>
      </w:pPr>
      <w:r w:rsidR="29392EAD">
        <w:rPr/>
        <w:t>“Dislikes: photons/light”</w:t>
      </w:r>
    </w:p>
    <w:p w:rsidR="29392EAD" w:rsidP="698B0866" w:rsidRDefault="29392EAD" w14:paraId="49644070" w14:textId="4EA27788">
      <w:pPr>
        <w:pStyle w:val="Normal"/>
      </w:pPr>
      <w:r w:rsidR="29392EAD">
        <w:rPr/>
        <w:t>Two spinning cartoon primordial black holes float around the text. A QR code points to</w:t>
      </w:r>
      <w:r w:rsidR="620819D5">
        <w:rPr/>
        <w:t xml:space="preserve"> Astronomy.com arti</w:t>
      </w:r>
      <w:r w:rsidR="31A336E9">
        <w:rPr/>
        <w:t xml:space="preserve">cle: </w:t>
      </w:r>
      <w:hyperlink r:id="R52322cf32c78436e">
        <w:r w:rsidRPr="03E9D8D3" w:rsidR="31A336E9">
          <w:rPr>
            <w:rStyle w:val="Hyperlink"/>
          </w:rPr>
          <w:t>What are Primordial Black Holes?</w:t>
        </w:r>
      </w:hyperlink>
      <w:r w:rsidR="29392EAD">
        <w:rPr/>
        <w:t xml:space="preserve"> </w:t>
      </w:r>
    </w:p>
    <w:p w:rsidR="4B05ECA2" w:rsidP="698B0866" w:rsidRDefault="4B05ECA2" w14:paraId="1F5ED9BA" w14:textId="019A80F3">
      <w:pPr>
        <w:pStyle w:val="Heading2"/>
      </w:pPr>
      <w:r w:rsidR="4B05ECA2">
        <w:rPr/>
        <w:t>Page 8</w:t>
      </w:r>
    </w:p>
    <w:p w:rsidR="6769E96B" w:rsidP="698B0866" w:rsidRDefault="6769E96B" w14:paraId="4791EFD6" w14:textId="161F763A">
      <w:pPr>
        <w:pStyle w:val="Normal"/>
      </w:pPr>
      <w:r w:rsidR="6769E96B">
        <w:rPr/>
        <w:t>Panel 1: “Scientists can search for dark matter using large underground detectors,” Two scientists</w:t>
      </w:r>
      <w:r w:rsidR="6BA0AD10">
        <w:rPr/>
        <w:t xml:space="preserve"> wea</w:t>
      </w:r>
      <w:r w:rsidR="6BA0AD10">
        <w:rPr/>
        <w:t>ring lab coats look at a clipboard</w:t>
      </w:r>
      <w:r w:rsidR="0D83129E">
        <w:rPr/>
        <w:t>. B</w:t>
      </w:r>
      <w:r w:rsidR="6BA0AD10">
        <w:rPr/>
        <w:t>ehind them are large screens and displays showing schematics and data.</w:t>
      </w:r>
    </w:p>
    <w:p w:rsidR="6BA0AD10" w:rsidP="698B0866" w:rsidRDefault="6BA0AD10" w14:paraId="07074FE2" w14:textId="024AA473">
      <w:pPr>
        <w:pStyle w:val="Normal"/>
      </w:pPr>
      <w:r w:rsidR="6BA0AD10">
        <w:rPr/>
        <w:t xml:space="preserve">Panel 2: “accelerators, colliders,” A cavernous room with a large particle accelerator. The accelerator is a large metal tube </w:t>
      </w:r>
      <w:r w:rsidR="42A8DBF6">
        <w:rPr/>
        <w:t>surrounded</w:t>
      </w:r>
      <w:r w:rsidR="6BA0AD10">
        <w:rPr/>
        <w:t xml:space="preserve"> by </w:t>
      </w:r>
      <w:r w:rsidR="6C040FE7">
        <w:rPr/>
        <w:t>metal</w:t>
      </w:r>
      <w:r w:rsidR="6BA0AD10">
        <w:rPr/>
        <w:t xml:space="preserve"> panels and </w:t>
      </w:r>
      <w:r w:rsidR="0EC8A4B9">
        <w:rPr/>
        <w:t>scaffolding</w:t>
      </w:r>
      <w:r w:rsidR="22D322B4">
        <w:rPr/>
        <w:t xml:space="preserve">. </w:t>
      </w:r>
      <w:r w:rsidR="4A50AB14">
        <w:rPr/>
        <w:t xml:space="preserve">A few people </w:t>
      </w:r>
      <w:r w:rsidR="4A50AB14">
        <w:rPr/>
        <w:t>observe</w:t>
      </w:r>
      <w:r w:rsidR="4A50AB14">
        <w:rPr/>
        <w:t xml:space="preserve"> the accelerator from </w:t>
      </w:r>
      <w:r w:rsidR="3C6B29D7">
        <w:rPr/>
        <w:t xml:space="preserve">the </w:t>
      </w:r>
      <w:r w:rsidR="4A50AB14">
        <w:rPr/>
        <w:t>f</w:t>
      </w:r>
      <w:r w:rsidR="69C1462A">
        <w:rPr/>
        <w:t xml:space="preserve">our stories of hallways and balconies </w:t>
      </w:r>
      <w:r w:rsidR="767C318F">
        <w:rPr/>
        <w:t>surround</w:t>
      </w:r>
      <w:r w:rsidR="28497345">
        <w:rPr/>
        <w:t>ing</w:t>
      </w:r>
      <w:r w:rsidR="767C318F">
        <w:rPr/>
        <w:t xml:space="preserve"> the perimeter of </w:t>
      </w:r>
      <w:r w:rsidR="69C1462A">
        <w:rPr/>
        <w:t>the room</w:t>
      </w:r>
      <w:r w:rsidR="69C1462A">
        <w:rPr/>
        <w:t>.</w:t>
      </w:r>
    </w:p>
    <w:p w:rsidR="65E53C91" w:rsidP="03E9D8D3" w:rsidRDefault="65E53C91" w14:paraId="6A5FED45" w14:textId="5D2D20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5E53C91">
        <w:rPr/>
        <w:t xml:space="preserve">Panel 3: “and telescopes.” A view of an observatory at night nestled in wooded hills. </w:t>
      </w:r>
      <w:r w:rsidR="44B69503">
        <w:rPr/>
        <w:t>The</w:t>
      </w:r>
      <w:r w:rsidR="65E53C91">
        <w:rPr/>
        <w:t xml:space="preserve"> observatory is a domed building</w:t>
      </w:r>
      <w:r w:rsidR="7CE4F2FB">
        <w:rPr/>
        <w:t xml:space="preserve"> with </w:t>
      </w:r>
      <w:r w:rsidR="65E53C91">
        <w:rPr/>
        <w:t xml:space="preserve">a </w:t>
      </w:r>
      <w:r w:rsidR="5E282DEC">
        <w:rPr/>
        <w:t>satellite</w:t>
      </w:r>
      <w:r w:rsidR="65E53C91">
        <w:rPr/>
        <w:t xml:space="preserve"> </w:t>
      </w:r>
      <w:r w:rsidR="3551212A">
        <w:rPr/>
        <w:t>receiver</w:t>
      </w:r>
      <w:r w:rsidR="395BF447">
        <w:rPr/>
        <w:t xml:space="preserve"> on </w:t>
      </w:r>
      <w:r w:rsidR="456FAB95">
        <w:rPr/>
        <w:t>the</w:t>
      </w:r>
      <w:r w:rsidR="395BF447">
        <w:rPr/>
        <w:t xml:space="preserve"> r</w:t>
      </w:r>
      <w:r w:rsidR="1808BC18">
        <w:rPr/>
        <w:t>oof and two small outbuildings next to it.</w:t>
      </w:r>
      <w:r w:rsidR="395BF447">
        <w:rPr/>
        <w:t xml:space="preserve"> The center of the domed roof </w:t>
      </w:r>
      <w:r w:rsidR="66C1F0FA">
        <w:rPr/>
        <w:t xml:space="preserve">is open, revealing a large telescope </w:t>
      </w:r>
      <w:r w:rsidR="395BF447">
        <w:rPr/>
        <w:t>within the building</w:t>
      </w:r>
      <w:r w:rsidR="0CACFF80">
        <w:rPr/>
        <w:t>.</w:t>
      </w:r>
    </w:p>
    <w:p w:rsidR="0D6F4FC9" w:rsidP="698B0866" w:rsidRDefault="0D6F4FC9" w14:paraId="24BD8766" w14:textId="4E093290">
      <w:pPr>
        <w:pStyle w:val="Heading2"/>
      </w:pPr>
      <w:r w:rsidR="0D6F4FC9">
        <w:rPr/>
        <w:t>Page 9</w:t>
      </w:r>
    </w:p>
    <w:p w:rsidR="0D6F4FC9" w:rsidP="698B0866" w:rsidRDefault="0D6F4FC9" w14:paraId="6240FDCF" w14:textId="6FB95A02">
      <w:pPr>
        <w:pStyle w:val="Normal"/>
      </w:pPr>
      <w:r w:rsidR="0D6F4FC9">
        <w:rPr/>
        <w:t xml:space="preserve">“Uncovering the nature of dark matter is a global </w:t>
      </w:r>
      <w:r w:rsidR="0D6F4FC9">
        <w:rPr/>
        <w:t>effort, and</w:t>
      </w:r>
      <w:r w:rsidR="0D6F4FC9">
        <w:rPr/>
        <w:t xml:space="preserve"> brings together scientists </w:t>
      </w:r>
      <w:r w:rsidR="0D6F4FC9">
        <w:rPr/>
        <w:t>form</w:t>
      </w:r>
      <w:r w:rsidR="0D6F4FC9">
        <w:rPr/>
        <w:t xml:space="preserve"> diverse backgrounds towards a common cause.”</w:t>
      </w:r>
    </w:p>
    <w:p w:rsidR="0D6F4FC9" w:rsidP="698B0866" w:rsidRDefault="0D6F4FC9" w14:paraId="57D6C16B" w14:textId="48BC267B">
      <w:pPr>
        <w:pStyle w:val="Normal"/>
      </w:pPr>
      <w:r w:rsidR="0D6F4FC9">
        <w:rPr/>
        <w:t xml:space="preserve">A full page spread. At the bottom of the page, </w:t>
      </w:r>
      <w:r w:rsidR="4DE0338B">
        <w:rPr/>
        <w:t xml:space="preserve">a third of Earth is visible (with the rest of the planet </w:t>
      </w:r>
      <w:r w:rsidR="4DE0338B">
        <w:rPr/>
        <w:t>presumably off-page</w:t>
      </w:r>
      <w:r w:rsidR="4DE0338B">
        <w:rPr/>
        <w:t xml:space="preserve">). Above Earth is space, full of stars, </w:t>
      </w:r>
      <w:r w:rsidR="2D19E254">
        <w:rPr/>
        <w:t xml:space="preserve">on top of which is superimposed </w:t>
      </w:r>
      <w:r w:rsidR="4DE0338B">
        <w:rPr/>
        <w:t>a puzzle-piece pa</w:t>
      </w:r>
      <w:r w:rsidR="39587B5B">
        <w:rPr/>
        <w:t xml:space="preserve">ttern. Two large hands reach into space from off page and grasp individual </w:t>
      </w:r>
      <w:r w:rsidR="5271284A">
        <w:rPr/>
        <w:t xml:space="preserve">starry </w:t>
      </w:r>
      <w:r w:rsidR="39587B5B">
        <w:rPr/>
        <w:t>puzzle pieces. Eight puzzle pieces sca</w:t>
      </w:r>
      <w:r w:rsidR="1D0D3DB0">
        <w:rPr/>
        <w:t>ttered around the page are whi</w:t>
      </w:r>
      <w:r w:rsidR="2822C798">
        <w:rPr/>
        <w:t>te instead of black</w:t>
      </w:r>
      <w:r w:rsidR="1E6799BD">
        <w:rPr/>
        <w:t>. S</w:t>
      </w:r>
      <w:r w:rsidR="2822C798">
        <w:rPr/>
        <w:t>ome of the white pieces have a symbol for a</w:t>
      </w:r>
      <w:r w:rsidR="3CAE7320">
        <w:rPr/>
        <w:t xml:space="preserve">n axion, </w:t>
      </w:r>
      <w:r w:rsidR="2822C798">
        <w:rPr/>
        <w:t>some have a</w:t>
      </w:r>
      <w:r w:rsidR="368B5590">
        <w:rPr/>
        <w:t xml:space="preserve"> WIMP </w:t>
      </w:r>
      <w:r w:rsidR="2822C798">
        <w:rPr/>
        <w:t xml:space="preserve">symbol, and others have a </w:t>
      </w:r>
      <w:r w:rsidR="7B72A4DD">
        <w:rPr/>
        <w:t xml:space="preserve">primordial black hole </w:t>
      </w:r>
      <w:r w:rsidR="2822C798">
        <w:rPr/>
        <w:t>symbol.</w:t>
      </w:r>
    </w:p>
    <w:p w:rsidR="0B7661BF" w:rsidP="698B0866" w:rsidRDefault="0B7661BF" w14:paraId="15DCEB21" w14:textId="509879A5">
      <w:pPr>
        <w:pStyle w:val="Heading2"/>
      </w:pPr>
      <w:r w:rsidR="0B7661BF">
        <w:rPr/>
        <w:t>Page 10</w:t>
      </w:r>
    </w:p>
    <w:p w:rsidR="0B7661BF" w:rsidP="698B0866" w:rsidRDefault="0B7661BF" w14:paraId="1C03D0D4" w14:textId="4B827DDB">
      <w:pPr>
        <w:pStyle w:val="Normal"/>
      </w:pPr>
      <w:r w:rsidR="0B7661BF">
        <w:rPr/>
        <w:t>“This collective work may on</w:t>
      </w:r>
      <w:r w:rsidR="21D58D8C">
        <w:rPr/>
        <w:t xml:space="preserve">e day teach us what makes up the majority of our Universe.” A full page spread with Earth </w:t>
      </w:r>
      <w:r w:rsidR="35DD7A5D">
        <w:rPr/>
        <w:t>centered within space</w:t>
      </w:r>
      <w:r w:rsidR="21D58D8C">
        <w:rPr/>
        <w:t>. Space is peppered with stars and cartoon symbols of axion</w:t>
      </w:r>
      <w:r w:rsidR="48A9A261">
        <w:rPr/>
        <w:t xml:space="preserve">s, WIMPs, and primordial black holes, along </w:t>
      </w:r>
      <w:r w:rsidR="59DF7ACC">
        <w:rPr/>
        <w:t>with</w:t>
      </w:r>
      <w:r w:rsidR="48A9A261">
        <w:rPr/>
        <w:t xml:space="preserve"> a </w:t>
      </w:r>
      <w:r w:rsidR="257BFA78">
        <w:rPr/>
        <w:t>satellite</w:t>
      </w:r>
      <w:r w:rsidR="48A9A261">
        <w:rPr/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Z8oIlO8VXJQm1" int2:id="hrovBv3T">
      <int2:state int2:type="AugLoop_Text_Critique" int2:value="Rejected"/>
    </int2:textHash>
    <int2:bookmark int2:bookmarkName="_Int_mUoJrWvo" int2:invalidationBookmarkName="" int2:hashCode="Ur4a9i+Xjqmezw" int2:id="0wW3lcE8">
      <int2:state int2:type="AugLoop_Text_Critique" int2:value="Reject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990A56"/>
    <w:rsid w:val="00E36F95"/>
    <w:rsid w:val="01DEA971"/>
    <w:rsid w:val="037E3C5C"/>
    <w:rsid w:val="03E9D8D3"/>
    <w:rsid w:val="04ABC4BB"/>
    <w:rsid w:val="060F89E7"/>
    <w:rsid w:val="06DE10A7"/>
    <w:rsid w:val="07330D54"/>
    <w:rsid w:val="07D5D4AD"/>
    <w:rsid w:val="084B4622"/>
    <w:rsid w:val="086AEDEF"/>
    <w:rsid w:val="089FFA76"/>
    <w:rsid w:val="08CF68A5"/>
    <w:rsid w:val="0968E7A4"/>
    <w:rsid w:val="09B0A034"/>
    <w:rsid w:val="0B7661BF"/>
    <w:rsid w:val="0CACFF80"/>
    <w:rsid w:val="0D6F4FC9"/>
    <w:rsid w:val="0D83129E"/>
    <w:rsid w:val="0D9DB786"/>
    <w:rsid w:val="0E1A8CC5"/>
    <w:rsid w:val="0E74A1D8"/>
    <w:rsid w:val="0E990A56"/>
    <w:rsid w:val="0EC8A4B9"/>
    <w:rsid w:val="0ED3AC30"/>
    <w:rsid w:val="0EE23880"/>
    <w:rsid w:val="115D788D"/>
    <w:rsid w:val="116D0139"/>
    <w:rsid w:val="11924B35"/>
    <w:rsid w:val="11A331FB"/>
    <w:rsid w:val="125A0685"/>
    <w:rsid w:val="126C4DF0"/>
    <w:rsid w:val="128C4549"/>
    <w:rsid w:val="12DD00B6"/>
    <w:rsid w:val="131E56E3"/>
    <w:rsid w:val="14938BE6"/>
    <w:rsid w:val="154B8635"/>
    <w:rsid w:val="1555EBA7"/>
    <w:rsid w:val="15EAAC53"/>
    <w:rsid w:val="17059066"/>
    <w:rsid w:val="17230834"/>
    <w:rsid w:val="1760A20B"/>
    <w:rsid w:val="178ACFC2"/>
    <w:rsid w:val="17CD72F8"/>
    <w:rsid w:val="1808BC18"/>
    <w:rsid w:val="18FFE9C8"/>
    <w:rsid w:val="19BACB33"/>
    <w:rsid w:val="1AFDBB0E"/>
    <w:rsid w:val="1BC09416"/>
    <w:rsid w:val="1C69CDE6"/>
    <w:rsid w:val="1D0D3DB0"/>
    <w:rsid w:val="1D2FCA9C"/>
    <w:rsid w:val="1D59EA6C"/>
    <w:rsid w:val="1E6799BD"/>
    <w:rsid w:val="1F2C2845"/>
    <w:rsid w:val="1F6D1C13"/>
    <w:rsid w:val="1FC7C3B2"/>
    <w:rsid w:val="208A75FD"/>
    <w:rsid w:val="2167ACE4"/>
    <w:rsid w:val="21D58D8C"/>
    <w:rsid w:val="21DD1D28"/>
    <w:rsid w:val="22116E4D"/>
    <w:rsid w:val="225381CD"/>
    <w:rsid w:val="22D322B4"/>
    <w:rsid w:val="22E9BC68"/>
    <w:rsid w:val="22F71D9B"/>
    <w:rsid w:val="23FE9E5B"/>
    <w:rsid w:val="24C497A2"/>
    <w:rsid w:val="24FD2149"/>
    <w:rsid w:val="25133A46"/>
    <w:rsid w:val="254B1E8A"/>
    <w:rsid w:val="25748D6F"/>
    <w:rsid w:val="257BFA78"/>
    <w:rsid w:val="25F7BF66"/>
    <w:rsid w:val="2684B505"/>
    <w:rsid w:val="26E83EF9"/>
    <w:rsid w:val="2822C798"/>
    <w:rsid w:val="28497345"/>
    <w:rsid w:val="2865DADD"/>
    <w:rsid w:val="28CBB915"/>
    <w:rsid w:val="29392EAD"/>
    <w:rsid w:val="29FA891E"/>
    <w:rsid w:val="2A0BC1C9"/>
    <w:rsid w:val="2A4C1245"/>
    <w:rsid w:val="2AD4333E"/>
    <w:rsid w:val="2AE42F50"/>
    <w:rsid w:val="2B6DCF65"/>
    <w:rsid w:val="2D19E254"/>
    <w:rsid w:val="2D367391"/>
    <w:rsid w:val="2DDE661E"/>
    <w:rsid w:val="2E0B5B80"/>
    <w:rsid w:val="2E2174BC"/>
    <w:rsid w:val="2F029CB2"/>
    <w:rsid w:val="2F262CE2"/>
    <w:rsid w:val="2F5FFD52"/>
    <w:rsid w:val="2FBF7FF8"/>
    <w:rsid w:val="3152F3F7"/>
    <w:rsid w:val="31A336E9"/>
    <w:rsid w:val="33AB01FC"/>
    <w:rsid w:val="34B6B25B"/>
    <w:rsid w:val="34DBDB43"/>
    <w:rsid w:val="3551212A"/>
    <w:rsid w:val="35DD7A5D"/>
    <w:rsid w:val="35E7884B"/>
    <w:rsid w:val="36559D53"/>
    <w:rsid w:val="368B5590"/>
    <w:rsid w:val="36FF9132"/>
    <w:rsid w:val="37016E8C"/>
    <w:rsid w:val="3709D224"/>
    <w:rsid w:val="37112C90"/>
    <w:rsid w:val="3734C721"/>
    <w:rsid w:val="376A8041"/>
    <w:rsid w:val="38149E9C"/>
    <w:rsid w:val="3839CF55"/>
    <w:rsid w:val="3866018E"/>
    <w:rsid w:val="38B558B1"/>
    <w:rsid w:val="3937B87A"/>
    <w:rsid w:val="39587B5B"/>
    <w:rsid w:val="395BF447"/>
    <w:rsid w:val="396A5B90"/>
    <w:rsid w:val="3A49CD67"/>
    <w:rsid w:val="3B88C67E"/>
    <w:rsid w:val="3BBE9A1B"/>
    <w:rsid w:val="3BE47D17"/>
    <w:rsid w:val="3C0C667E"/>
    <w:rsid w:val="3C6B29D7"/>
    <w:rsid w:val="3CAE7320"/>
    <w:rsid w:val="3CB163C2"/>
    <w:rsid w:val="3CD59E36"/>
    <w:rsid w:val="3D31EB4D"/>
    <w:rsid w:val="3D4A2D29"/>
    <w:rsid w:val="3DB668BE"/>
    <w:rsid w:val="3DDAEE97"/>
    <w:rsid w:val="3E6906E8"/>
    <w:rsid w:val="3F3A1010"/>
    <w:rsid w:val="407E8CF8"/>
    <w:rsid w:val="40CEBBBC"/>
    <w:rsid w:val="41CD33E9"/>
    <w:rsid w:val="41D0405E"/>
    <w:rsid w:val="42A07D85"/>
    <w:rsid w:val="42A8DBF6"/>
    <w:rsid w:val="43586241"/>
    <w:rsid w:val="43854215"/>
    <w:rsid w:val="43E73C84"/>
    <w:rsid w:val="445D77D4"/>
    <w:rsid w:val="44B69503"/>
    <w:rsid w:val="45669405"/>
    <w:rsid w:val="456FAB95"/>
    <w:rsid w:val="45E3DC8A"/>
    <w:rsid w:val="461339DD"/>
    <w:rsid w:val="4621F330"/>
    <w:rsid w:val="46887E40"/>
    <w:rsid w:val="470ACD83"/>
    <w:rsid w:val="471DCC19"/>
    <w:rsid w:val="472151A3"/>
    <w:rsid w:val="4825040E"/>
    <w:rsid w:val="487E6BE7"/>
    <w:rsid w:val="48A9A261"/>
    <w:rsid w:val="48E9E03F"/>
    <w:rsid w:val="49221D34"/>
    <w:rsid w:val="494982EF"/>
    <w:rsid w:val="4A1D0037"/>
    <w:rsid w:val="4A50AB14"/>
    <w:rsid w:val="4AFCF726"/>
    <w:rsid w:val="4B05ECA2"/>
    <w:rsid w:val="4B4DFD61"/>
    <w:rsid w:val="4B85AE6F"/>
    <w:rsid w:val="4BC989EA"/>
    <w:rsid w:val="4BEF0CDF"/>
    <w:rsid w:val="4CAA2C87"/>
    <w:rsid w:val="4CAD4086"/>
    <w:rsid w:val="4CDD67B8"/>
    <w:rsid w:val="4D2EE837"/>
    <w:rsid w:val="4DD49E00"/>
    <w:rsid w:val="4DE0338B"/>
    <w:rsid w:val="5035FDC7"/>
    <w:rsid w:val="516A8C39"/>
    <w:rsid w:val="5271284A"/>
    <w:rsid w:val="52C4F406"/>
    <w:rsid w:val="52D05436"/>
    <w:rsid w:val="533FC430"/>
    <w:rsid w:val="547C4A59"/>
    <w:rsid w:val="549E41A0"/>
    <w:rsid w:val="555160D0"/>
    <w:rsid w:val="55871F5F"/>
    <w:rsid w:val="55CC9086"/>
    <w:rsid w:val="5634D31F"/>
    <w:rsid w:val="567861B1"/>
    <w:rsid w:val="572E830B"/>
    <w:rsid w:val="57E53059"/>
    <w:rsid w:val="58773B0B"/>
    <w:rsid w:val="59DF7ACC"/>
    <w:rsid w:val="5A025DA7"/>
    <w:rsid w:val="5AE30BE4"/>
    <w:rsid w:val="5B23BF9E"/>
    <w:rsid w:val="5B418299"/>
    <w:rsid w:val="5B5DCB70"/>
    <w:rsid w:val="5BA1ACE9"/>
    <w:rsid w:val="5BF1361C"/>
    <w:rsid w:val="5C241A48"/>
    <w:rsid w:val="5E282DEC"/>
    <w:rsid w:val="5E474106"/>
    <w:rsid w:val="5E53DE5C"/>
    <w:rsid w:val="5F725949"/>
    <w:rsid w:val="5FB16F29"/>
    <w:rsid w:val="5FF029AC"/>
    <w:rsid w:val="5FFB88FC"/>
    <w:rsid w:val="608B5C60"/>
    <w:rsid w:val="61019F26"/>
    <w:rsid w:val="620819D5"/>
    <w:rsid w:val="625FC499"/>
    <w:rsid w:val="6277F699"/>
    <w:rsid w:val="62FB5922"/>
    <w:rsid w:val="647AD03E"/>
    <w:rsid w:val="654F253A"/>
    <w:rsid w:val="65E53C91"/>
    <w:rsid w:val="667D154B"/>
    <w:rsid w:val="669F92C5"/>
    <w:rsid w:val="66C1F0FA"/>
    <w:rsid w:val="66E7CF9C"/>
    <w:rsid w:val="6769E96B"/>
    <w:rsid w:val="698B0866"/>
    <w:rsid w:val="69C1462A"/>
    <w:rsid w:val="6A6DE752"/>
    <w:rsid w:val="6AA69F94"/>
    <w:rsid w:val="6BA0AD10"/>
    <w:rsid w:val="6C040FE7"/>
    <w:rsid w:val="6DFAE90D"/>
    <w:rsid w:val="6DFF3CCA"/>
    <w:rsid w:val="6E3FA940"/>
    <w:rsid w:val="6E8173F5"/>
    <w:rsid w:val="6EAE1093"/>
    <w:rsid w:val="6F39D52A"/>
    <w:rsid w:val="6F91083F"/>
    <w:rsid w:val="70028586"/>
    <w:rsid w:val="70F0FAE0"/>
    <w:rsid w:val="72999697"/>
    <w:rsid w:val="73C123DA"/>
    <w:rsid w:val="73CE2DBE"/>
    <w:rsid w:val="73DDE370"/>
    <w:rsid w:val="7480FD3D"/>
    <w:rsid w:val="7499BE95"/>
    <w:rsid w:val="7558D3B7"/>
    <w:rsid w:val="75605BED"/>
    <w:rsid w:val="75710E4D"/>
    <w:rsid w:val="75BDBC1C"/>
    <w:rsid w:val="767C318F"/>
    <w:rsid w:val="76C51E1D"/>
    <w:rsid w:val="7818B2FE"/>
    <w:rsid w:val="78C741CC"/>
    <w:rsid w:val="7952C8DA"/>
    <w:rsid w:val="795584BD"/>
    <w:rsid w:val="797D54DE"/>
    <w:rsid w:val="79C49077"/>
    <w:rsid w:val="7A261361"/>
    <w:rsid w:val="7A5D14BF"/>
    <w:rsid w:val="7A73F98D"/>
    <w:rsid w:val="7A756F89"/>
    <w:rsid w:val="7AB02974"/>
    <w:rsid w:val="7B1CAF60"/>
    <w:rsid w:val="7B3D2AE2"/>
    <w:rsid w:val="7B72A4DD"/>
    <w:rsid w:val="7B81F91A"/>
    <w:rsid w:val="7B8B8081"/>
    <w:rsid w:val="7BD4ED40"/>
    <w:rsid w:val="7C088845"/>
    <w:rsid w:val="7C4B024E"/>
    <w:rsid w:val="7CCDEE21"/>
    <w:rsid w:val="7CE4F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90A56"/>
  <w15:chartTrackingRefBased/>
  <w15:docId w15:val="{67D1B28D-B42F-4324-9A8E-984994DEF5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tasks.xml><?xml version="1.0" encoding="utf-8"?>
<t:Tasks xmlns:t="http://schemas.microsoft.com/office/tasks/2019/documenttasks" xmlns:oel="http://schemas.microsoft.com/office/2019/extlst">
  <t:Task id="{83CDA880-0A5C-4D07-80D8-9EACC86661A8}">
    <t:Anchor>
      <t:Comment id="1420503131"/>
    </t:Anchor>
    <t:History>
      <t:Event id="{291D1615-3309-4128-A81C-ADDFADBCF8A3}" time="2024-05-17T17:06:10.747Z">
        <t:Attribution userId="S::aservice@uoregon.edu::0a32844c-d465-4798-927d-19064be9925b" userProvider="AD" userName="Allia Service"/>
        <t:Anchor>
          <t:Comment id="1420503131"/>
        </t:Anchor>
        <t:Create/>
      </t:Event>
      <t:Event id="{90063B5F-53E0-4817-9579-5314FC8D098D}" time="2024-05-17T17:06:10.747Z">
        <t:Attribution userId="S::aservice@uoregon.edu::0a32844c-d465-4798-927d-19064be9925b" userProvider="AD" userName="Allia Service"/>
        <t:Anchor>
          <t:Comment id="1420503131"/>
        </t:Anchor>
        <t:Assign userId="S::amcnamee@uoregon.edu::e52a8849-cf17-4535-83e8-53fba2e21eae" userProvider="AD" userName="Audra McNamee"/>
      </t:Event>
      <t:Event id="{04EE2325-A5B9-4B34-B18C-656C293B69A5}" time="2024-05-17T17:06:10.747Z">
        <t:Attribution userId="S::aservice@uoregon.edu::0a32844c-d465-4798-927d-19064be9925b" userProvider="AD" userName="Allia Service"/>
        <t:Anchor>
          <t:Comment id="1420503131"/>
        </t:Anchor>
        <t:SetTitle title="@Audra McNamee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0c1cfb7cd5f74b50" /><Relationship Type="http://schemas.microsoft.com/office/2011/relationships/commentsExtended" Target="commentsExtended.xml" Id="R850238cc077d49c0" /><Relationship Type="http://schemas.microsoft.com/office/2016/09/relationships/commentsIds" Target="commentsIds.xml" Id="R0fe210ca9edb4a35" /><Relationship Type="http://schemas.microsoft.com/office/2019/05/relationships/documenttasks" Target="tasks.xml" Id="Rf21c83b0947f41fb" /><Relationship Type="http://schemas.microsoft.com/office/2020/10/relationships/intelligence" Target="intelligence2.xml" Id="Rc4babe2828c545cc" /><Relationship Type="http://schemas.openxmlformats.org/officeDocument/2006/relationships/hyperlink" Target="https://www.quantamagazine.org/why-dark-matter-might-be-axions-20191127/" TargetMode="External" Id="Rd0db203d184b4566" /><Relationship Type="http://schemas.openxmlformats.org/officeDocument/2006/relationships/hyperlink" Target="https://www.symmetrymagazine.org/article/july-2015/miraculous-wimps" TargetMode="External" Id="Rf61a65b9e41349f7" /><Relationship Type="http://schemas.openxmlformats.org/officeDocument/2006/relationships/hyperlink" Target="https://www.astronomy.com/science/what-are-primordial-black-holes/" TargetMode="External" Id="R52322cf32c78436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BEDE9C00E4E141ADFC448C845E7BDB" ma:contentTypeVersion="16" ma:contentTypeDescription="Create a new document." ma:contentTypeScope="" ma:versionID="c977dff5561096650a861d18c113d481">
  <xsd:schema xmlns:xsd="http://www.w3.org/2001/XMLSchema" xmlns:xs="http://www.w3.org/2001/XMLSchema" xmlns:p="http://schemas.microsoft.com/office/2006/metadata/properties" xmlns:ns2="d268e1a0-29e3-4d04-9158-b84e0ff82b6e" xmlns:ns3="3250f980-a46d-4d0f-b3df-1c49e66b3396" targetNamespace="http://schemas.microsoft.com/office/2006/metadata/properties" ma:root="true" ma:fieldsID="f517d0e9aa48a1a18dd0df8b21295a1f" ns2:_="" ns3:_="">
    <xsd:import namespace="d268e1a0-29e3-4d04-9158-b84e0ff82b6e"/>
    <xsd:import namespace="3250f980-a46d-4d0f-b3df-1c49e66b3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8e1a0-29e3-4d04-9158-b84e0ff82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91a9775-3525-4bf8-b88d-b7eef9d67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0f980-a46d-4d0f-b3df-1c49e66b3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39eb0a6-8624-405b-88b5-0c4078279bdd}" ma:internalName="TaxCatchAll" ma:showField="CatchAllData" ma:web="3250f980-a46d-4d0f-b3df-1c49e66b3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50f980-a46d-4d0f-b3df-1c49e66b3396" xsi:nil="true"/>
    <lcf76f155ced4ddcb4097134ff3c332f xmlns="d268e1a0-29e3-4d04-9158-b84e0ff82b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175F39-82A1-4167-9CD5-A22390425CCE}"/>
</file>

<file path=customXml/itemProps2.xml><?xml version="1.0" encoding="utf-8"?>
<ds:datastoreItem xmlns:ds="http://schemas.openxmlformats.org/officeDocument/2006/customXml" ds:itemID="{0A1B217F-4CCB-442A-87B1-C2FF19DE3AEC}"/>
</file>

<file path=customXml/itemProps3.xml><?xml version="1.0" encoding="utf-8"?>
<ds:datastoreItem xmlns:ds="http://schemas.openxmlformats.org/officeDocument/2006/customXml" ds:itemID="{3EFA6E3D-5604-46E1-8473-0922AE7F6A2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Allia Service</dc:creator>
  <keywords/>
  <dc:description/>
  <lastModifiedBy>Allia Service</lastModifiedBy>
  <dcterms:created xsi:type="dcterms:W3CDTF">2024-05-16T17:01:35.0000000Z</dcterms:created>
  <dcterms:modified xsi:type="dcterms:W3CDTF">2024-06-12T17:00:55.3494396Z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0x01010007BEDE9C00E4E141ADFC448C845E7BDB</vt:lpwstr>
  </property>
  <property fmtid="{D5CDD505-2E9C-101B-9397-08002B2CF9AE}" pid="3" name="MediaServiceImageTags">
    <vt:lpwstr/>
  </property>
</Properties>
</file>