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235A8E" w14:textId="5B167EB2" w:rsidR="003019DA" w:rsidRDefault="00E70881">
      <w:pPr>
        <w:rPr>
          <w:rFonts w:ascii="Times New Roman" w:hAnsi="Times New Roman" w:cs="Times New Roman"/>
        </w:rPr>
      </w:pPr>
      <w:r>
        <w:rPr>
          <w:rFonts w:ascii="Times New Roman" w:hAnsi="Times New Roman" w:cs="Times New Roman"/>
        </w:rPr>
        <w:t>Patrick Alemán Henslee</w:t>
      </w:r>
    </w:p>
    <w:p w14:paraId="29D744B4" w14:textId="77777777" w:rsidR="00E70881" w:rsidRDefault="00E70881">
      <w:pPr>
        <w:rPr>
          <w:rFonts w:ascii="Times New Roman" w:hAnsi="Times New Roman" w:cs="Times New Roman"/>
        </w:rPr>
      </w:pPr>
      <w:r>
        <w:rPr>
          <w:rFonts w:ascii="Times New Roman" w:hAnsi="Times New Roman" w:cs="Times New Roman"/>
        </w:rPr>
        <w:t>COLT Undergraduate Honors Thesis Manuscript</w:t>
      </w:r>
    </w:p>
    <w:p w14:paraId="32B1628D" w14:textId="11B7CBD9" w:rsidR="000A6A17" w:rsidRPr="00795D63" w:rsidRDefault="00B957ED" w:rsidP="00795D63">
      <w:pPr>
        <w:spacing w:line="480" w:lineRule="auto"/>
        <w:rPr>
          <w:rFonts w:ascii="Times New Roman" w:hAnsi="Times New Roman" w:cs="Times New Roman"/>
        </w:rPr>
      </w:pPr>
      <w:r>
        <w:rPr>
          <w:rFonts w:ascii="Times New Roman" w:hAnsi="Times New Roman" w:cs="Times New Roman"/>
        </w:rPr>
        <w:t>May 14, 2025</w:t>
      </w:r>
    </w:p>
    <w:p w14:paraId="093D9570" w14:textId="5C4DD52F" w:rsidR="00AF388C" w:rsidRPr="004E24ED" w:rsidRDefault="00AF388C" w:rsidP="00AF388C">
      <w:pPr>
        <w:pStyle w:val="Title"/>
        <w:rPr>
          <w:rFonts w:ascii="Times New Roman" w:hAnsi="Times New Roman" w:cs="Times New Roman"/>
        </w:rPr>
      </w:pPr>
      <w:r w:rsidRPr="004E24ED">
        <w:rPr>
          <w:rFonts w:ascii="Times New Roman" w:hAnsi="Times New Roman" w:cs="Times New Roman"/>
        </w:rPr>
        <w:t xml:space="preserve">Border Fictions: Nationalism and Decolonial Aesthetics in </w:t>
      </w:r>
      <w:r w:rsidR="004E24ED" w:rsidRPr="004E24ED">
        <w:rPr>
          <w:rFonts w:ascii="Times New Roman" w:hAnsi="Times New Roman" w:cs="Times New Roman"/>
        </w:rPr>
        <w:t>US-Mexico Migration Literature</w:t>
      </w:r>
    </w:p>
    <w:p w14:paraId="2DEA4768" w14:textId="377E743A" w:rsidR="007315B6" w:rsidRPr="00B5664F" w:rsidRDefault="007315B6" w:rsidP="00B5664F">
      <w:pPr>
        <w:pStyle w:val="Heading1"/>
        <w:spacing w:line="480" w:lineRule="auto"/>
        <w:rPr>
          <w:rFonts w:ascii="Times New Roman" w:hAnsi="Times New Roman" w:cs="Times New Roman"/>
        </w:rPr>
      </w:pPr>
      <w:r w:rsidRPr="00B5664F">
        <w:rPr>
          <w:rFonts w:ascii="Times New Roman" w:hAnsi="Times New Roman" w:cs="Times New Roman"/>
        </w:rPr>
        <w:t>Abstract</w:t>
      </w:r>
    </w:p>
    <w:p w14:paraId="16979B59" w14:textId="65B2F906" w:rsidR="007315B6" w:rsidRPr="007315B6" w:rsidRDefault="00195539" w:rsidP="00CD41C7">
      <w:pPr>
        <w:spacing w:line="480" w:lineRule="auto"/>
        <w:rPr>
          <w:rFonts w:ascii="Times New Roman" w:hAnsi="Times New Roman" w:cs="Times New Roman"/>
        </w:rPr>
      </w:pPr>
      <w:r w:rsidRPr="00886690">
        <w:rPr>
          <w:rFonts w:ascii="Times New Roman" w:hAnsi="Times New Roman" w:cs="Times New Roman"/>
        </w:rPr>
        <w:t xml:space="preserve">This essay </w:t>
      </w:r>
      <w:r w:rsidR="006F138E" w:rsidRPr="00886690">
        <w:rPr>
          <w:rFonts w:ascii="Times New Roman" w:hAnsi="Times New Roman" w:cs="Times New Roman"/>
        </w:rPr>
        <w:t>explore</w:t>
      </w:r>
      <w:r w:rsidR="006F138E">
        <w:rPr>
          <w:rFonts w:ascii="Times New Roman" w:hAnsi="Times New Roman" w:cs="Times New Roman"/>
        </w:rPr>
        <w:t>s</w:t>
      </w:r>
      <w:r w:rsidR="006F138E" w:rsidRPr="00886690">
        <w:rPr>
          <w:rFonts w:ascii="Times New Roman" w:hAnsi="Times New Roman" w:cs="Times New Roman"/>
        </w:rPr>
        <w:t xml:space="preserve"> the literary representations of national identity, </w:t>
      </w:r>
      <w:r w:rsidR="006F138E">
        <w:rPr>
          <w:rFonts w:ascii="Times New Roman" w:hAnsi="Times New Roman" w:cs="Times New Roman"/>
        </w:rPr>
        <w:t xml:space="preserve">national borders, and </w:t>
      </w:r>
      <w:r w:rsidR="006F138E" w:rsidRPr="00886690">
        <w:rPr>
          <w:rFonts w:ascii="Times New Roman" w:hAnsi="Times New Roman" w:cs="Times New Roman"/>
        </w:rPr>
        <w:t>transnational Latinx migrant</w:t>
      </w:r>
      <w:r w:rsidR="006F138E">
        <w:rPr>
          <w:rFonts w:ascii="Times New Roman" w:hAnsi="Times New Roman" w:cs="Times New Roman"/>
        </w:rPr>
        <w:t xml:space="preserve">s in </w:t>
      </w:r>
      <w:r w:rsidRPr="00886690">
        <w:rPr>
          <w:rFonts w:ascii="Times New Roman" w:hAnsi="Times New Roman" w:cs="Times New Roman"/>
        </w:rPr>
        <w:t xml:space="preserve">Valeria Luiselli’s </w:t>
      </w:r>
      <w:r w:rsidRPr="00886690">
        <w:rPr>
          <w:rFonts w:ascii="Times New Roman" w:hAnsi="Times New Roman" w:cs="Times New Roman"/>
          <w:i/>
          <w:iCs/>
        </w:rPr>
        <w:t xml:space="preserve">Lost Children Archive </w:t>
      </w:r>
      <w:r w:rsidRPr="00886690">
        <w:rPr>
          <w:rFonts w:ascii="Times New Roman" w:hAnsi="Times New Roman" w:cs="Times New Roman"/>
        </w:rPr>
        <w:t xml:space="preserve">(2019) and Yuri Herrera’s </w:t>
      </w:r>
      <w:r w:rsidRPr="00886690">
        <w:rPr>
          <w:rFonts w:ascii="Times New Roman" w:hAnsi="Times New Roman" w:cs="Times New Roman"/>
          <w:i/>
          <w:iCs/>
        </w:rPr>
        <w:t>Signs Preceding the End of the World</w:t>
      </w:r>
      <w:r w:rsidRPr="00886690">
        <w:rPr>
          <w:rFonts w:ascii="Times New Roman" w:hAnsi="Times New Roman" w:cs="Times New Roman"/>
        </w:rPr>
        <w:t xml:space="preserve"> (2015). </w:t>
      </w:r>
      <w:r w:rsidR="006F138E">
        <w:rPr>
          <w:rFonts w:ascii="Times New Roman" w:hAnsi="Times New Roman" w:cs="Times New Roman"/>
        </w:rPr>
        <w:t>B</w:t>
      </w:r>
      <w:r w:rsidRPr="00886690">
        <w:rPr>
          <w:rFonts w:ascii="Times New Roman" w:hAnsi="Times New Roman" w:cs="Times New Roman"/>
        </w:rPr>
        <w:t xml:space="preserve">oth novels interrogate the myth of American exceptionalism and the common preconceptions Americans have toward Latinx migrants: Luiselli’s novel </w:t>
      </w:r>
      <w:r w:rsidR="00CD41C7">
        <w:rPr>
          <w:rFonts w:ascii="Times New Roman" w:hAnsi="Times New Roman" w:cs="Times New Roman"/>
        </w:rPr>
        <w:t xml:space="preserve">portrays a national identity crisis following the narrator’s confrontation with </w:t>
      </w:r>
      <w:r w:rsidRPr="00886690">
        <w:rPr>
          <w:rFonts w:ascii="Times New Roman" w:hAnsi="Times New Roman" w:cs="Times New Roman"/>
        </w:rPr>
        <w:t xml:space="preserve">the reality of the ongoing </w:t>
      </w:r>
      <w:r>
        <w:rPr>
          <w:rFonts w:ascii="Times New Roman" w:hAnsi="Times New Roman" w:cs="Times New Roman"/>
        </w:rPr>
        <w:t xml:space="preserve">child </w:t>
      </w:r>
      <w:r w:rsidRPr="00886690">
        <w:rPr>
          <w:rFonts w:ascii="Times New Roman" w:hAnsi="Times New Roman" w:cs="Times New Roman"/>
        </w:rPr>
        <w:t xml:space="preserve">refugee crisis, while Herrera’s novel assumes the transnational migrant’s perspective to dissect the illogical meanings attributed to the symbols and practices that support American nationalism. This project builds from Glenda R. Carpio’s formulation of “migrant aesthetics” in contemporary migration literature, from which I consider literary features that expose the fragile yet highly consequential assumptions that compose American national identity. </w:t>
      </w:r>
      <w:r w:rsidR="006F138E">
        <w:rPr>
          <w:rFonts w:ascii="Times New Roman" w:hAnsi="Times New Roman" w:cs="Times New Roman"/>
        </w:rPr>
        <w:t>Across the various sections of the essay</w:t>
      </w:r>
      <w:r w:rsidRPr="00886690">
        <w:rPr>
          <w:rFonts w:ascii="Times New Roman" w:hAnsi="Times New Roman" w:cs="Times New Roman"/>
        </w:rPr>
        <w:t xml:space="preserve">, I </w:t>
      </w:r>
      <w:r w:rsidR="006F138E">
        <w:rPr>
          <w:rFonts w:ascii="Times New Roman" w:hAnsi="Times New Roman" w:cs="Times New Roman"/>
        </w:rPr>
        <w:t>argue</w:t>
      </w:r>
      <w:r w:rsidR="006F138E" w:rsidRPr="00886690">
        <w:rPr>
          <w:rFonts w:ascii="Times New Roman" w:hAnsi="Times New Roman" w:cs="Times New Roman"/>
        </w:rPr>
        <w:t xml:space="preserve"> </w:t>
      </w:r>
      <w:r w:rsidRPr="00886690">
        <w:rPr>
          <w:rFonts w:ascii="Times New Roman" w:hAnsi="Times New Roman" w:cs="Times New Roman"/>
        </w:rPr>
        <w:t xml:space="preserve">that </w:t>
      </w:r>
      <w:r>
        <w:rPr>
          <w:rFonts w:ascii="Times New Roman" w:hAnsi="Times New Roman" w:cs="Times New Roman"/>
        </w:rPr>
        <w:t xml:space="preserve">migration fiction </w:t>
      </w:r>
      <w:r w:rsidR="006F138E">
        <w:rPr>
          <w:rFonts w:ascii="Times New Roman" w:hAnsi="Times New Roman" w:cs="Times New Roman"/>
        </w:rPr>
        <w:t>constructively questions</w:t>
      </w:r>
      <w:r>
        <w:rPr>
          <w:rFonts w:ascii="Times New Roman" w:hAnsi="Times New Roman" w:cs="Times New Roman"/>
        </w:rPr>
        <w:t xml:space="preserve"> the nationalist ideologies that produce physical and intangible violence against Latinx migrants.</w:t>
      </w:r>
    </w:p>
    <w:p w14:paraId="5615F408" w14:textId="77777777" w:rsidR="00B034AC" w:rsidRDefault="00B034AC">
      <w:pPr>
        <w:rPr>
          <w:rFonts w:ascii="Times New Roman" w:hAnsi="Times New Roman" w:cs="Times New Roman"/>
          <w:b/>
          <w:bCs/>
          <w:u w:val="single"/>
        </w:rPr>
      </w:pPr>
      <w:r>
        <w:rPr>
          <w:rFonts w:ascii="Times New Roman" w:hAnsi="Times New Roman" w:cs="Times New Roman"/>
          <w:b/>
          <w:bCs/>
          <w:u w:val="single"/>
        </w:rPr>
        <w:br w:type="page"/>
      </w:r>
    </w:p>
    <w:p w14:paraId="0B1C4B0D" w14:textId="63D9C8B0" w:rsidR="00165F60" w:rsidRPr="00B5664F" w:rsidRDefault="00165F60" w:rsidP="00B5664F">
      <w:pPr>
        <w:pStyle w:val="Heading1"/>
        <w:spacing w:line="480" w:lineRule="auto"/>
        <w:rPr>
          <w:rFonts w:ascii="Times New Roman" w:hAnsi="Times New Roman" w:cs="Times New Roman"/>
        </w:rPr>
      </w:pPr>
      <w:r w:rsidRPr="00B5664F">
        <w:rPr>
          <w:rFonts w:ascii="Times New Roman" w:hAnsi="Times New Roman" w:cs="Times New Roman"/>
        </w:rPr>
        <w:lastRenderedPageBreak/>
        <w:t>Introduction</w:t>
      </w:r>
    </w:p>
    <w:p w14:paraId="0A2EEA0F" w14:textId="2386C890" w:rsidR="00EB760E" w:rsidRDefault="0004355C" w:rsidP="008C23AF">
      <w:pPr>
        <w:spacing w:line="480" w:lineRule="auto"/>
        <w:ind w:firstLine="720"/>
        <w:rPr>
          <w:rFonts w:ascii="Times New Roman" w:hAnsi="Times New Roman" w:cs="Times New Roman"/>
        </w:rPr>
      </w:pPr>
      <w:r>
        <w:rPr>
          <w:rFonts w:ascii="Times New Roman" w:hAnsi="Times New Roman" w:cs="Times New Roman"/>
        </w:rPr>
        <w:t xml:space="preserve">Yuri Herrera’s novel </w:t>
      </w:r>
      <w:r>
        <w:rPr>
          <w:rFonts w:ascii="Times New Roman" w:hAnsi="Times New Roman" w:cs="Times New Roman"/>
          <w:i/>
          <w:iCs/>
        </w:rPr>
        <w:t>Signs Preceding the End of the World</w:t>
      </w:r>
      <w:r>
        <w:rPr>
          <w:rFonts w:ascii="Times New Roman" w:hAnsi="Times New Roman" w:cs="Times New Roman"/>
        </w:rPr>
        <w:t xml:space="preserve"> (2015) </w:t>
      </w:r>
      <w:r w:rsidR="0097143E">
        <w:rPr>
          <w:rFonts w:ascii="Times New Roman" w:hAnsi="Times New Roman" w:cs="Times New Roman"/>
        </w:rPr>
        <w:t xml:space="preserve">follows a young woman’s migration toward an ambiguous </w:t>
      </w:r>
      <w:r w:rsidR="009B58EB">
        <w:rPr>
          <w:rFonts w:ascii="Times New Roman" w:hAnsi="Times New Roman" w:cs="Times New Roman"/>
        </w:rPr>
        <w:t xml:space="preserve">northern </w:t>
      </w:r>
      <w:r w:rsidR="0097143E">
        <w:rPr>
          <w:rFonts w:ascii="Times New Roman" w:hAnsi="Times New Roman" w:cs="Times New Roman"/>
        </w:rPr>
        <w:t>country</w:t>
      </w:r>
      <w:r w:rsidR="006142F3">
        <w:rPr>
          <w:rFonts w:ascii="Times New Roman" w:hAnsi="Times New Roman" w:cs="Times New Roman"/>
        </w:rPr>
        <w:t xml:space="preserve"> where she hopes to find her missing brother. </w:t>
      </w:r>
      <w:r w:rsidR="00DC0B62">
        <w:rPr>
          <w:rFonts w:ascii="Times New Roman" w:hAnsi="Times New Roman" w:cs="Times New Roman"/>
        </w:rPr>
        <w:t xml:space="preserve">As </w:t>
      </w:r>
      <w:r w:rsidR="008209BE">
        <w:rPr>
          <w:rFonts w:ascii="Times New Roman" w:hAnsi="Times New Roman" w:cs="Times New Roman"/>
        </w:rPr>
        <w:t>a bus carries her and other</w:t>
      </w:r>
      <w:r w:rsidR="00285696">
        <w:rPr>
          <w:rFonts w:ascii="Times New Roman" w:hAnsi="Times New Roman" w:cs="Times New Roman"/>
        </w:rPr>
        <w:t xml:space="preserve"> </w:t>
      </w:r>
      <w:r w:rsidR="00816660">
        <w:rPr>
          <w:rFonts w:ascii="Times New Roman" w:hAnsi="Times New Roman" w:cs="Times New Roman"/>
        </w:rPr>
        <w:t xml:space="preserve">sleeping </w:t>
      </w:r>
      <w:r w:rsidR="00285696">
        <w:rPr>
          <w:rFonts w:ascii="Times New Roman" w:hAnsi="Times New Roman" w:cs="Times New Roman"/>
        </w:rPr>
        <w:t>passengers</w:t>
      </w:r>
      <w:r w:rsidR="008209BE">
        <w:rPr>
          <w:rFonts w:ascii="Times New Roman" w:hAnsi="Times New Roman" w:cs="Times New Roman"/>
        </w:rPr>
        <w:t xml:space="preserve"> from the </w:t>
      </w:r>
      <w:r w:rsidR="00212B65">
        <w:rPr>
          <w:rFonts w:ascii="Times New Roman" w:hAnsi="Times New Roman" w:cs="Times New Roman"/>
        </w:rPr>
        <w:t xml:space="preserve">nearest city to </w:t>
      </w:r>
      <w:r w:rsidR="00285696">
        <w:rPr>
          <w:rFonts w:ascii="Times New Roman" w:hAnsi="Times New Roman" w:cs="Times New Roman"/>
        </w:rPr>
        <w:t>the national border</w:t>
      </w:r>
      <w:r w:rsidR="008209BE">
        <w:rPr>
          <w:rFonts w:ascii="Times New Roman" w:hAnsi="Times New Roman" w:cs="Times New Roman"/>
        </w:rPr>
        <w:t xml:space="preserve">, she gazes out </w:t>
      </w:r>
      <w:r w:rsidR="00285696">
        <w:rPr>
          <w:rFonts w:ascii="Times New Roman" w:hAnsi="Times New Roman" w:cs="Times New Roman"/>
        </w:rPr>
        <w:t>her</w:t>
      </w:r>
      <w:r w:rsidR="008209BE">
        <w:rPr>
          <w:rFonts w:ascii="Times New Roman" w:hAnsi="Times New Roman" w:cs="Times New Roman"/>
        </w:rPr>
        <w:t xml:space="preserve"> </w:t>
      </w:r>
      <w:r w:rsidR="00BE2E35">
        <w:rPr>
          <w:rFonts w:ascii="Times New Roman" w:hAnsi="Times New Roman" w:cs="Times New Roman"/>
        </w:rPr>
        <w:t>window into the vast night</w:t>
      </w:r>
      <w:r w:rsidR="00285696">
        <w:rPr>
          <w:rFonts w:ascii="Times New Roman" w:hAnsi="Times New Roman" w:cs="Times New Roman"/>
        </w:rPr>
        <w:t xml:space="preserve">: </w:t>
      </w:r>
      <w:r w:rsidR="00816660">
        <w:rPr>
          <w:rFonts w:ascii="Times New Roman" w:hAnsi="Times New Roman" w:cs="Times New Roman"/>
        </w:rPr>
        <w:t xml:space="preserve">“She looked </w:t>
      </w:r>
      <w:r w:rsidR="00212816">
        <w:rPr>
          <w:rFonts w:ascii="Times New Roman" w:hAnsi="Times New Roman" w:cs="Times New Roman"/>
        </w:rPr>
        <w:t>out at the country mushrooming on the other side of the glass. She knew what it contained, its colors, the penury and the opulence</w:t>
      </w:r>
      <w:r w:rsidR="009B58EB">
        <w:rPr>
          <w:rFonts w:ascii="Times New Roman" w:hAnsi="Times New Roman" w:cs="Times New Roman"/>
        </w:rPr>
        <w:t>, hazy memories of a less cynical time, villages emptied of men” (105).</w:t>
      </w:r>
      <w:r w:rsidR="00617D4A">
        <w:rPr>
          <w:rFonts w:ascii="Times New Roman" w:hAnsi="Times New Roman" w:cs="Times New Roman"/>
        </w:rPr>
        <w:t xml:space="preserve"> </w:t>
      </w:r>
      <w:r w:rsidR="0091365A">
        <w:rPr>
          <w:rFonts w:ascii="Times New Roman" w:hAnsi="Times New Roman" w:cs="Times New Roman"/>
        </w:rPr>
        <w:t>At first glance, the distant</w:t>
      </w:r>
      <w:r w:rsidR="00BE179F">
        <w:rPr>
          <w:rFonts w:ascii="Times New Roman" w:hAnsi="Times New Roman" w:cs="Times New Roman"/>
        </w:rPr>
        <w:t xml:space="preserve"> city lights string together to </w:t>
      </w:r>
      <w:r w:rsidR="00592F83">
        <w:rPr>
          <w:rFonts w:ascii="Times New Roman" w:hAnsi="Times New Roman" w:cs="Times New Roman"/>
        </w:rPr>
        <w:t>form a</w:t>
      </w:r>
      <w:r w:rsidR="00BE179F">
        <w:rPr>
          <w:rFonts w:ascii="Times New Roman" w:hAnsi="Times New Roman" w:cs="Times New Roman"/>
        </w:rPr>
        <w:t xml:space="preserve"> recognizable image, </w:t>
      </w:r>
      <w:r w:rsidR="00592F83">
        <w:rPr>
          <w:rFonts w:ascii="Times New Roman" w:hAnsi="Times New Roman" w:cs="Times New Roman"/>
        </w:rPr>
        <w:t>a country</w:t>
      </w:r>
      <w:r w:rsidR="00BE179F">
        <w:rPr>
          <w:rFonts w:ascii="Times New Roman" w:hAnsi="Times New Roman" w:cs="Times New Roman"/>
        </w:rPr>
        <w:t xml:space="preserve"> she seems to already know</w:t>
      </w:r>
      <w:r w:rsidR="00BD2F26">
        <w:rPr>
          <w:rFonts w:ascii="Times New Roman" w:hAnsi="Times New Roman" w:cs="Times New Roman"/>
        </w:rPr>
        <w:t xml:space="preserve"> without ever having stepped foot in. In its “colors,” she recognizes its </w:t>
      </w:r>
      <w:r w:rsidR="0081405E">
        <w:rPr>
          <w:rFonts w:ascii="Times New Roman" w:hAnsi="Times New Roman" w:cs="Times New Roman"/>
        </w:rPr>
        <w:t>diversity</w:t>
      </w:r>
      <w:r w:rsidR="00123AEA">
        <w:rPr>
          <w:rFonts w:ascii="Times New Roman" w:hAnsi="Times New Roman" w:cs="Times New Roman"/>
        </w:rPr>
        <w:t xml:space="preserve">, </w:t>
      </w:r>
      <w:r w:rsidR="00EC66CA">
        <w:rPr>
          <w:rFonts w:ascii="Times New Roman" w:hAnsi="Times New Roman" w:cs="Times New Roman"/>
        </w:rPr>
        <w:t>not as a unified population but as a</w:t>
      </w:r>
      <w:r w:rsidR="00244F35">
        <w:rPr>
          <w:rFonts w:ascii="Times New Roman" w:hAnsi="Times New Roman" w:cs="Times New Roman"/>
        </w:rPr>
        <w:t xml:space="preserve">n incompatible </w:t>
      </w:r>
      <w:r w:rsidR="003D6F86">
        <w:rPr>
          <w:rFonts w:ascii="Times New Roman" w:hAnsi="Times New Roman" w:cs="Times New Roman"/>
        </w:rPr>
        <w:t>assemblage</w:t>
      </w:r>
      <w:r w:rsidR="008C0A6E">
        <w:rPr>
          <w:rFonts w:ascii="Times New Roman" w:hAnsi="Times New Roman" w:cs="Times New Roman"/>
        </w:rPr>
        <w:t xml:space="preserve">. In its “penury and opulence,” she recognizes its </w:t>
      </w:r>
      <w:r w:rsidR="000419EF">
        <w:rPr>
          <w:rFonts w:ascii="Times New Roman" w:hAnsi="Times New Roman" w:cs="Times New Roman"/>
        </w:rPr>
        <w:t>s</w:t>
      </w:r>
      <w:r w:rsidR="00B1244A">
        <w:rPr>
          <w:rFonts w:ascii="Times New Roman" w:hAnsi="Times New Roman" w:cs="Times New Roman"/>
        </w:rPr>
        <w:t>imul</w:t>
      </w:r>
      <w:r w:rsidR="00E32D4C">
        <w:rPr>
          <w:rFonts w:ascii="Times New Roman" w:hAnsi="Times New Roman" w:cs="Times New Roman"/>
        </w:rPr>
        <w:t>taneous destitution and luxury</w:t>
      </w:r>
      <w:r w:rsidR="007E1109">
        <w:rPr>
          <w:rFonts w:ascii="Times New Roman" w:hAnsi="Times New Roman" w:cs="Times New Roman"/>
        </w:rPr>
        <w:t>. She knows how</w:t>
      </w:r>
      <w:r w:rsidR="0021081F">
        <w:rPr>
          <w:rFonts w:ascii="Times New Roman" w:hAnsi="Times New Roman" w:cs="Times New Roman"/>
        </w:rPr>
        <w:t xml:space="preserve"> romantic it is </w:t>
      </w:r>
      <w:r w:rsidR="00326396">
        <w:rPr>
          <w:rFonts w:ascii="Times New Roman" w:hAnsi="Times New Roman" w:cs="Times New Roman"/>
        </w:rPr>
        <w:t xml:space="preserve">for its own past, perhaps one that </w:t>
      </w:r>
      <w:r w:rsidR="00962E24">
        <w:rPr>
          <w:rFonts w:ascii="Times New Roman" w:hAnsi="Times New Roman" w:cs="Times New Roman"/>
        </w:rPr>
        <w:t xml:space="preserve">its memory so obscures </w:t>
      </w:r>
      <w:r w:rsidR="00326396">
        <w:rPr>
          <w:rFonts w:ascii="Times New Roman" w:hAnsi="Times New Roman" w:cs="Times New Roman"/>
        </w:rPr>
        <w:t>that it misremembers and makes its own nostalgia.</w:t>
      </w:r>
      <w:r w:rsidR="00962E24">
        <w:rPr>
          <w:rFonts w:ascii="Times New Roman" w:hAnsi="Times New Roman" w:cs="Times New Roman"/>
        </w:rPr>
        <w:t xml:space="preserve"> </w:t>
      </w:r>
      <w:r w:rsidR="00F8672E">
        <w:rPr>
          <w:rFonts w:ascii="Times New Roman" w:hAnsi="Times New Roman" w:cs="Times New Roman"/>
        </w:rPr>
        <w:t>Its “villages”</w:t>
      </w:r>
      <w:r w:rsidR="005C691D">
        <w:rPr>
          <w:rFonts w:ascii="Times New Roman" w:hAnsi="Times New Roman" w:cs="Times New Roman"/>
        </w:rPr>
        <w:t xml:space="preserve"> are vacuous</w:t>
      </w:r>
      <w:r w:rsidR="00F36A46">
        <w:rPr>
          <w:rFonts w:ascii="Times New Roman" w:hAnsi="Times New Roman" w:cs="Times New Roman"/>
        </w:rPr>
        <w:t xml:space="preserve">, </w:t>
      </w:r>
      <w:r w:rsidR="005C691D">
        <w:rPr>
          <w:rFonts w:ascii="Times New Roman" w:hAnsi="Times New Roman" w:cs="Times New Roman"/>
        </w:rPr>
        <w:t>lack</w:t>
      </w:r>
      <w:r w:rsidR="00F36A46">
        <w:rPr>
          <w:rFonts w:ascii="Times New Roman" w:hAnsi="Times New Roman" w:cs="Times New Roman"/>
        </w:rPr>
        <w:t>ing</w:t>
      </w:r>
      <w:r w:rsidR="005C691D">
        <w:rPr>
          <w:rFonts w:ascii="Times New Roman" w:hAnsi="Times New Roman" w:cs="Times New Roman"/>
        </w:rPr>
        <w:t xml:space="preserve"> the human</w:t>
      </w:r>
      <w:r w:rsidR="00F36A46">
        <w:rPr>
          <w:rFonts w:ascii="Times New Roman" w:hAnsi="Times New Roman" w:cs="Times New Roman"/>
        </w:rPr>
        <w:t xml:space="preserve"> presence and</w:t>
      </w:r>
      <w:r w:rsidR="005C691D">
        <w:rPr>
          <w:rFonts w:ascii="Times New Roman" w:hAnsi="Times New Roman" w:cs="Times New Roman"/>
        </w:rPr>
        <w:t xml:space="preserve"> character that shoul</w:t>
      </w:r>
      <w:r w:rsidR="00F36A46">
        <w:rPr>
          <w:rFonts w:ascii="Times New Roman" w:hAnsi="Times New Roman" w:cs="Times New Roman"/>
        </w:rPr>
        <w:t>d define it.</w:t>
      </w:r>
    </w:p>
    <w:p w14:paraId="47BA5F22" w14:textId="26BB6DE3" w:rsidR="005B3648" w:rsidRDefault="005B3648" w:rsidP="008C23AF">
      <w:pPr>
        <w:spacing w:line="480" w:lineRule="auto"/>
        <w:ind w:firstLine="720"/>
        <w:rPr>
          <w:rFonts w:ascii="Times New Roman" w:hAnsi="Times New Roman" w:cs="Times New Roman"/>
        </w:rPr>
      </w:pPr>
      <w:r>
        <w:rPr>
          <w:rFonts w:ascii="Times New Roman" w:hAnsi="Times New Roman" w:cs="Times New Roman"/>
        </w:rPr>
        <w:t xml:space="preserve">Sensing the ominous path before her, she </w:t>
      </w:r>
      <w:r w:rsidR="000F02F7">
        <w:rPr>
          <w:rFonts w:ascii="Times New Roman" w:hAnsi="Times New Roman" w:cs="Times New Roman"/>
        </w:rPr>
        <w:t>wonders “what the hell might be festering out there</w:t>
      </w:r>
      <w:r w:rsidR="006339A7">
        <w:rPr>
          <w:rFonts w:ascii="Times New Roman" w:hAnsi="Times New Roman" w:cs="Times New Roman"/>
        </w:rPr>
        <w:t>: what grows and rots when you’re looking the other way?</w:t>
      </w:r>
      <w:r w:rsidR="00544583">
        <w:rPr>
          <w:rFonts w:ascii="Times New Roman" w:hAnsi="Times New Roman" w:cs="Times New Roman"/>
        </w:rPr>
        <w:t>”</w:t>
      </w:r>
      <w:r w:rsidR="008667E1">
        <w:rPr>
          <w:rFonts w:ascii="Times New Roman" w:hAnsi="Times New Roman" w:cs="Times New Roman"/>
        </w:rPr>
        <w:t xml:space="preserve"> (105).</w:t>
      </w:r>
      <w:r w:rsidR="00544583">
        <w:rPr>
          <w:rFonts w:ascii="Times New Roman" w:hAnsi="Times New Roman" w:cs="Times New Roman"/>
        </w:rPr>
        <w:t xml:space="preserve"> In the spaces between that constellation</w:t>
      </w:r>
      <w:r w:rsidR="00C1503E">
        <w:rPr>
          <w:rFonts w:ascii="Times New Roman" w:hAnsi="Times New Roman" w:cs="Times New Roman"/>
        </w:rPr>
        <w:t xml:space="preserve">, she </w:t>
      </w:r>
      <w:r w:rsidR="007C5FF2">
        <w:rPr>
          <w:rFonts w:ascii="Times New Roman" w:hAnsi="Times New Roman" w:cs="Times New Roman"/>
        </w:rPr>
        <w:t>sees</w:t>
      </w:r>
      <w:r w:rsidR="00890FC3">
        <w:rPr>
          <w:rFonts w:ascii="Times New Roman" w:hAnsi="Times New Roman" w:cs="Times New Roman"/>
        </w:rPr>
        <w:t xml:space="preserve"> a sinister</w:t>
      </w:r>
      <w:r w:rsidR="00DD4364">
        <w:rPr>
          <w:rFonts w:ascii="Times New Roman" w:hAnsi="Times New Roman" w:cs="Times New Roman"/>
        </w:rPr>
        <w:t>, corrupting quality binding it all together</w:t>
      </w:r>
      <w:r w:rsidR="00D50AFE">
        <w:rPr>
          <w:rFonts w:ascii="Times New Roman" w:hAnsi="Times New Roman" w:cs="Times New Roman"/>
        </w:rPr>
        <w:t>. She knows that</w:t>
      </w:r>
      <w:r w:rsidR="000B03AF">
        <w:rPr>
          <w:rFonts w:ascii="Times New Roman" w:hAnsi="Times New Roman" w:cs="Times New Roman"/>
        </w:rPr>
        <w:t xml:space="preserve"> her journey will lead her to know this quality, that </w:t>
      </w:r>
      <w:r w:rsidR="008667E1">
        <w:rPr>
          <w:rFonts w:ascii="Times New Roman" w:hAnsi="Times New Roman" w:cs="Times New Roman"/>
        </w:rPr>
        <w:t>by penetrating its frontier, she will know “what it was that had been going on in the shadows” (105). This scene and others in Herrera’s novel artfully capture</w:t>
      </w:r>
      <w:r w:rsidR="00565D91">
        <w:rPr>
          <w:rFonts w:ascii="Times New Roman" w:hAnsi="Times New Roman" w:cs="Times New Roman"/>
        </w:rPr>
        <w:t xml:space="preserve"> </w:t>
      </w:r>
      <w:r w:rsidR="00C04277">
        <w:rPr>
          <w:rFonts w:ascii="Times New Roman" w:hAnsi="Times New Roman" w:cs="Times New Roman"/>
        </w:rPr>
        <w:t>the notion that transnational mi</w:t>
      </w:r>
      <w:r w:rsidR="003B5E0E">
        <w:rPr>
          <w:rFonts w:ascii="Times New Roman" w:hAnsi="Times New Roman" w:cs="Times New Roman"/>
        </w:rPr>
        <w:t xml:space="preserve">grants view the nation and its ideological constellation from the </w:t>
      </w:r>
      <w:r w:rsidR="00A552CC">
        <w:rPr>
          <w:rFonts w:ascii="Times New Roman" w:hAnsi="Times New Roman" w:cs="Times New Roman"/>
        </w:rPr>
        <w:t>outside-in.</w:t>
      </w:r>
      <w:r w:rsidR="002C50ED">
        <w:rPr>
          <w:rFonts w:ascii="Times New Roman" w:hAnsi="Times New Roman" w:cs="Times New Roman"/>
        </w:rPr>
        <w:t xml:space="preserve"> Those who have always known their nation’s interior </w:t>
      </w:r>
      <w:r w:rsidR="00B03797">
        <w:rPr>
          <w:rFonts w:ascii="Times New Roman" w:hAnsi="Times New Roman" w:cs="Times New Roman"/>
        </w:rPr>
        <w:t>are mired in this constellation, too accustomed to its shadow</w:t>
      </w:r>
      <w:r w:rsidR="00F37631">
        <w:rPr>
          <w:rFonts w:ascii="Times New Roman" w:hAnsi="Times New Roman" w:cs="Times New Roman"/>
        </w:rPr>
        <w:t>y character</w:t>
      </w:r>
      <w:r w:rsidR="00B03797">
        <w:rPr>
          <w:rFonts w:ascii="Times New Roman" w:hAnsi="Times New Roman" w:cs="Times New Roman"/>
        </w:rPr>
        <w:t xml:space="preserve"> to recognize </w:t>
      </w:r>
      <w:r w:rsidR="00F37631">
        <w:rPr>
          <w:rFonts w:ascii="Times New Roman" w:hAnsi="Times New Roman" w:cs="Times New Roman"/>
        </w:rPr>
        <w:t>it as</w:t>
      </w:r>
      <w:r w:rsidR="00C42B17">
        <w:rPr>
          <w:rFonts w:ascii="Times New Roman" w:hAnsi="Times New Roman" w:cs="Times New Roman"/>
        </w:rPr>
        <w:t xml:space="preserve"> such. </w:t>
      </w:r>
      <w:r w:rsidR="00855BF4">
        <w:rPr>
          <w:rFonts w:ascii="Times New Roman" w:hAnsi="Times New Roman" w:cs="Times New Roman"/>
        </w:rPr>
        <w:t xml:space="preserve">These national subjects lack the external knowledge and perspective that allows transnational migrants </w:t>
      </w:r>
      <w:r w:rsidR="00855BF4">
        <w:rPr>
          <w:rFonts w:ascii="Times New Roman" w:hAnsi="Times New Roman" w:cs="Times New Roman"/>
        </w:rPr>
        <w:lastRenderedPageBreak/>
        <w:t xml:space="preserve">to </w:t>
      </w:r>
      <w:r w:rsidR="00CA6D3E">
        <w:rPr>
          <w:rFonts w:ascii="Times New Roman" w:hAnsi="Times New Roman" w:cs="Times New Roman"/>
        </w:rPr>
        <w:t>parse</w:t>
      </w:r>
      <w:r w:rsidR="00E51381">
        <w:rPr>
          <w:rFonts w:ascii="Times New Roman" w:hAnsi="Times New Roman" w:cs="Times New Roman"/>
        </w:rPr>
        <w:t xml:space="preserve"> the vast web of symbols and language that bind together </w:t>
      </w:r>
      <w:r w:rsidR="00CA6D3E">
        <w:rPr>
          <w:rFonts w:ascii="Times New Roman" w:hAnsi="Times New Roman" w:cs="Times New Roman"/>
        </w:rPr>
        <w:t xml:space="preserve">into a </w:t>
      </w:r>
      <w:r w:rsidR="00E51381">
        <w:rPr>
          <w:rFonts w:ascii="Times New Roman" w:hAnsi="Times New Roman" w:cs="Times New Roman"/>
        </w:rPr>
        <w:t>national identity.</w:t>
      </w:r>
      <w:r w:rsidR="006D3668">
        <w:rPr>
          <w:rFonts w:ascii="Times New Roman" w:hAnsi="Times New Roman" w:cs="Times New Roman"/>
        </w:rPr>
        <w:t xml:space="preserve"> </w:t>
      </w:r>
      <w:r w:rsidR="002A32E1">
        <w:rPr>
          <w:rFonts w:ascii="Times New Roman" w:hAnsi="Times New Roman" w:cs="Times New Roman"/>
        </w:rPr>
        <w:t>Nationalist</w:t>
      </w:r>
      <w:r w:rsidR="0072425D">
        <w:rPr>
          <w:rFonts w:ascii="Times New Roman" w:hAnsi="Times New Roman" w:cs="Times New Roman"/>
        </w:rPr>
        <w:t xml:space="preserve">s </w:t>
      </w:r>
      <w:r w:rsidR="0052325F">
        <w:rPr>
          <w:rFonts w:ascii="Times New Roman" w:hAnsi="Times New Roman" w:cs="Times New Roman"/>
        </w:rPr>
        <w:t>exaggerate</w:t>
      </w:r>
      <w:r w:rsidR="00FF5006">
        <w:rPr>
          <w:rFonts w:ascii="Times New Roman" w:hAnsi="Times New Roman" w:cs="Times New Roman"/>
        </w:rPr>
        <w:t xml:space="preserve"> th</w:t>
      </w:r>
      <w:r w:rsidR="00383E3B">
        <w:rPr>
          <w:rFonts w:ascii="Times New Roman" w:hAnsi="Times New Roman" w:cs="Times New Roman"/>
        </w:rPr>
        <w:t xml:space="preserve">ese symbols and </w:t>
      </w:r>
      <w:r w:rsidR="0052325F">
        <w:rPr>
          <w:rFonts w:ascii="Times New Roman" w:hAnsi="Times New Roman" w:cs="Times New Roman"/>
        </w:rPr>
        <w:t>the language of nationalism</w:t>
      </w:r>
      <w:r w:rsidR="005A380B">
        <w:rPr>
          <w:rFonts w:ascii="Times New Roman" w:hAnsi="Times New Roman" w:cs="Times New Roman"/>
        </w:rPr>
        <w:t xml:space="preserve"> to construct an essentialized identity as rigid and exclusive as </w:t>
      </w:r>
      <w:r w:rsidR="00014AEF">
        <w:rPr>
          <w:rFonts w:ascii="Times New Roman" w:hAnsi="Times New Roman" w:cs="Times New Roman"/>
        </w:rPr>
        <w:t xml:space="preserve">their borders. </w:t>
      </w:r>
      <w:r w:rsidR="00D67EEC">
        <w:rPr>
          <w:rFonts w:ascii="Times New Roman" w:hAnsi="Times New Roman" w:cs="Times New Roman"/>
        </w:rPr>
        <w:t>By assuming the transnational migrant’s perspective</w:t>
      </w:r>
      <w:r w:rsidR="00810780">
        <w:rPr>
          <w:rFonts w:ascii="Times New Roman" w:hAnsi="Times New Roman" w:cs="Times New Roman"/>
        </w:rPr>
        <w:t xml:space="preserve">, migration literature </w:t>
      </w:r>
      <w:r w:rsidR="0043082E">
        <w:rPr>
          <w:rFonts w:ascii="Times New Roman" w:hAnsi="Times New Roman" w:cs="Times New Roman"/>
        </w:rPr>
        <w:t xml:space="preserve">changes the language and symbols used to represent </w:t>
      </w:r>
      <w:r w:rsidR="002B4E2E">
        <w:rPr>
          <w:rFonts w:ascii="Times New Roman" w:hAnsi="Times New Roman" w:cs="Times New Roman"/>
        </w:rPr>
        <w:t xml:space="preserve">national </w:t>
      </w:r>
      <w:r w:rsidR="0043082E">
        <w:rPr>
          <w:rFonts w:ascii="Times New Roman" w:hAnsi="Times New Roman" w:cs="Times New Roman"/>
        </w:rPr>
        <w:t xml:space="preserve">identity and construct a national imagination that </w:t>
      </w:r>
      <w:r w:rsidR="00F501DD">
        <w:rPr>
          <w:rFonts w:ascii="Times New Roman" w:hAnsi="Times New Roman" w:cs="Times New Roman"/>
        </w:rPr>
        <w:t xml:space="preserve">perpetuates racist xenophobia, border violence, and </w:t>
      </w:r>
      <w:r w:rsidR="00D82300">
        <w:rPr>
          <w:rFonts w:ascii="Times New Roman" w:hAnsi="Times New Roman" w:cs="Times New Roman"/>
        </w:rPr>
        <w:t>migrant exploitation to sustain it</w:t>
      </w:r>
      <w:r w:rsidR="002B4E2E">
        <w:rPr>
          <w:rFonts w:ascii="Times New Roman" w:hAnsi="Times New Roman" w:cs="Times New Roman"/>
        </w:rPr>
        <w:t>s</w:t>
      </w:r>
      <w:r w:rsidR="00D82300">
        <w:rPr>
          <w:rFonts w:ascii="Times New Roman" w:hAnsi="Times New Roman" w:cs="Times New Roman"/>
        </w:rPr>
        <w:t xml:space="preserve"> selective democracy.</w:t>
      </w:r>
      <w:r w:rsidR="00810780">
        <w:rPr>
          <w:rFonts w:ascii="Times New Roman" w:hAnsi="Times New Roman" w:cs="Times New Roman"/>
        </w:rPr>
        <w:t xml:space="preserve"> </w:t>
      </w:r>
      <w:r w:rsidR="00C47256">
        <w:rPr>
          <w:rFonts w:ascii="Times New Roman" w:hAnsi="Times New Roman" w:cs="Times New Roman"/>
        </w:rPr>
        <w:t xml:space="preserve">As an imaginative and productive medium, </w:t>
      </w:r>
      <w:r w:rsidR="00BA31FA">
        <w:rPr>
          <w:rFonts w:ascii="Times New Roman" w:hAnsi="Times New Roman" w:cs="Times New Roman"/>
        </w:rPr>
        <w:t xml:space="preserve">literature </w:t>
      </w:r>
      <w:r w:rsidR="00B62A22">
        <w:rPr>
          <w:rFonts w:ascii="Times New Roman" w:hAnsi="Times New Roman" w:cs="Times New Roman"/>
        </w:rPr>
        <w:t>has the potential to interrogate nationalist ideologies</w:t>
      </w:r>
      <w:r w:rsidR="005B7A79">
        <w:rPr>
          <w:rFonts w:ascii="Times New Roman" w:hAnsi="Times New Roman" w:cs="Times New Roman"/>
        </w:rPr>
        <w:t xml:space="preserve"> and effectively decolonize the national imagination.</w:t>
      </w:r>
    </w:p>
    <w:p w14:paraId="148B9A79" w14:textId="5603086E" w:rsidR="005B7A79" w:rsidRPr="00DB7AE5" w:rsidRDefault="006235F8" w:rsidP="008C23AF">
      <w:pPr>
        <w:spacing w:line="480" w:lineRule="auto"/>
        <w:ind w:firstLine="720"/>
        <w:rPr>
          <w:rFonts w:ascii="Times New Roman" w:hAnsi="Times New Roman" w:cs="Times New Roman"/>
        </w:rPr>
      </w:pPr>
      <w:r w:rsidRPr="00555479">
        <w:rPr>
          <w:rFonts w:ascii="Times New Roman" w:hAnsi="Times New Roman" w:cs="Times New Roman"/>
        </w:rPr>
        <w:t xml:space="preserve">Glenda R. Carpio </w:t>
      </w:r>
      <w:r w:rsidR="008D3C7E">
        <w:rPr>
          <w:rFonts w:ascii="Times New Roman" w:hAnsi="Times New Roman" w:cs="Times New Roman"/>
        </w:rPr>
        <w:t>explores</w:t>
      </w:r>
      <w:r w:rsidR="000D72D5">
        <w:rPr>
          <w:rFonts w:ascii="Times New Roman" w:hAnsi="Times New Roman" w:cs="Times New Roman"/>
        </w:rPr>
        <w:t xml:space="preserve"> how contemporary migration literature responds to </w:t>
      </w:r>
      <w:r w:rsidR="0017615D">
        <w:rPr>
          <w:rFonts w:ascii="Times New Roman" w:hAnsi="Times New Roman" w:cs="Times New Roman"/>
        </w:rPr>
        <w:t xml:space="preserve">the political climate concerning migration. </w:t>
      </w:r>
      <w:r w:rsidR="009922E1">
        <w:rPr>
          <w:rFonts w:ascii="Times New Roman" w:hAnsi="Times New Roman" w:cs="Times New Roman"/>
        </w:rPr>
        <w:t xml:space="preserve">In </w:t>
      </w:r>
      <w:r w:rsidR="009922E1">
        <w:rPr>
          <w:rFonts w:ascii="Times New Roman" w:hAnsi="Times New Roman" w:cs="Times New Roman"/>
          <w:i/>
          <w:iCs/>
        </w:rPr>
        <w:t xml:space="preserve">Migrant Aesthetics: Contemporary Fiction, Global </w:t>
      </w:r>
      <w:r w:rsidR="00DB7AE5">
        <w:rPr>
          <w:rFonts w:ascii="Times New Roman" w:hAnsi="Times New Roman" w:cs="Times New Roman"/>
          <w:i/>
          <w:iCs/>
        </w:rPr>
        <w:t xml:space="preserve">Migration, and the Limits of Empathy </w:t>
      </w:r>
      <w:r w:rsidR="00DB7AE5">
        <w:rPr>
          <w:rFonts w:ascii="Times New Roman" w:hAnsi="Times New Roman" w:cs="Times New Roman"/>
        </w:rPr>
        <w:t xml:space="preserve">(2023), Carpio </w:t>
      </w:r>
      <w:r w:rsidR="00AD4362">
        <w:rPr>
          <w:rFonts w:ascii="Times New Roman" w:hAnsi="Times New Roman" w:cs="Times New Roman"/>
        </w:rPr>
        <w:t>gathers</w:t>
      </w:r>
      <w:r w:rsidR="00DB7AE5">
        <w:rPr>
          <w:rFonts w:ascii="Times New Roman" w:hAnsi="Times New Roman" w:cs="Times New Roman"/>
        </w:rPr>
        <w:t xml:space="preserve"> a </w:t>
      </w:r>
      <w:r w:rsidR="00121BD4">
        <w:rPr>
          <w:rFonts w:ascii="Times New Roman" w:hAnsi="Times New Roman" w:cs="Times New Roman"/>
        </w:rPr>
        <w:t xml:space="preserve">critical </w:t>
      </w:r>
      <w:r w:rsidR="00DB7AE5">
        <w:rPr>
          <w:rFonts w:ascii="Times New Roman" w:hAnsi="Times New Roman" w:cs="Times New Roman"/>
        </w:rPr>
        <w:t>survey of</w:t>
      </w:r>
      <w:r w:rsidR="00AD4362">
        <w:rPr>
          <w:rFonts w:ascii="Times New Roman" w:hAnsi="Times New Roman" w:cs="Times New Roman"/>
        </w:rPr>
        <w:t xml:space="preserve"> what she calls “migrant writers” whose literary work </w:t>
      </w:r>
      <w:r w:rsidR="00121BD4">
        <w:rPr>
          <w:rFonts w:ascii="Times New Roman" w:hAnsi="Times New Roman" w:cs="Times New Roman"/>
        </w:rPr>
        <w:t>seeks to think through</w:t>
      </w:r>
      <w:r w:rsidR="007D11AB">
        <w:rPr>
          <w:rFonts w:ascii="Times New Roman" w:hAnsi="Times New Roman" w:cs="Times New Roman"/>
        </w:rPr>
        <w:t xml:space="preserve"> discourse about migration in the Unites State</w:t>
      </w:r>
      <w:r w:rsidR="00F62171">
        <w:rPr>
          <w:rFonts w:ascii="Times New Roman" w:hAnsi="Times New Roman" w:cs="Times New Roman"/>
        </w:rPr>
        <w:t xml:space="preserve">s. She acknowledges that previous </w:t>
      </w:r>
      <w:r w:rsidR="00BD2F0B">
        <w:rPr>
          <w:rFonts w:ascii="Times New Roman" w:hAnsi="Times New Roman" w:cs="Times New Roman"/>
        </w:rPr>
        <w:t>waves of US migration literature sought to inspire empathy from national subjects</w:t>
      </w:r>
      <w:r w:rsidR="008E21F4">
        <w:rPr>
          <w:rFonts w:ascii="Times New Roman" w:hAnsi="Times New Roman" w:cs="Times New Roman"/>
        </w:rPr>
        <w:t>. The</w:t>
      </w:r>
      <w:r w:rsidR="00A74E83">
        <w:rPr>
          <w:rFonts w:ascii="Times New Roman" w:hAnsi="Times New Roman" w:cs="Times New Roman"/>
        </w:rPr>
        <w:t xml:space="preserve">se </w:t>
      </w:r>
      <w:r w:rsidR="00B34DDF">
        <w:rPr>
          <w:rFonts w:ascii="Times New Roman" w:hAnsi="Times New Roman" w:cs="Times New Roman"/>
        </w:rPr>
        <w:t xml:space="preserve">narratives </w:t>
      </w:r>
      <w:r w:rsidR="00A74E83">
        <w:rPr>
          <w:rFonts w:ascii="Times New Roman" w:hAnsi="Times New Roman" w:cs="Times New Roman"/>
        </w:rPr>
        <w:t xml:space="preserve">came at times </w:t>
      </w:r>
      <w:r w:rsidR="008E21F4">
        <w:rPr>
          <w:rFonts w:ascii="Times New Roman" w:hAnsi="Times New Roman" w:cs="Times New Roman"/>
        </w:rPr>
        <w:t xml:space="preserve">when migrants were </w:t>
      </w:r>
      <w:r w:rsidR="003D4663">
        <w:rPr>
          <w:rFonts w:ascii="Times New Roman" w:hAnsi="Times New Roman" w:cs="Times New Roman"/>
        </w:rPr>
        <w:t xml:space="preserve">intensely </w:t>
      </w:r>
      <w:r w:rsidR="004F06D2">
        <w:rPr>
          <w:rFonts w:ascii="Times New Roman" w:hAnsi="Times New Roman" w:cs="Times New Roman"/>
        </w:rPr>
        <w:t xml:space="preserve">racialized </w:t>
      </w:r>
      <w:r w:rsidR="003D4663">
        <w:rPr>
          <w:rFonts w:ascii="Times New Roman" w:hAnsi="Times New Roman" w:cs="Times New Roman"/>
        </w:rPr>
        <w:t xml:space="preserve">upon their arrival to the US and were subjected to </w:t>
      </w:r>
      <w:r w:rsidR="0083743F">
        <w:rPr>
          <w:rFonts w:ascii="Times New Roman" w:hAnsi="Times New Roman" w:cs="Times New Roman"/>
        </w:rPr>
        <w:t xml:space="preserve">political and physical violence. </w:t>
      </w:r>
      <w:r w:rsidR="00A5446D">
        <w:rPr>
          <w:rFonts w:ascii="Times New Roman" w:hAnsi="Times New Roman" w:cs="Times New Roman"/>
        </w:rPr>
        <w:t xml:space="preserve">The first wave came </w:t>
      </w:r>
      <w:r w:rsidR="003D4663">
        <w:rPr>
          <w:rFonts w:ascii="Times New Roman" w:hAnsi="Times New Roman" w:cs="Times New Roman"/>
        </w:rPr>
        <w:t>in the early twentieth century</w:t>
      </w:r>
      <w:r w:rsidR="008D3C7E">
        <w:rPr>
          <w:rFonts w:ascii="Times New Roman" w:hAnsi="Times New Roman" w:cs="Times New Roman"/>
        </w:rPr>
        <w:t>,</w:t>
      </w:r>
      <w:r w:rsidR="003D4663">
        <w:rPr>
          <w:rFonts w:ascii="Times New Roman" w:hAnsi="Times New Roman" w:cs="Times New Roman"/>
        </w:rPr>
        <w:t xml:space="preserve"> </w:t>
      </w:r>
      <w:r w:rsidR="00A5446D">
        <w:rPr>
          <w:rFonts w:ascii="Times New Roman" w:hAnsi="Times New Roman" w:cs="Times New Roman"/>
        </w:rPr>
        <w:t>the second</w:t>
      </w:r>
      <w:r w:rsidR="003D4663">
        <w:rPr>
          <w:rFonts w:ascii="Times New Roman" w:hAnsi="Times New Roman" w:cs="Times New Roman"/>
        </w:rPr>
        <w:t xml:space="preserve"> </w:t>
      </w:r>
      <w:r w:rsidR="00A5446D">
        <w:rPr>
          <w:rFonts w:ascii="Times New Roman" w:hAnsi="Times New Roman" w:cs="Times New Roman"/>
        </w:rPr>
        <w:t xml:space="preserve">near and during the Civil Rights </w:t>
      </w:r>
      <w:r w:rsidR="001D550C">
        <w:rPr>
          <w:rFonts w:ascii="Times New Roman" w:hAnsi="Times New Roman" w:cs="Times New Roman"/>
        </w:rPr>
        <w:t>Movement</w:t>
      </w:r>
      <w:r w:rsidR="00FF5870">
        <w:rPr>
          <w:rFonts w:ascii="Times New Roman" w:hAnsi="Times New Roman" w:cs="Times New Roman"/>
        </w:rPr>
        <w:t xml:space="preserve">, </w:t>
      </w:r>
      <w:r w:rsidR="008D3C7E">
        <w:rPr>
          <w:rFonts w:ascii="Times New Roman" w:hAnsi="Times New Roman" w:cs="Times New Roman"/>
        </w:rPr>
        <w:t xml:space="preserve">and yet </w:t>
      </w:r>
      <w:r w:rsidR="005E6DF9">
        <w:rPr>
          <w:rFonts w:ascii="Times New Roman" w:hAnsi="Times New Roman" w:cs="Times New Roman"/>
        </w:rPr>
        <w:t>another wave of migration literature seems to be occurring</w:t>
      </w:r>
      <w:r w:rsidR="00284282">
        <w:rPr>
          <w:rFonts w:ascii="Times New Roman" w:hAnsi="Times New Roman" w:cs="Times New Roman"/>
        </w:rPr>
        <w:t xml:space="preserve"> today</w:t>
      </w:r>
      <w:r w:rsidR="005E6DF9">
        <w:rPr>
          <w:rFonts w:ascii="Times New Roman" w:hAnsi="Times New Roman" w:cs="Times New Roman"/>
        </w:rPr>
        <w:t>. Rather than trying to inspire empathy,</w:t>
      </w:r>
      <w:r w:rsidR="00036E5A">
        <w:rPr>
          <w:rFonts w:ascii="Times New Roman" w:hAnsi="Times New Roman" w:cs="Times New Roman"/>
        </w:rPr>
        <w:t xml:space="preserve"> Carpio suggests that migration literature now employs what she calls “migrant aesthetics,” or </w:t>
      </w:r>
      <w:r w:rsidR="0027047A">
        <w:rPr>
          <w:rFonts w:ascii="Times New Roman" w:hAnsi="Times New Roman" w:cs="Times New Roman"/>
        </w:rPr>
        <w:t xml:space="preserve">the </w:t>
      </w:r>
      <w:r w:rsidR="0027047A" w:rsidRPr="00886690">
        <w:rPr>
          <w:rFonts w:ascii="Times New Roman" w:hAnsi="Times New Roman" w:cs="Times New Roman"/>
        </w:rPr>
        <w:t xml:space="preserve">“formal narrative strategies adopted by several contemporary authors that ask readers to think rather than just feel, to question the assumptions that they bring to texts about migration, and to examine their own investments in the larger forces that create </w:t>
      </w:r>
      <w:r w:rsidR="00D355FE">
        <w:rPr>
          <w:rFonts w:ascii="Times New Roman" w:hAnsi="Times New Roman" w:cs="Times New Roman"/>
        </w:rPr>
        <w:t>migration”</w:t>
      </w:r>
      <w:r w:rsidR="0027047A" w:rsidRPr="00886690">
        <w:rPr>
          <w:rFonts w:ascii="Times New Roman" w:hAnsi="Times New Roman" w:cs="Times New Roman"/>
        </w:rPr>
        <w:t>(4)</w:t>
      </w:r>
      <w:r w:rsidR="00D355FE">
        <w:rPr>
          <w:rFonts w:ascii="Times New Roman" w:hAnsi="Times New Roman" w:cs="Times New Roman"/>
        </w:rPr>
        <w:t xml:space="preserve">. Migrant aesthetics </w:t>
      </w:r>
      <w:r w:rsidR="008A57AB">
        <w:rPr>
          <w:rFonts w:ascii="Times New Roman" w:hAnsi="Times New Roman" w:cs="Times New Roman"/>
        </w:rPr>
        <w:t>are a means to avoid commodifying empathy</w:t>
      </w:r>
      <w:r w:rsidR="00284282">
        <w:rPr>
          <w:rFonts w:ascii="Times New Roman" w:hAnsi="Times New Roman" w:cs="Times New Roman"/>
        </w:rPr>
        <w:t>—w</w:t>
      </w:r>
      <w:r w:rsidR="008A57AB">
        <w:rPr>
          <w:rFonts w:ascii="Times New Roman" w:hAnsi="Times New Roman" w:cs="Times New Roman"/>
        </w:rPr>
        <w:t>hich already cannot be relied upon</w:t>
      </w:r>
      <w:r w:rsidR="00284282">
        <w:rPr>
          <w:rFonts w:ascii="Times New Roman" w:hAnsi="Times New Roman" w:cs="Times New Roman"/>
        </w:rPr>
        <w:t>—and a</w:t>
      </w:r>
      <w:r w:rsidR="005C4889">
        <w:rPr>
          <w:rFonts w:ascii="Times New Roman" w:hAnsi="Times New Roman" w:cs="Times New Roman"/>
        </w:rPr>
        <w:t>ppropriately considering the political identities in transit today.</w:t>
      </w:r>
      <w:r w:rsidR="002E4E36">
        <w:rPr>
          <w:rFonts w:ascii="Times New Roman" w:hAnsi="Times New Roman" w:cs="Times New Roman"/>
        </w:rPr>
        <w:t xml:space="preserve"> By </w:t>
      </w:r>
      <w:r w:rsidR="004D6D71">
        <w:rPr>
          <w:rFonts w:ascii="Times New Roman" w:hAnsi="Times New Roman" w:cs="Times New Roman"/>
        </w:rPr>
        <w:lastRenderedPageBreak/>
        <w:t xml:space="preserve">encouraging the reader to </w:t>
      </w:r>
      <w:r w:rsidR="00AE38EE">
        <w:rPr>
          <w:rFonts w:ascii="Times New Roman" w:hAnsi="Times New Roman" w:cs="Times New Roman"/>
        </w:rPr>
        <w:t>think actively and intellectually about</w:t>
      </w:r>
      <w:r w:rsidR="002E4E36">
        <w:rPr>
          <w:rFonts w:ascii="Times New Roman" w:hAnsi="Times New Roman" w:cs="Times New Roman"/>
        </w:rPr>
        <w:t xml:space="preserve"> </w:t>
      </w:r>
      <w:r w:rsidR="004E7D56">
        <w:rPr>
          <w:rFonts w:ascii="Times New Roman" w:hAnsi="Times New Roman" w:cs="Times New Roman"/>
        </w:rPr>
        <w:t xml:space="preserve">the </w:t>
      </w:r>
      <w:r w:rsidR="00C54F1C">
        <w:rPr>
          <w:rFonts w:ascii="Times New Roman" w:hAnsi="Times New Roman" w:cs="Times New Roman"/>
        </w:rPr>
        <w:t xml:space="preserve">complicated reality of migration, migration literature </w:t>
      </w:r>
      <w:r w:rsidR="00056D8F">
        <w:rPr>
          <w:rFonts w:ascii="Times New Roman" w:hAnsi="Times New Roman" w:cs="Times New Roman"/>
        </w:rPr>
        <w:t xml:space="preserve">seeks to </w:t>
      </w:r>
      <w:r w:rsidR="000D0B9F">
        <w:rPr>
          <w:rFonts w:ascii="Times New Roman" w:hAnsi="Times New Roman" w:cs="Times New Roman"/>
        </w:rPr>
        <w:t>“</w:t>
      </w:r>
      <w:r w:rsidR="000D0B9F" w:rsidRPr="000D0B9F">
        <w:rPr>
          <w:rFonts w:ascii="Times New Roman" w:hAnsi="Times New Roman" w:cs="Times New Roman"/>
        </w:rPr>
        <w:t>contextualize current instances of forced migration within the larger history of colonialism</w:t>
      </w:r>
      <w:r w:rsidR="000D0B9F">
        <w:rPr>
          <w:rFonts w:ascii="Times New Roman" w:hAnsi="Times New Roman" w:cs="Times New Roman"/>
        </w:rPr>
        <w:t>” (</w:t>
      </w:r>
      <w:r w:rsidR="004E7D56">
        <w:rPr>
          <w:rFonts w:ascii="Times New Roman" w:hAnsi="Times New Roman" w:cs="Times New Roman"/>
        </w:rPr>
        <w:t>14).</w:t>
      </w:r>
      <w:r w:rsidR="0087568A">
        <w:rPr>
          <w:rFonts w:ascii="Times New Roman" w:hAnsi="Times New Roman" w:cs="Times New Roman"/>
        </w:rPr>
        <w:t xml:space="preserve"> </w:t>
      </w:r>
      <w:r w:rsidR="00284282">
        <w:rPr>
          <w:rFonts w:ascii="Times New Roman" w:hAnsi="Times New Roman" w:cs="Times New Roman"/>
        </w:rPr>
        <w:t>As a literary strategy, m</w:t>
      </w:r>
      <w:r w:rsidR="008E00EA">
        <w:rPr>
          <w:rFonts w:ascii="Times New Roman" w:hAnsi="Times New Roman" w:cs="Times New Roman"/>
        </w:rPr>
        <w:t>igrant aes</w:t>
      </w:r>
      <w:r w:rsidR="0050369C">
        <w:rPr>
          <w:rFonts w:ascii="Times New Roman" w:hAnsi="Times New Roman" w:cs="Times New Roman"/>
        </w:rPr>
        <w:t xml:space="preserve">thetics supports a </w:t>
      </w:r>
      <w:r w:rsidR="00284282">
        <w:rPr>
          <w:rFonts w:ascii="Times New Roman" w:hAnsi="Times New Roman" w:cs="Times New Roman"/>
        </w:rPr>
        <w:t xml:space="preserve">larger </w:t>
      </w:r>
      <w:r w:rsidR="0050369C">
        <w:rPr>
          <w:rFonts w:ascii="Times New Roman" w:hAnsi="Times New Roman" w:cs="Times New Roman"/>
        </w:rPr>
        <w:t>decolonial project.</w:t>
      </w:r>
    </w:p>
    <w:p w14:paraId="60B2845D" w14:textId="1488D2CC" w:rsidR="0087568A" w:rsidRDefault="0087568A" w:rsidP="008C23AF">
      <w:pPr>
        <w:spacing w:line="480" w:lineRule="auto"/>
        <w:ind w:firstLine="720"/>
        <w:rPr>
          <w:rFonts w:ascii="Times New Roman" w:hAnsi="Times New Roman" w:cs="Times New Roman"/>
        </w:rPr>
      </w:pPr>
      <w:r>
        <w:rPr>
          <w:rFonts w:ascii="Times New Roman" w:hAnsi="Times New Roman" w:cs="Times New Roman"/>
        </w:rPr>
        <w:t xml:space="preserve">Carpio’s </w:t>
      </w:r>
      <w:r w:rsidR="00D66D5F">
        <w:rPr>
          <w:rFonts w:ascii="Times New Roman" w:hAnsi="Times New Roman" w:cs="Times New Roman"/>
        </w:rPr>
        <w:t xml:space="preserve">survey does well to identify </w:t>
      </w:r>
      <w:r w:rsidR="000A6622">
        <w:rPr>
          <w:rFonts w:ascii="Times New Roman" w:hAnsi="Times New Roman" w:cs="Times New Roman"/>
        </w:rPr>
        <w:t>this</w:t>
      </w:r>
      <w:r w:rsidR="00D66D5F">
        <w:rPr>
          <w:rFonts w:ascii="Times New Roman" w:hAnsi="Times New Roman" w:cs="Times New Roman"/>
        </w:rPr>
        <w:t xml:space="preserve"> </w:t>
      </w:r>
      <w:r w:rsidR="00FD51AD">
        <w:rPr>
          <w:rFonts w:ascii="Times New Roman" w:hAnsi="Times New Roman" w:cs="Times New Roman"/>
        </w:rPr>
        <w:t>ongoing</w:t>
      </w:r>
      <w:r w:rsidR="000A6622">
        <w:rPr>
          <w:rFonts w:ascii="Times New Roman" w:hAnsi="Times New Roman" w:cs="Times New Roman"/>
        </w:rPr>
        <w:t xml:space="preserve"> literary phenomenon and </w:t>
      </w:r>
      <w:r w:rsidR="00FD51AD">
        <w:rPr>
          <w:rFonts w:ascii="Times New Roman" w:hAnsi="Times New Roman" w:cs="Times New Roman"/>
        </w:rPr>
        <w:t xml:space="preserve">explore how it wrestles with the reader’s limitations. </w:t>
      </w:r>
      <w:r w:rsidR="0015212E">
        <w:rPr>
          <w:rFonts w:ascii="Times New Roman" w:hAnsi="Times New Roman" w:cs="Times New Roman"/>
        </w:rPr>
        <w:t xml:space="preserve">Her assessment is </w:t>
      </w:r>
      <w:r w:rsidR="00B07F66">
        <w:rPr>
          <w:rFonts w:ascii="Times New Roman" w:hAnsi="Times New Roman" w:cs="Times New Roman"/>
        </w:rPr>
        <w:t xml:space="preserve">concerned with </w:t>
      </w:r>
      <w:r w:rsidR="00B52327">
        <w:rPr>
          <w:rFonts w:ascii="Times New Roman" w:hAnsi="Times New Roman" w:cs="Times New Roman"/>
        </w:rPr>
        <w:t xml:space="preserve">the problem of empathy, </w:t>
      </w:r>
      <w:r w:rsidR="00C62365">
        <w:rPr>
          <w:rFonts w:ascii="Times New Roman" w:hAnsi="Times New Roman" w:cs="Times New Roman"/>
        </w:rPr>
        <w:t>which asks</w:t>
      </w:r>
      <w:r w:rsidR="00B52327">
        <w:rPr>
          <w:rFonts w:ascii="Times New Roman" w:hAnsi="Times New Roman" w:cs="Times New Roman"/>
        </w:rPr>
        <w:t xml:space="preserve"> how much can actually be done to inspire empathy in someone either unw</w:t>
      </w:r>
      <w:r w:rsidR="00C62365">
        <w:rPr>
          <w:rFonts w:ascii="Times New Roman" w:hAnsi="Times New Roman" w:cs="Times New Roman"/>
        </w:rPr>
        <w:t>illing or unable to empathize with another subject</w:t>
      </w:r>
      <w:r w:rsidR="00841F87">
        <w:rPr>
          <w:rFonts w:ascii="Times New Roman" w:hAnsi="Times New Roman" w:cs="Times New Roman"/>
        </w:rPr>
        <w:t xml:space="preserve"> and whether this is even a worthwhile effort to be made</w:t>
      </w:r>
      <w:r w:rsidR="00C62365">
        <w:rPr>
          <w:rFonts w:ascii="Times New Roman" w:hAnsi="Times New Roman" w:cs="Times New Roman"/>
        </w:rPr>
        <w:t>.</w:t>
      </w:r>
      <w:r w:rsidR="002F2CCF">
        <w:rPr>
          <w:rFonts w:ascii="Times New Roman" w:hAnsi="Times New Roman" w:cs="Times New Roman"/>
        </w:rPr>
        <w:t xml:space="preserve"> </w:t>
      </w:r>
      <w:r w:rsidR="00924FB2">
        <w:rPr>
          <w:rFonts w:ascii="Times New Roman" w:hAnsi="Times New Roman" w:cs="Times New Roman"/>
        </w:rPr>
        <w:t xml:space="preserve">Carpio’s </w:t>
      </w:r>
      <w:r w:rsidR="00AC4D1C">
        <w:rPr>
          <w:rFonts w:ascii="Times New Roman" w:hAnsi="Times New Roman" w:cs="Times New Roman"/>
        </w:rPr>
        <w:t>formulation of migrant aesthetics</w:t>
      </w:r>
      <w:r w:rsidR="007C491E">
        <w:rPr>
          <w:rFonts w:ascii="Times New Roman" w:hAnsi="Times New Roman" w:cs="Times New Roman"/>
        </w:rPr>
        <w:t xml:space="preserve"> </w:t>
      </w:r>
      <w:r w:rsidR="00814B1E">
        <w:rPr>
          <w:rFonts w:ascii="Times New Roman" w:hAnsi="Times New Roman" w:cs="Times New Roman"/>
        </w:rPr>
        <w:t xml:space="preserve">explores literature’s potential to work </w:t>
      </w:r>
      <w:r w:rsidR="007C491E">
        <w:rPr>
          <w:rFonts w:ascii="Times New Roman" w:hAnsi="Times New Roman" w:cs="Times New Roman"/>
        </w:rPr>
        <w:t xml:space="preserve">within these limits, </w:t>
      </w:r>
      <w:r w:rsidR="00814B1E">
        <w:rPr>
          <w:rFonts w:ascii="Times New Roman" w:hAnsi="Times New Roman" w:cs="Times New Roman"/>
        </w:rPr>
        <w:t xml:space="preserve">and perhaps, push them. </w:t>
      </w:r>
      <w:r w:rsidR="004637B3">
        <w:rPr>
          <w:rFonts w:ascii="Times New Roman" w:hAnsi="Times New Roman" w:cs="Times New Roman"/>
        </w:rPr>
        <w:t xml:space="preserve">While this approach </w:t>
      </w:r>
      <w:r w:rsidR="00F319A1">
        <w:rPr>
          <w:rFonts w:ascii="Times New Roman" w:hAnsi="Times New Roman" w:cs="Times New Roman"/>
        </w:rPr>
        <w:t xml:space="preserve">allows her to refine her survey, it </w:t>
      </w:r>
      <w:r w:rsidR="00980F8A">
        <w:rPr>
          <w:rFonts w:ascii="Times New Roman" w:hAnsi="Times New Roman" w:cs="Times New Roman"/>
        </w:rPr>
        <w:t>overlooks</w:t>
      </w:r>
      <w:r w:rsidR="00406149">
        <w:rPr>
          <w:rFonts w:ascii="Times New Roman" w:hAnsi="Times New Roman" w:cs="Times New Roman"/>
        </w:rPr>
        <w:t xml:space="preserve"> </w:t>
      </w:r>
      <w:r w:rsidR="007D70C5">
        <w:rPr>
          <w:rFonts w:ascii="Times New Roman" w:hAnsi="Times New Roman" w:cs="Times New Roman"/>
        </w:rPr>
        <w:t xml:space="preserve">the </w:t>
      </w:r>
      <w:r w:rsidR="00406149">
        <w:rPr>
          <w:rFonts w:ascii="Times New Roman" w:hAnsi="Times New Roman" w:cs="Times New Roman"/>
        </w:rPr>
        <w:t xml:space="preserve">fundamental </w:t>
      </w:r>
      <w:r w:rsidR="00980F8A">
        <w:rPr>
          <w:rFonts w:ascii="Times New Roman" w:hAnsi="Times New Roman" w:cs="Times New Roman"/>
        </w:rPr>
        <w:t>characteristic of literature</w:t>
      </w:r>
      <w:r w:rsidR="007D70C5">
        <w:rPr>
          <w:rFonts w:ascii="Times New Roman" w:hAnsi="Times New Roman" w:cs="Times New Roman"/>
        </w:rPr>
        <w:t xml:space="preserve"> with which these pages began.</w:t>
      </w:r>
      <w:r w:rsidR="008D6CB1">
        <w:rPr>
          <w:rFonts w:ascii="Times New Roman" w:hAnsi="Times New Roman" w:cs="Times New Roman"/>
        </w:rPr>
        <w:t xml:space="preserve"> </w:t>
      </w:r>
      <w:r w:rsidR="00266AFA">
        <w:rPr>
          <w:rFonts w:ascii="Times New Roman" w:hAnsi="Times New Roman" w:cs="Times New Roman"/>
        </w:rPr>
        <w:t xml:space="preserve">Working within these limits </w:t>
      </w:r>
      <w:r w:rsidR="00C84728">
        <w:rPr>
          <w:rFonts w:ascii="Times New Roman" w:hAnsi="Times New Roman" w:cs="Times New Roman"/>
        </w:rPr>
        <w:t xml:space="preserve">is, for the most part, appealing only for national subjects who </w:t>
      </w:r>
      <w:r w:rsidR="002233FF">
        <w:rPr>
          <w:rFonts w:ascii="Times New Roman" w:hAnsi="Times New Roman" w:cs="Times New Roman"/>
        </w:rPr>
        <w:t xml:space="preserve">are accustomed to thinking within those limits but never </w:t>
      </w:r>
      <w:r w:rsidR="008209C6">
        <w:rPr>
          <w:rFonts w:ascii="Times New Roman" w:hAnsi="Times New Roman" w:cs="Times New Roman"/>
        </w:rPr>
        <w:t xml:space="preserve">able to </w:t>
      </w:r>
      <w:r w:rsidR="00222E20">
        <w:rPr>
          <w:rFonts w:ascii="Times New Roman" w:hAnsi="Times New Roman" w:cs="Times New Roman"/>
        </w:rPr>
        <w:t>break them</w:t>
      </w:r>
      <w:r w:rsidR="002233FF">
        <w:rPr>
          <w:rFonts w:ascii="Times New Roman" w:hAnsi="Times New Roman" w:cs="Times New Roman"/>
        </w:rPr>
        <w:t xml:space="preserve">. </w:t>
      </w:r>
      <w:r w:rsidR="00222E20">
        <w:rPr>
          <w:rFonts w:ascii="Times New Roman" w:hAnsi="Times New Roman" w:cs="Times New Roman"/>
        </w:rPr>
        <w:t xml:space="preserve">Fiction narrating transnational migration </w:t>
      </w:r>
      <w:r w:rsidR="00AF353D">
        <w:rPr>
          <w:rFonts w:ascii="Times New Roman" w:hAnsi="Times New Roman" w:cs="Times New Roman"/>
        </w:rPr>
        <w:t xml:space="preserve">essentially </w:t>
      </w:r>
      <w:r w:rsidR="00F27FC5">
        <w:rPr>
          <w:rFonts w:ascii="Times New Roman" w:hAnsi="Times New Roman" w:cs="Times New Roman"/>
        </w:rPr>
        <w:t>opposes borders that</w:t>
      </w:r>
      <w:r w:rsidR="00160529">
        <w:rPr>
          <w:rFonts w:ascii="Times New Roman" w:hAnsi="Times New Roman" w:cs="Times New Roman"/>
        </w:rPr>
        <w:t xml:space="preserve"> exclude migrants</w:t>
      </w:r>
      <w:r w:rsidR="009D27E0">
        <w:rPr>
          <w:rFonts w:ascii="Times New Roman" w:hAnsi="Times New Roman" w:cs="Times New Roman"/>
        </w:rPr>
        <w:t xml:space="preserve"> and</w:t>
      </w:r>
      <w:r w:rsidR="00160529">
        <w:rPr>
          <w:rFonts w:ascii="Times New Roman" w:hAnsi="Times New Roman" w:cs="Times New Roman"/>
        </w:rPr>
        <w:t xml:space="preserve"> </w:t>
      </w:r>
      <w:r w:rsidR="009D27E0">
        <w:rPr>
          <w:rFonts w:ascii="Times New Roman" w:hAnsi="Times New Roman" w:cs="Times New Roman"/>
        </w:rPr>
        <w:t xml:space="preserve">protect </w:t>
      </w:r>
      <w:r w:rsidR="00EB47E5">
        <w:rPr>
          <w:rFonts w:ascii="Times New Roman" w:hAnsi="Times New Roman" w:cs="Times New Roman"/>
        </w:rPr>
        <w:t>the colonized national imagination.</w:t>
      </w:r>
      <w:r w:rsidR="009D27E0">
        <w:rPr>
          <w:rFonts w:ascii="Times New Roman" w:hAnsi="Times New Roman" w:cs="Times New Roman"/>
        </w:rPr>
        <w:t xml:space="preserve"> </w:t>
      </w:r>
      <w:r w:rsidR="008632F3">
        <w:rPr>
          <w:rFonts w:ascii="Times New Roman" w:hAnsi="Times New Roman" w:cs="Times New Roman"/>
        </w:rPr>
        <w:t xml:space="preserve">Ideological decolonization must </w:t>
      </w:r>
      <w:r w:rsidR="00D926D5">
        <w:rPr>
          <w:rFonts w:ascii="Times New Roman" w:hAnsi="Times New Roman" w:cs="Times New Roman"/>
        </w:rPr>
        <w:t>narrate and think beyond borders.</w:t>
      </w:r>
    </w:p>
    <w:p w14:paraId="27651529" w14:textId="767524EF" w:rsidR="00C322FA" w:rsidRDefault="008D3C7E" w:rsidP="008C23AF">
      <w:pPr>
        <w:spacing w:line="480" w:lineRule="auto"/>
        <w:ind w:firstLine="720"/>
        <w:rPr>
          <w:rFonts w:ascii="Times New Roman" w:hAnsi="Times New Roman" w:cs="Times New Roman"/>
        </w:rPr>
      </w:pPr>
      <w:r>
        <w:rPr>
          <w:rFonts w:ascii="Times New Roman" w:hAnsi="Times New Roman" w:cs="Times New Roman"/>
        </w:rPr>
        <w:t>Drawing from</w:t>
      </w:r>
      <w:r w:rsidR="00122F5C">
        <w:rPr>
          <w:rFonts w:ascii="Times New Roman" w:hAnsi="Times New Roman" w:cs="Times New Roman"/>
        </w:rPr>
        <w:t xml:space="preserve"> </w:t>
      </w:r>
      <w:r w:rsidR="001A33AB">
        <w:rPr>
          <w:rFonts w:ascii="Times New Roman" w:hAnsi="Times New Roman" w:cs="Times New Roman"/>
        </w:rPr>
        <w:t>Carpio</w:t>
      </w:r>
      <w:r>
        <w:rPr>
          <w:rFonts w:ascii="Times New Roman" w:hAnsi="Times New Roman" w:cs="Times New Roman"/>
        </w:rPr>
        <w:t>’s scholarship</w:t>
      </w:r>
      <w:r w:rsidR="001A33AB">
        <w:rPr>
          <w:rFonts w:ascii="Times New Roman" w:hAnsi="Times New Roman" w:cs="Times New Roman"/>
        </w:rPr>
        <w:t xml:space="preserve">, this project </w:t>
      </w:r>
      <w:r>
        <w:rPr>
          <w:rFonts w:ascii="Times New Roman" w:hAnsi="Times New Roman" w:cs="Times New Roman"/>
        </w:rPr>
        <w:t xml:space="preserve">also </w:t>
      </w:r>
      <w:r w:rsidR="007F6F26">
        <w:rPr>
          <w:rFonts w:ascii="Times New Roman" w:hAnsi="Times New Roman" w:cs="Times New Roman"/>
        </w:rPr>
        <w:t>incorporates</w:t>
      </w:r>
      <w:r w:rsidR="001A33AB">
        <w:rPr>
          <w:rFonts w:ascii="Times New Roman" w:hAnsi="Times New Roman" w:cs="Times New Roman"/>
        </w:rPr>
        <w:t xml:space="preserve"> Ramon Saldívar’s </w:t>
      </w:r>
      <w:r w:rsidR="0025730F">
        <w:rPr>
          <w:rFonts w:ascii="Times New Roman" w:hAnsi="Times New Roman" w:cs="Times New Roman"/>
        </w:rPr>
        <w:t xml:space="preserve">theoretical </w:t>
      </w:r>
      <w:r w:rsidR="002355AD">
        <w:rPr>
          <w:rFonts w:ascii="Times New Roman" w:hAnsi="Times New Roman" w:cs="Times New Roman"/>
        </w:rPr>
        <w:t>consideration of literature as an ideologically challenging medium</w:t>
      </w:r>
      <w:r w:rsidR="0025730F">
        <w:rPr>
          <w:rFonts w:ascii="Times New Roman" w:hAnsi="Times New Roman" w:cs="Times New Roman"/>
        </w:rPr>
        <w:t xml:space="preserve">. </w:t>
      </w:r>
      <w:r w:rsidR="00720C13" w:rsidRPr="00886690">
        <w:rPr>
          <w:rFonts w:ascii="Times New Roman" w:hAnsi="Times New Roman" w:cs="Times New Roman"/>
        </w:rPr>
        <w:t>In “Narrative, Ideology, and the Reconstruction of American Literary History</w:t>
      </w:r>
      <w:r w:rsidR="00284282">
        <w:rPr>
          <w:rFonts w:ascii="Times New Roman" w:hAnsi="Times New Roman" w:cs="Times New Roman"/>
        </w:rPr>
        <w:t>,</w:t>
      </w:r>
      <w:r w:rsidR="00720C13" w:rsidRPr="00886690">
        <w:rPr>
          <w:rFonts w:ascii="Times New Roman" w:hAnsi="Times New Roman" w:cs="Times New Roman"/>
        </w:rPr>
        <w:t xml:space="preserve">” Saldívar argues that counterhegemonic narratives, specifically Chicano narratives, actively oppose the harmful ideologies ingrained in US American society from centuries of dominant narratives (20). </w:t>
      </w:r>
      <w:r w:rsidR="006E2F5E">
        <w:rPr>
          <w:rFonts w:ascii="Times New Roman" w:hAnsi="Times New Roman" w:cs="Times New Roman"/>
        </w:rPr>
        <w:t>He</w:t>
      </w:r>
      <w:r w:rsidR="00720C13" w:rsidRPr="00886690">
        <w:rPr>
          <w:rFonts w:ascii="Times New Roman" w:hAnsi="Times New Roman" w:cs="Times New Roman"/>
        </w:rPr>
        <w:t xml:space="preserve"> supports the novel in particular because of its formal capacity to reach the “ideologically riddled consciousness” by replicating their perception of reality in a set of symbolic languages that allow </w:t>
      </w:r>
      <w:r w:rsidR="00720C13" w:rsidRPr="00886690">
        <w:rPr>
          <w:rFonts w:ascii="Times New Roman" w:hAnsi="Times New Roman" w:cs="Times New Roman"/>
        </w:rPr>
        <w:lastRenderedPageBreak/>
        <w:t xml:space="preserve">for alternative perspectives and interpretations (14-15). </w:t>
      </w:r>
      <w:r w:rsidR="00526E85" w:rsidRPr="00886690">
        <w:rPr>
          <w:rFonts w:ascii="Times New Roman" w:hAnsi="Times New Roman" w:cs="Times New Roman"/>
        </w:rPr>
        <w:t>Novels are speculative</w:t>
      </w:r>
      <w:r w:rsidR="006E2F5E">
        <w:rPr>
          <w:rFonts w:ascii="Times New Roman" w:hAnsi="Times New Roman" w:cs="Times New Roman"/>
        </w:rPr>
        <w:t xml:space="preserve"> about language and symbols</w:t>
      </w:r>
      <w:r w:rsidR="00526E85" w:rsidRPr="00886690">
        <w:rPr>
          <w:rFonts w:ascii="Times New Roman" w:hAnsi="Times New Roman" w:cs="Times New Roman"/>
        </w:rPr>
        <w:t>, and their narrative forms open opportunities for reflection and ideological reckoning</w:t>
      </w:r>
      <w:r w:rsidR="00526E85">
        <w:rPr>
          <w:rFonts w:ascii="Times New Roman" w:hAnsi="Times New Roman" w:cs="Times New Roman"/>
        </w:rPr>
        <w:t>.</w:t>
      </w:r>
      <w:r w:rsidR="0098556D">
        <w:rPr>
          <w:rFonts w:ascii="Times New Roman" w:hAnsi="Times New Roman" w:cs="Times New Roman"/>
        </w:rPr>
        <w:t xml:space="preserve"> </w:t>
      </w:r>
      <w:r w:rsidR="00CD55D6">
        <w:rPr>
          <w:rFonts w:ascii="Times New Roman" w:hAnsi="Times New Roman" w:cs="Times New Roman"/>
        </w:rPr>
        <w:t>The remainder of this project will pay close attention to the language and symbols that</w:t>
      </w:r>
      <w:r w:rsidR="007A64CB">
        <w:rPr>
          <w:rFonts w:ascii="Times New Roman" w:hAnsi="Times New Roman" w:cs="Times New Roman"/>
        </w:rPr>
        <w:t xml:space="preserve">, in one example, perpetuate a bordered national imagination, and in another, </w:t>
      </w:r>
      <w:r w:rsidR="003627D5">
        <w:rPr>
          <w:rFonts w:ascii="Times New Roman" w:hAnsi="Times New Roman" w:cs="Times New Roman"/>
        </w:rPr>
        <w:t xml:space="preserve">interrogate national identity altogether. </w:t>
      </w:r>
    </w:p>
    <w:p w14:paraId="6ADF9035" w14:textId="77777777" w:rsidR="00330133" w:rsidRDefault="008D3C7E" w:rsidP="00867D6D">
      <w:pPr>
        <w:spacing w:line="480" w:lineRule="auto"/>
        <w:ind w:firstLine="720"/>
        <w:rPr>
          <w:rFonts w:ascii="Times New Roman" w:hAnsi="Times New Roman" w:cs="Times New Roman"/>
        </w:rPr>
      </w:pPr>
      <w:r>
        <w:rPr>
          <w:rFonts w:ascii="Times New Roman" w:hAnsi="Times New Roman" w:cs="Times New Roman"/>
        </w:rPr>
        <w:t>In what follows, I analyze two paradigmatic novels with attention to how they enrich, complicate, and nuance considerations of the border and national imagination.</w:t>
      </w:r>
      <w:r w:rsidR="00CD41C7">
        <w:rPr>
          <w:rFonts w:ascii="Times New Roman" w:hAnsi="Times New Roman" w:cs="Times New Roman"/>
        </w:rPr>
        <w:t xml:space="preserve"> </w:t>
      </w:r>
      <w:r>
        <w:rPr>
          <w:rFonts w:ascii="Times New Roman" w:hAnsi="Times New Roman" w:cs="Times New Roman"/>
        </w:rPr>
        <w:t xml:space="preserve">The first, </w:t>
      </w:r>
      <w:r w:rsidR="00C322FA">
        <w:rPr>
          <w:rFonts w:ascii="Times New Roman" w:hAnsi="Times New Roman" w:cs="Times New Roman"/>
          <w:i/>
          <w:iCs/>
        </w:rPr>
        <w:t xml:space="preserve">Lost Children Archive </w:t>
      </w:r>
      <w:r w:rsidR="00C322FA">
        <w:rPr>
          <w:rFonts w:ascii="Times New Roman" w:hAnsi="Times New Roman" w:cs="Times New Roman"/>
        </w:rPr>
        <w:t>(2019) by Valeria Luiselli</w:t>
      </w:r>
      <w:r w:rsidR="00CD41C7">
        <w:rPr>
          <w:rFonts w:ascii="Times New Roman" w:hAnsi="Times New Roman" w:cs="Times New Roman"/>
        </w:rPr>
        <w:t>,</w:t>
      </w:r>
      <w:r w:rsidR="007315B6">
        <w:rPr>
          <w:rFonts w:ascii="Times New Roman" w:hAnsi="Times New Roman" w:cs="Times New Roman"/>
        </w:rPr>
        <w:t xml:space="preserve"> </w:t>
      </w:r>
      <w:r w:rsidR="00A1423C">
        <w:rPr>
          <w:rFonts w:ascii="Times New Roman" w:hAnsi="Times New Roman" w:cs="Times New Roman"/>
        </w:rPr>
        <w:t>assumes the first-person perspective of a</w:t>
      </w:r>
      <w:r w:rsidR="002802DA">
        <w:rPr>
          <w:rFonts w:ascii="Times New Roman" w:hAnsi="Times New Roman" w:cs="Times New Roman"/>
        </w:rPr>
        <w:t xml:space="preserve">n American </w:t>
      </w:r>
      <w:r w:rsidR="00A1423C">
        <w:rPr>
          <w:rFonts w:ascii="Times New Roman" w:hAnsi="Times New Roman" w:cs="Times New Roman"/>
        </w:rPr>
        <w:t>m</w:t>
      </w:r>
      <w:r w:rsidR="00A40795">
        <w:rPr>
          <w:rFonts w:ascii="Times New Roman" w:hAnsi="Times New Roman" w:cs="Times New Roman"/>
        </w:rPr>
        <w:t>other who becomes personally invested in following the child refugee crisis</w:t>
      </w:r>
      <w:r w:rsidR="00C45B2A">
        <w:rPr>
          <w:rFonts w:ascii="Times New Roman" w:hAnsi="Times New Roman" w:cs="Times New Roman"/>
        </w:rPr>
        <w:t xml:space="preserve">, eventually travelling to the US-Mexico border to </w:t>
      </w:r>
      <w:r w:rsidR="00673349">
        <w:rPr>
          <w:rFonts w:ascii="Times New Roman" w:hAnsi="Times New Roman" w:cs="Times New Roman"/>
        </w:rPr>
        <w:t xml:space="preserve">document the </w:t>
      </w:r>
      <w:r w:rsidR="00286068">
        <w:rPr>
          <w:rFonts w:ascii="Times New Roman" w:hAnsi="Times New Roman" w:cs="Times New Roman"/>
        </w:rPr>
        <w:t>migrant voices that go unheard.</w:t>
      </w:r>
      <w:r w:rsidR="008C23AF">
        <w:rPr>
          <w:rFonts w:ascii="Times New Roman" w:hAnsi="Times New Roman" w:cs="Times New Roman"/>
        </w:rPr>
        <w:t xml:space="preserve"> </w:t>
      </w:r>
      <w:r w:rsidR="002802DA">
        <w:rPr>
          <w:rFonts w:ascii="Times New Roman" w:hAnsi="Times New Roman" w:cs="Times New Roman"/>
        </w:rPr>
        <w:t xml:space="preserve">Although </w:t>
      </w:r>
      <w:r w:rsidR="0008776D">
        <w:rPr>
          <w:rFonts w:ascii="Times New Roman" w:hAnsi="Times New Roman" w:cs="Times New Roman"/>
        </w:rPr>
        <w:t>it</w:t>
      </w:r>
      <w:r w:rsidR="00DB48CA">
        <w:rPr>
          <w:rFonts w:ascii="Times New Roman" w:hAnsi="Times New Roman" w:cs="Times New Roman"/>
        </w:rPr>
        <w:t xml:space="preserve"> has received ample praise and scholarship</w:t>
      </w:r>
      <w:r w:rsidR="00B3569E">
        <w:rPr>
          <w:rFonts w:ascii="Times New Roman" w:hAnsi="Times New Roman" w:cs="Times New Roman"/>
        </w:rPr>
        <w:t xml:space="preserve"> (</w:t>
      </w:r>
      <w:r w:rsidR="00DB48CA">
        <w:rPr>
          <w:rFonts w:ascii="Times New Roman" w:hAnsi="Times New Roman" w:cs="Times New Roman"/>
        </w:rPr>
        <w:t>including a chapter in Carpio’s assessment</w:t>
      </w:r>
      <w:r w:rsidR="00B3569E">
        <w:rPr>
          <w:rFonts w:ascii="Times New Roman" w:hAnsi="Times New Roman" w:cs="Times New Roman"/>
        </w:rPr>
        <w:t xml:space="preserve">), </w:t>
      </w:r>
      <w:r w:rsidR="008C6C7C">
        <w:rPr>
          <w:rFonts w:ascii="Times New Roman" w:hAnsi="Times New Roman" w:cs="Times New Roman"/>
        </w:rPr>
        <w:t xml:space="preserve">closer attention to the </w:t>
      </w:r>
      <w:r w:rsidR="00D8315D">
        <w:rPr>
          <w:rFonts w:ascii="Times New Roman" w:hAnsi="Times New Roman" w:cs="Times New Roman"/>
        </w:rPr>
        <w:t>mother’s narration show</w:t>
      </w:r>
      <w:r w:rsidR="003C0469">
        <w:rPr>
          <w:rFonts w:ascii="Times New Roman" w:hAnsi="Times New Roman" w:cs="Times New Roman"/>
        </w:rPr>
        <w:t>s</w:t>
      </w:r>
      <w:r w:rsidR="00D8315D">
        <w:rPr>
          <w:rFonts w:ascii="Times New Roman" w:hAnsi="Times New Roman" w:cs="Times New Roman"/>
        </w:rPr>
        <w:t xml:space="preserve"> how deeply rooted</w:t>
      </w:r>
      <w:r w:rsidR="00195A41">
        <w:rPr>
          <w:rFonts w:ascii="Times New Roman" w:hAnsi="Times New Roman" w:cs="Times New Roman"/>
        </w:rPr>
        <w:t xml:space="preserve"> national ideologies take root in ev</w:t>
      </w:r>
      <w:r w:rsidR="001A00F2">
        <w:rPr>
          <w:rFonts w:ascii="Times New Roman" w:hAnsi="Times New Roman" w:cs="Times New Roman"/>
        </w:rPr>
        <w:t>en well-intended, educated, and politically skeptical Americans.</w:t>
      </w:r>
      <w:r w:rsidR="003C0469">
        <w:rPr>
          <w:rFonts w:ascii="Times New Roman" w:hAnsi="Times New Roman" w:cs="Times New Roman"/>
        </w:rPr>
        <w:t xml:space="preserve"> Confronted with the </w:t>
      </w:r>
      <w:r w:rsidR="00105E02">
        <w:rPr>
          <w:rFonts w:ascii="Times New Roman" w:hAnsi="Times New Roman" w:cs="Times New Roman"/>
        </w:rPr>
        <w:t xml:space="preserve">scale and complexity of transnational migration, the mother struggles to maintain </w:t>
      </w:r>
      <w:r w:rsidR="00D13057">
        <w:rPr>
          <w:rFonts w:ascii="Times New Roman" w:hAnsi="Times New Roman" w:cs="Times New Roman"/>
        </w:rPr>
        <w:t xml:space="preserve">psychological control </w:t>
      </w:r>
      <w:r w:rsidR="00C962C6">
        <w:rPr>
          <w:rFonts w:ascii="Times New Roman" w:hAnsi="Times New Roman" w:cs="Times New Roman"/>
        </w:rPr>
        <w:t>as it becomes apparent</w:t>
      </w:r>
      <w:r w:rsidR="00212C42">
        <w:rPr>
          <w:rFonts w:ascii="Times New Roman" w:hAnsi="Times New Roman" w:cs="Times New Roman"/>
        </w:rPr>
        <w:t xml:space="preserve"> </w:t>
      </w:r>
      <w:r w:rsidR="00404A14">
        <w:rPr>
          <w:rFonts w:ascii="Times New Roman" w:hAnsi="Times New Roman" w:cs="Times New Roman"/>
        </w:rPr>
        <w:t>how</w:t>
      </w:r>
      <w:r w:rsidR="00F73A5D">
        <w:rPr>
          <w:rFonts w:ascii="Times New Roman" w:hAnsi="Times New Roman" w:cs="Times New Roman"/>
        </w:rPr>
        <w:t xml:space="preserve"> much </w:t>
      </w:r>
      <w:r w:rsidR="000B6905">
        <w:rPr>
          <w:rFonts w:ascii="Times New Roman" w:hAnsi="Times New Roman" w:cs="Times New Roman"/>
        </w:rPr>
        <w:t xml:space="preserve">she </w:t>
      </w:r>
      <w:r w:rsidR="00F73A5D">
        <w:rPr>
          <w:rFonts w:ascii="Times New Roman" w:hAnsi="Times New Roman" w:cs="Times New Roman"/>
        </w:rPr>
        <w:t xml:space="preserve">relies on borders and national </w:t>
      </w:r>
      <w:r w:rsidR="000B6905">
        <w:rPr>
          <w:rFonts w:ascii="Times New Roman" w:hAnsi="Times New Roman" w:cs="Times New Roman"/>
        </w:rPr>
        <w:t xml:space="preserve">ideologies. </w:t>
      </w:r>
    </w:p>
    <w:p w14:paraId="5FAB4731" w14:textId="1F906AFE" w:rsidR="00B034AC" w:rsidRDefault="00CD41C7" w:rsidP="00330133">
      <w:pPr>
        <w:spacing w:line="480" w:lineRule="auto"/>
        <w:ind w:firstLine="720"/>
        <w:rPr>
          <w:rFonts w:ascii="Times New Roman" w:hAnsi="Times New Roman" w:cs="Times New Roman"/>
          <w:b/>
          <w:bCs/>
          <w:i/>
          <w:iCs/>
          <w:u w:val="single"/>
        </w:rPr>
      </w:pPr>
      <w:r>
        <w:rPr>
          <w:rFonts w:ascii="Times New Roman" w:hAnsi="Times New Roman" w:cs="Times New Roman"/>
        </w:rPr>
        <w:t>The second novel</w:t>
      </w:r>
      <w:r w:rsidR="000B6905">
        <w:rPr>
          <w:rFonts w:ascii="Times New Roman" w:hAnsi="Times New Roman" w:cs="Times New Roman"/>
        </w:rPr>
        <w:t>,</w:t>
      </w:r>
      <w:r>
        <w:rPr>
          <w:rFonts w:ascii="Times New Roman" w:hAnsi="Times New Roman" w:cs="Times New Roman"/>
        </w:rPr>
        <w:t xml:space="preserve"> Herrera’s </w:t>
      </w:r>
      <w:r>
        <w:rPr>
          <w:rFonts w:ascii="Times New Roman" w:hAnsi="Times New Roman" w:cs="Times New Roman"/>
          <w:i/>
          <w:iCs/>
        </w:rPr>
        <w:t>Signs Preceding the End of the World</w:t>
      </w:r>
      <w:r>
        <w:rPr>
          <w:rFonts w:ascii="Times New Roman" w:hAnsi="Times New Roman" w:cs="Times New Roman"/>
        </w:rPr>
        <w:t>,</w:t>
      </w:r>
      <w:r w:rsidR="000B6905">
        <w:rPr>
          <w:rFonts w:ascii="Times New Roman" w:hAnsi="Times New Roman" w:cs="Times New Roman"/>
        </w:rPr>
        <w:t xml:space="preserve"> </w:t>
      </w:r>
      <w:r w:rsidR="0020696B">
        <w:rPr>
          <w:rFonts w:ascii="Times New Roman" w:hAnsi="Times New Roman" w:cs="Times New Roman"/>
        </w:rPr>
        <w:t xml:space="preserve">assumes a third-person perspective to follow its protagonist’s </w:t>
      </w:r>
      <w:r w:rsidR="00815872">
        <w:rPr>
          <w:rFonts w:ascii="Times New Roman" w:hAnsi="Times New Roman" w:cs="Times New Roman"/>
        </w:rPr>
        <w:t>crossing</w:t>
      </w:r>
      <w:r w:rsidR="00731B71">
        <w:rPr>
          <w:rFonts w:ascii="Times New Roman" w:hAnsi="Times New Roman" w:cs="Times New Roman"/>
        </w:rPr>
        <w:t xml:space="preserve">. </w:t>
      </w:r>
      <w:r w:rsidR="00E95512">
        <w:rPr>
          <w:rFonts w:ascii="Times New Roman" w:hAnsi="Times New Roman" w:cs="Times New Roman"/>
        </w:rPr>
        <w:t>Close attention to the novel’s language shows how a transnational migrant’s per</w:t>
      </w:r>
      <w:r w:rsidR="000E0176">
        <w:rPr>
          <w:rFonts w:ascii="Times New Roman" w:hAnsi="Times New Roman" w:cs="Times New Roman"/>
        </w:rPr>
        <w:t>spective naturally interrogates</w:t>
      </w:r>
      <w:r w:rsidR="0032280C">
        <w:rPr>
          <w:rFonts w:ascii="Times New Roman" w:hAnsi="Times New Roman" w:cs="Times New Roman"/>
        </w:rPr>
        <w:t xml:space="preserve"> the signs and behaviors in a foreign country, </w:t>
      </w:r>
      <w:r w:rsidR="00F64207">
        <w:rPr>
          <w:rFonts w:ascii="Times New Roman" w:hAnsi="Times New Roman" w:cs="Times New Roman"/>
        </w:rPr>
        <w:t>one rendered as unnatural and inhumane as it</w:t>
      </w:r>
      <w:r w:rsidR="00ED718D">
        <w:rPr>
          <w:rFonts w:ascii="Times New Roman" w:hAnsi="Times New Roman" w:cs="Times New Roman"/>
        </w:rPr>
        <w:t>s national body imagines those beyond its borders.</w:t>
      </w:r>
      <w:r w:rsidR="00867D6D">
        <w:rPr>
          <w:rFonts w:ascii="Times New Roman" w:hAnsi="Times New Roman" w:cs="Times New Roman"/>
        </w:rPr>
        <w:t xml:space="preserve"> </w:t>
      </w:r>
      <w:r w:rsidR="00072DEE">
        <w:rPr>
          <w:rFonts w:ascii="Times New Roman" w:hAnsi="Times New Roman" w:cs="Times New Roman"/>
        </w:rPr>
        <w:t xml:space="preserve">The contrasting narrational perspectives in Luiselli and Herrera’s novels </w:t>
      </w:r>
      <w:r w:rsidR="00330133">
        <w:rPr>
          <w:rFonts w:ascii="Times New Roman" w:hAnsi="Times New Roman" w:cs="Times New Roman"/>
        </w:rPr>
        <w:t>allow their protagonists to interpret national symbols and interrogate</w:t>
      </w:r>
      <w:r w:rsidR="00072DEE">
        <w:rPr>
          <w:rFonts w:ascii="Times New Roman" w:hAnsi="Times New Roman" w:cs="Times New Roman"/>
        </w:rPr>
        <w:t xml:space="preserve"> American national identity</w:t>
      </w:r>
      <w:r w:rsidR="00330133">
        <w:rPr>
          <w:rFonts w:ascii="Times New Roman" w:hAnsi="Times New Roman" w:cs="Times New Roman"/>
        </w:rPr>
        <w:t xml:space="preserve"> from different </w:t>
      </w:r>
      <w:r w:rsidR="008D0CE0">
        <w:rPr>
          <w:rFonts w:ascii="Times New Roman" w:hAnsi="Times New Roman" w:cs="Times New Roman"/>
        </w:rPr>
        <w:t xml:space="preserve">ideological </w:t>
      </w:r>
      <w:r w:rsidR="00330133">
        <w:rPr>
          <w:rFonts w:ascii="Times New Roman" w:hAnsi="Times New Roman" w:cs="Times New Roman"/>
        </w:rPr>
        <w:t xml:space="preserve">vantage points: </w:t>
      </w:r>
      <w:r w:rsidR="00072DEE">
        <w:rPr>
          <w:rFonts w:ascii="Times New Roman" w:hAnsi="Times New Roman" w:cs="Times New Roman"/>
        </w:rPr>
        <w:t>Luiselli’s mother-narrator</w:t>
      </w:r>
      <w:r w:rsidR="00330133">
        <w:rPr>
          <w:rFonts w:ascii="Times New Roman" w:hAnsi="Times New Roman" w:cs="Times New Roman"/>
        </w:rPr>
        <w:t xml:space="preserve"> from within the nation</w:t>
      </w:r>
      <w:r w:rsidR="00767AF6">
        <w:rPr>
          <w:rFonts w:ascii="Times New Roman" w:hAnsi="Times New Roman" w:cs="Times New Roman"/>
        </w:rPr>
        <w:t>al ideological constellation</w:t>
      </w:r>
      <w:r w:rsidR="00330133">
        <w:rPr>
          <w:rFonts w:ascii="Times New Roman" w:hAnsi="Times New Roman" w:cs="Times New Roman"/>
        </w:rPr>
        <w:t>,</w:t>
      </w:r>
      <w:r w:rsidR="00072DEE">
        <w:rPr>
          <w:rFonts w:ascii="Times New Roman" w:hAnsi="Times New Roman" w:cs="Times New Roman"/>
        </w:rPr>
        <w:t xml:space="preserve"> </w:t>
      </w:r>
      <w:r w:rsidR="00330133">
        <w:rPr>
          <w:rFonts w:ascii="Times New Roman" w:hAnsi="Times New Roman" w:cs="Times New Roman"/>
        </w:rPr>
        <w:t>Herrera’s migrant protagonist, from outside its bo</w:t>
      </w:r>
      <w:r w:rsidR="00767AF6">
        <w:rPr>
          <w:rFonts w:ascii="Times New Roman" w:hAnsi="Times New Roman" w:cs="Times New Roman"/>
        </w:rPr>
        <w:t>undaries</w:t>
      </w:r>
      <w:r w:rsidR="00072DEE">
        <w:rPr>
          <w:rFonts w:ascii="Times New Roman" w:hAnsi="Times New Roman" w:cs="Times New Roman"/>
        </w:rPr>
        <w:t>. They</w:t>
      </w:r>
      <w:r w:rsidR="00867D6D">
        <w:rPr>
          <w:rFonts w:ascii="Times New Roman" w:hAnsi="Times New Roman" w:cs="Times New Roman"/>
        </w:rPr>
        <w:t xml:space="preserve"> </w:t>
      </w:r>
      <w:r w:rsidR="00867D6D">
        <w:rPr>
          <w:rFonts w:ascii="Times New Roman" w:hAnsi="Times New Roman" w:cs="Times New Roman"/>
        </w:rPr>
        <w:lastRenderedPageBreak/>
        <w:t>together illustrate migration literature’s potential to disrupt the national ideologies that foster the border violence and racist xenophobia affecting transnational Latinx migrants today.</w:t>
      </w:r>
    </w:p>
    <w:p w14:paraId="4302A3AF" w14:textId="74A86871" w:rsidR="00330133" w:rsidRPr="00B5664F" w:rsidRDefault="00725CC0" w:rsidP="00B5664F">
      <w:pPr>
        <w:pStyle w:val="Heading1"/>
        <w:spacing w:line="480" w:lineRule="auto"/>
        <w:rPr>
          <w:rFonts w:ascii="Times New Roman" w:hAnsi="Times New Roman" w:cs="Times New Roman"/>
        </w:rPr>
      </w:pPr>
      <w:r w:rsidRPr="00B5664F">
        <w:rPr>
          <w:rFonts w:ascii="Times New Roman" w:hAnsi="Times New Roman" w:cs="Times New Roman"/>
          <w:i/>
          <w:iCs/>
        </w:rPr>
        <w:t>Lost Children Archive</w:t>
      </w:r>
    </w:p>
    <w:p w14:paraId="72E1895F" w14:textId="30DC0C39" w:rsidR="0021652F" w:rsidRDefault="00E44667" w:rsidP="000926D2">
      <w:pPr>
        <w:spacing w:line="480" w:lineRule="auto"/>
        <w:ind w:firstLine="720"/>
        <w:rPr>
          <w:rFonts w:ascii="Times New Roman" w:hAnsi="Times New Roman" w:cs="Times New Roman"/>
        </w:rPr>
      </w:pPr>
      <w:r>
        <w:rPr>
          <w:rFonts w:ascii="Times New Roman" w:hAnsi="Times New Roman" w:cs="Times New Roman"/>
        </w:rPr>
        <w:t xml:space="preserve">Upon its publication, </w:t>
      </w:r>
      <w:r>
        <w:rPr>
          <w:rFonts w:ascii="Times New Roman" w:hAnsi="Times New Roman" w:cs="Times New Roman"/>
          <w:i/>
          <w:iCs/>
        </w:rPr>
        <w:t>Lost Children Archive</w:t>
      </w:r>
      <w:r w:rsidR="005D3E72">
        <w:rPr>
          <w:rFonts w:ascii="Times New Roman" w:hAnsi="Times New Roman" w:cs="Times New Roman"/>
        </w:rPr>
        <w:t xml:space="preserve"> by Valeria Luisell</w:t>
      </w:r>
      <w:r w:rsidR="00E51A33">
        <w:rPr>
          <w:rFonts w:ascii="Times New Roman" w:hAnsi="Times New Roman" w:cs="Times New Roman"/>
        </w:rPr>
        <w:t>i</w:t>
      </w:r>
      <w:r w:rsidR="00823934">
        <w:rPr>
          <w:rFonts w:ascii="Times New Roman" w:hAnsi="Times New Roman" w:cs="Times New Roman"/>
        </w:rPr>
        <w:t xml:space="preserve"> was warmly received by scholars and critics alike. </w:t>
      </w:r>
      <w:r w:rsidR="004E55D8">
        <w:rPr>
          <w:rFonts w:ascii="Times New Roman" w:hAnsi="Times New Roman" w:cs="Times New Roman"/>
        </w:rPr>
        <w:t>Most reviews</w:t>
      </w:r>
      <w:r w:rsidR="00D6392F">
        <w:rPr>
          <w:rFonts w:ascii="Times New Roman" w:hAnsi="Times New Roman" w:cs="Times New Roman"/>
        </w:rPr>
        <w:t xml:space="preserve"> </w:t>
      </w:r>
      <w:r w:rsidR="007E3934">
        <w:rPr>
          <w:rFonts w:ascii="Times New Roman" w:hAnsi="Times New Roman" w:cs="Times New Roman"/>
        </w:rPr>
        <w:t>regard</w:t>
      </w:r>
      <w:r w:rsidR="004E55D8">
        <w:rPr>
          <w:rFonts w:ascii="Times New Roman" w:hAnsi="Times New Roman" w:cs="Times New Roman"/>
        </w:rPr>
        <w:t>ed</w:t>
      </w:r>
      <w:r w:rsidR="007E3934">
        <w:rPr>
          <w:rFonts w:ascii="Times New Roman" w:hAnsi="Times New Roman" w:cs="Times New Roman"/>
        </w:rPr>
        <w:t xml:space="preserve"> the novel as an important </w:t>
      </w:r>
      <w:r w:rsidR="00936F3E">
        <w:rPr>
          <w:rFonts w:ascii="Times New Roman" w:hAnsi="Times New Roman" w:cs="Times New Roman"/>
        </w:rPr>
        <w:t xml:space="preserve">work of political advocacy for the </w:t>
      </w:r>
      <w:r w:rsidR="00634E28">
        <w:rPr>
          <w:rFonts w:ascii="Times New Roman" w:hAnsi="Times New Roman" w:cs="Times New Roman"/>
        </w:rPr>
        <w:t xml:space="preserve">immense number of </w:t>
      </w:r>
      <w:r w:rsidR="00936F3E">
        <w:rPr>
          <w:rFonts w:ascii="Times New Roman" w:hAnsi="Times New Roman" w:cs="Times New Roman"/>
        </w:rPr>
        <w:t>child refugees arriving at the US-Mexico border during the Obama and Trump administrations</w:t>
      </w:r>
      <w:r w:rsidR="00D6392F">
        <w:rPr>
          <w:rFonts w:ascii="Times New Roman" w:hAnsi="Times New Roman" w:cs="Times New Roman"/>
        </w:rPr>
        <w:t xml:space="preserve">, a phenomenon that </w:t>
      </w:r>
      <w:r w:rsidR="004A1B0A">
        <w:rPr>
          <w:rFonts w:ascii="Times New Roman" w:hAnsi="Times New Roman" w:cs="Times New Roman"/>
        </w:rPr>
        <w:t>many Americans found</w:t>
      </w:r>
      <w:r w:rsidR="00D1034A">
        <w:rPr>
          <w:rFonts w:ascii="Times New Roman" w:hAnsi="Times New Roman" w:cs="Times New Roman"/>
        </w:rPr>
        <w:t xml:space="preserve"> at once </w:t>
      </w:r>
      <w:r w:rsidR="00B808FC">
        <w:rPr>
          <w:rFonts w:ascii="Times New Roman" w:hAnsi="Times New Roman" w:cs="Times New Roman"/>
        </w:rPr>
        <w:t xml:space="preserve">shocking and perplexing </w:t>
      </w:r>
      <w:r w:rsidR="00D1034A">
        <w:rPr>
          <w:rFonts w:ascii="Times New Roman" w:hAnsi="Times New Roman" w:cs="Times New Roman"/>
        </w:rPr>
        <w:t xml:space="preserve">regardless of their </w:t>
      </w:r>
      <w:r w:rsidR="000A5ABD">
        <w:rPr>
          <w:rFonts w:ascii="Times New Roman" w:hAnsi="Times New Roman" w:cs="Times New Roman"/>
        </w:rPr>
        <w:t>individual</w:t>
      </w:r>
      <w:r w:rsidR="00D1034A">
        <w:rPr>
          <w:rFonts w:ascii="Times New Roman" w:hAnsi="Times New Roman" w:cs="Times New Roman"/>
        </w:rPr>
        <w:t xml:space="preserve"> poli</w:t>
      </w:r>
      <w:r w:rsidR="00B808FC">
        <w:rPr>
          <w:rFonts w:ascii="Times New Roman" w:hAnsi="Times New Roman" w:cs="Times New Roman"/>
        </w:rPr>
        <w:t>tical biases</w:t>
      </w:r>
      <w:r w:rsidR="000A5ABD">
        <w:rPr>
          <w:rFonts w:ascii="Times New Roman" w:hAnsi="Times New Roman" w:cs="Times New Roman"/>
        </w:rPr>
        <w:t xml:space="preserve">. </w:t>
      </w:r>
      <w:r w:rsidR="00B774FC">
        <w:rPr>
          <w:rFonts w:ascii="Times New Roman" w:hAnsi="Times New Roman" w:cs="Times New Roman"/>
        </w:rPr>
        <w:t xml:space="preserve">Especially during the Trump administration, </w:t>
      </w:r>
      <w:r w:rsidR="00E428E6">
        <w:rPr>
          <w:rFonts w:ascii="Times New Roman" w:hAnsi="Times New Roman" w:cs="Times New Roman"/>
        </w:rPr>
        <w:t xml:space="preserve">media coverage was heavily critical of the US’s response to the </w:t>
      </w:r>
      <w:r w:rsidR="0019254E">
        <w:rPr>
          <w:rFonts w:ascii="Times New Roman" w:hAnsi="Times New Roman" w:cs="Times New Roman"/>
        </w:rPr>
        <w:t>refugee crisis</w:t>
      </w:r>
      <w:r w:rsidR="00D52F2F">
        <w:rPr>
          <w:rFonts w:ascii="Times New Roman" w:hAnsi="Times New Roman" w:cs="Times New Roman"/>
        </w:rPr>
        <w:t>. O</w:t>
      </w:r>
      <w:r w:rsidR="009E2A6A">
        <w:rPr>
          <w:rFonts w:ascii="Times New Roman" w:hAnsi="Times New Roman" w:cs="Times New Roman"/>
        </w:rPr>
        <w:t>f the many questions raised by the childre</w:t>
      </w:r>
      <w:r w:rsidR="00877A5A">
        <w:rPr>
          <w:rFonts w:ascii="Times New Roman" w:hAnsi="Times New Roman" w:cs="Times New Roman"/>
        </w:rPr>
        <w:t xml:space="preserve">n’s </w:t>
      </w:r>
      <w:r w:rsidR="009E2A6A">
        <w:rPr>
          <w:rFonts w:ascii="Times New Roman" w:hAnsi="Times New Roman" w:cs="Times New Roman"/>
        </w:rPr>
        <w:t xml:space="preserve">arrival, </w:t>
      </w:r>
      <w:r w:rsidR="00153DAB">
        <w:rPr>
          <w:rFonts w:ascii="Times New Roman" w:hAnsi="Times New Roman" w:cs="Times New Roman"/>
        </w:rPr>
        <w:t xml:space="preserve">arguably none was more prominent in US discourse than </w:t>
      </w:r>
      <w:r w:rsidR="00C778D6">
        <w:rPr>
          <w:rFonts w:ascii="Times New Roman" w:hAnsi="Times New Roman" w:cs="Times New Roman"/>
        </w:rPr>
        <w:t xml:space="preserve">“What do we do with them?” </w:t>
      </w:r>
      <w:r w:rsidR="00A71F4F">
        <w:rPr>
          <w:rFonts w:ascii="Times New Roman" w:hAnsi="Times New Roman" w:cs="Times New Roman"/>
        </w:rPr>
        <w:t xml:space="preserve">This question did not have a </w:t>
      </w:r>
      <w:r w:rsidR="00985F64">
        <w:rPr>
          <w:rFonts w:ascii="Times New Roman" w:hAnsi="Times New Roman" w:cs="Times New Roman"/>
        </w:rPr>
        <w:t>simple</w:t>
      </w:r>
      <w:r w:rsidR="00A71F4F">
        <w:rPr>
          <w:rFonts w:ascii="Times New Roman" w:hAnsi="Times New Roman" w:cs="Times New Roman"/>
        </w:rPr>
        <w:t xml:space="preserve"> answer, nor did any of the other</w:t>
      </w:r>
      <w:r w:rsidR="00985F64">
        <w:rPr>
          <w:rFonts w:ascii="Times New Roman" w:hAnsi="Times New Roman" w:cs="Times New Roman"/>
        </w:rPr>
        <w:t>s surrounding</w:t>
      </w:r>
      <w:r w:rsidR="005273BE">
        <w:rPr>
          <w:rFonts w:ascii="Times New Roman" w:hAnsi="Times New Roman" w:cs="Times New Roman"/>
        </w:rPr>
        <w:t xml:space="preserve"> the children’s migration.</w:t>
      </w:r>
      <w:r w:rsidR="00643E6D">
        <w:rPr>
          <w:rFonts w:ascii="Times New Roman" w:hAnsi="Times New Roman" w:cs="Times New Roman"/>
        </w:rPr>
        <w:t xml:space="preserve"> Schol</w:t>
      </w:r>
      <w:r w:rsidR="00263427">
        <w:rPr>
          <w:rFonts w:ascii="Times New Roman" w:hAnsi="Times New Roman" w:cs="Times New Roman"/>
        </w:rPr>
        <w:t xml:space="preserve">arship </w:t>
      </w:r>
      <w:r w:rsidR="00741152">
        <w:rPr>
          <w:rFonts w:ascii="Times New Roman" w:hAnsi="Times New Roman" w:cs="Times New Roman"/>
        </w:rPr>
        <w:t>on</w:t>
      </w:r>
      <w:r w:rsidR="00263427">
        <w:rPr>
          <w:rFonts w:ascii="Times New Roman" w:hAnsi="Times New Roman" w:cs="Times New Roman"/>
        </w:rPr>
        <w:t xml:space="preserve"> </w:t>
      </w:r>
      <w:r w:rsidR="00534202">
        <w:rPr>
          <w:rFonts w:ascii="Times New Roman" w:hAnsi="Times New Roman" w:cs="Times New Roman"/>
          <w:i/>
          <w:iCs/>
        </w:rPr>
        <w:t>Lost Children Archive</w:t>
      </w:r>
      <w:r w:rsidR="00534202">
        <w:rPr>
          <w:rFonts w:ascii="Times New Roman" w:hAnsi="Times New Roman" w:cs="Times New Roman"/>
        </w:rPr>
        <w:t xml:space="preserve"> </w:t>
      </w:r>
      <w:r w:rsidR="00263427">
        <w:rPr>
          <w:rFonts w:ascii="Times New Roman" w:hAnsi="Times New Roman" w:cs="Times New Roman"/>
        </w:rPr>
        <w:t>lauded its</w:t>
      </w:r>
      <w:r w:rsidR="009A7276">
        <w:rPr>
          <w:rFonts w:ascii="Times New Roman" w:hAnsi="Times New Roman" w:cs="Times New Roman"/>
        </w:rPr>
        <w:t xml:space="preserve"> intellectual approach to the</w:t>
      </w:r>
      <w:r w:rsidR="00270354">
        <w:rPr>
          <w:rFonts w:ascii="Times New Roman" w:hAnsi="Times New Roman" w:cs="Times New Roman"/>
        </w:rPr>
        <w:t>se</w:t>
      </w:r>
      <w:r w:rsidR="009A7276">
        <w:rPr>
          <w:rFonts w:ascii="Times New Roman" w:hAnsi="Times New Roman" w:cs="Times New Roman"/>
        </w:rPr>
        <w:t xml:space="preserve"> </w:t>
      </w:r>
      <w:r w:rsidR="00270354">
        <w:rPr>
          <w:rFonts w:ascii="Times New Roman" w:hAnsi="Times New Roman" w:cs="Times New Roman"/>
        </w:rPr>
        <w:t>complicated</w:t>
      </w:r>
      <w:r w:rsidR="009A7276">
        <w:rPr>
          <w:rFonts w:ascii="Times New Roman" w:hAnsi="Times New Roman" w:cs="Times New Roman"/>
        </w:rPr>
        <w:t xml:space="preserve"> questions </w:t>
      </w:r>
      <w:r w:rsidR="00CA253B">
        <w:rPr>
          <w:rFonts w:ascii="Times New Roman" w:hAnsi="Times New Roman" w:cs="Times New Roman"/>
        </w:rPr>
        <w:t>while</w:t>
      </w:r>
      <w:r w:rsidR="00C1516B">
        <w:rPr>
          <w:rFonts w:ascii="Times New Roman" w:hAnsi="Times New Roman" w:cs="Times New Roman"/>
        </w:rPr>
        <w:t xml:space="preserve"> keeping the children’s humanity at the fore</w:t>
      </w:r>
      <w:r w:rsidR="002F3DA0">
        <w:rPr>
          <w:rFonts w:ascii="Times New Roman" w:hAnsi="Times New Roman" w:cs="Times New Roman"/>
        </w:rPr>
        <w:t xml:space="preserve">. </w:t>
      </w:r>
    </w:p>
    <w:p w14:paraId="329CBDB0" w14:textId="29539124" w:rsidR="00265D24" w:rsidRDefault="00EF5267" w:rsidP="001436B9">
      <w:pPr>
        <w:spacing w:line="480" w:lineRule="auto"/>
        <w:ind w:firstLine="720"/>
        <w:rPr>
          <w:rFonts w:ascii="Times New Roman" w:hAnsi="Times New Roman" w:cs="Times New Roman"/>
        </w:rPr>
      </w:pPr>
      <w:r>
        <w:rPr>
          <w:rFonts w:ascii="Times New Roman" w:hAnsi="Times New Roman" w:cs="Times New Roman"/>
        </w:rPr>
        <w:t>Carpio</w:t>
      </w:r>
      <w:r w:rsidR="00CC0668">
        <w:rPr>
          <w:rFonts w:ascii="Times New Roman" w:hAnsi="Times New Roman" w:cs="Times New Roman"/>
        </w:rPr>
        <w:t xml:space="preserve"> s</w:t>
      </w:r>
      <w:r w:rsidR="00B34591">
        <w:rPr>
          <w:rFonts w:ascii="Times New Roman" w:hAnsi="Times New Roman" w:cs="Times New Roman"/>
        </w:rPr>
        <w:t>imilarly celebrates</w:t>
      </w:r>
      <w:r w:rsidR="003A67FE">
        <w:rPr>
          <w:rFonts w:ascii="Times New Roman" w:hAnsi="Times New Roman" w:cs="Times New Roman"/>
        </w:rPr>
        <w:t xml:space="preserve"> </w:t>
      </w:r>
      <w:r w:rsidR="008D3C7E">
        <w:rPr>
          <w:rFonts w:ascii="Times New Roman" w:hAnsi="Times New Roman" w:cs="Times New Roman"/>
        </w:rPr>
        <w:t xml:space="preserve">Luiselli’s </w:t>
      </w:r>
      <w:r w:rsidR="00534202">
        <w:rPr>
          <w:rFonts w:ascii="Times New Roman" w:hAnsi="Times New Roman" w:cs="Times New Roman"/>
        </w:rPr>
        <w:t>novel</w:t>
      </w:r>
      <w:r w:rsidR="003A67FE">
        <w:rPr>
          <w:rFonts w:ascii="Times New Roman" w:hAnsi="Times New Roman" w:cs="Times New Roman"/>
        </w:rPr>
        <w:t xml:space="preserve">, although her assessment of the novel </w:t>
      </w:r>
      <w:r w:rsidR="00227E8A">
        <w:rPr>
          <w:rFonts w:ascii="Times New Roman" w:hAnsi="Times New Roman" w:cs="Times New Roman"/>
        </w:rPr>
        <w:t>is greater in breadth.</w:t>
      </w:r>
      <w:r w:rsidR="003A67FE">
        <w:rPr>
          <w:rFonts w:ascii="Times New Roman" w:hAnsi="Times New Roman" w:cs="Times New Roman"/>
        </w:rPr>
        <w:t xml:space="preserve"> </w:t>
      </w:r>
      <w:r w:rsidR="00763FD4" w:rsidRPr="003A67FE">
        <w:rPr>
          <w:rFonts w:ascii="Times New Roman" w:hAnsi="Times New Roman" w:cs="Times New Roman"/>
        </w:rPr>
        <w:t>Wh</w:t>
      </w:r>
      <w:r w:rsidR="00A76106" w:rsidRPr="003A67FE">
        <w:rPr>
          <w:rFonts w:ascii="Times New Roman" w:hAnsi="Times New Roman" w:cs="Times New Roman"/>
        </w:rPr>
        <w:t>ile</w:t>
      </w:r>
      <w:r w:rsidR="00A76106">
        <w:rPr>
          <w:rFonts w:ascii="Times New Roman" w:hAnsi="Times New Roman" w:cs="Times New Roman"/>
        </w:rPr>
        <w:t xml:space="preserve"> </w:t>
      </w:r>
      <w:r w:rsidR="00763FD4">
        <w:rPr>
          <w:rFonts w:ascii="Times New Roman" w:hAnsi="Times New Roman" w:cs="Times New Roman"/>
        </w:rPr>
        <w:t>s</w:t>
      </w:r>
      <w:r w:rsidR="008508DE">
        <w:rPr>
          <w:rFonts w:ascii="Times New Roman" w:hAnsi="Times New Roman" w:cs="Times New Roman"/>
        </w:rPr>
        <w:t>cholarship ranges from</w:t>
      </w:r>
      <w:r w:rsidR="008C4183">
        <w:rPr>
          <w:rFonts w:ascii="Times New Roman" w:hAnsi="Times New Roman" w:cs="Times New Roman"/>
        </w:rPr>
        <w:t xml:space="preserve"> focusing on the novel’s consideration of </w:t>
      </w:r>
      <w:r w:rsidR="00327FB1">
        <w:rPr>
          <w:rFonts w:ascii="Times New Roman" w:hAnsi="Times New Roman" w:cs="Times New Roman"/>
        </w:rPr>
        <w:t xml:space="preserve">sound </w:t>
      </w:r>
      <w:r w:rsidR="00AB46C3">
        <w:rPr>
          <w:rFonts w:ascii="Times New Roman" w:hAnsi="Times New Roman" w:cs="Times New Roman"/>
        </w:rPr>
        <w:t>(Enriquez</w:t>
      </w:r>
      <w:r w:rsidR="00651953">
        <w:rPr>
          <w:rFonts w:ascii="Times New Roman" w:hAnsi="Times New Roman" w:cs="Times New Roman"/>
        </w:rPr>
        <w:t xml:space="preserve">; </w:t>
      </w:r>
      <w:r w:rsidR="00651953" w:rsidRPr="00567D86">
        <w:rPr>
          <w:rFonts w:ascii="Times New Roman" w:hAnsi="Times New Roman" w:cs="Times New Roman"/>
        </w:rPr>
        <w:t>Plevka-Jones</w:t>
      </w:r>
      <w:r w:rsidR="00327FB1">
        <w:rPr>
          <w:rFonts w:ascii="Times New Roman" w:hAnsi="Times New Roman" w:cs="Times New Roman"/>
        </w:rPr>
        <w:t>) to its</w:t>
      </w:r>
      <w:r w:rsidR="00D4130D">
        <w:rPr>
          <w:rFonts w:ascii="Times New Roman" w:hAnsi="Times New Roman" w:cs="Times New Roman"/>
        </w:rPr>
        <w:t xml:space="preserve"> archival </w:t>
      </w:r>
      <w:r w:rsidR="00915F0C">
        <w:rPr>
          <w:rFonts w:ascii="Times New Roman" w:hAnsi="Times New Roman" w:cs="Times New Roman"/>
        </w:rPr>
        <w:t>identity</w:t>
      </w:r>
      <w:r w:rsidR="00D4130D">
        <w:rPr>
          <w:rFonts w:ascii="Times New Roman" w:hAnsi="Times New Roman" w:cs="Times New Roman"/>
        </w:rPr>
        <w:t xml:space="preserve"> </w:t>
      </w:r>
      <w:r w:rsidR="00014E15">
        <w:rPr>
          <w:rFonts w:ascii="Times New Roman" w:hAnsi="Times New Roman" w:cs="Times New Roman"/>
        </w:rPr>
        <w:t>(</w:t>
      </w:r>
      <w:r w:rsidR="00A9140B">
        <w:rPr>
          <w:rFonts w:ascii="Times New Roman" w:hAnsi="Times New Roman" w:cs="Times New Roman"/>
        </w:rPr>
        <w:t xml:space="preserve">Román; </w:t>
      </w:r>
      <w:r w:rsidR="00014E15" w:rsidRPr="009D5851">
        <w:rPr>
          <w:rFonts w:ascii="Times New Roman" w:hAnsi="Times New Roman" w:cs="Times New Roman"/>
        </w:rPr>
        <w:t>Schultermandl</w:t>
      </w:r>
      <w:r w:rsidR="004F1AFF">
        <w:rPr>
          <w:rFonts w:ascii="Times New Roman" w:hAnsi="Times New Roman" w:cs="Times New Roman"/>
        </w:rPr>
        <w:t xml:space="preserve">) </w:t>
      </w:r>
      <w:r w:rsidR="006D6A0A">
        <w:rPr>
          <w:rFonts w:ascii="Times New Roman" w:hAnsi="Times New Roman" w:cs="Times New Roman"/>
        </w:rPr>
        <w:t xml:space="preserve">to </w:t>
      </w:r>
      <w:r w:rsidR="00275FDD">
        <w:rPr>
          <w:rFonts w:ascii="Times New Roman" w:hAnsi="Times New Roman" w:cs="Times New Roman"/>
        </w:rPr>
        <w:t>various</w:t>
      </w:r>
      <w:r w:rsidR="00AB46C3">
        <w:rPr>
          <w:rFonts w:ascii="Times New Roman" w:hAnsi="Times New Roman" w:cs="Times New Roman"/>
        </w:rPr>
        <w:t xml:space="preserve"> interpretations of the novel’s experimental form </w:t>
      </w:r>
      <w:r w:rsidR="00200EA9">
        <w:rPr>
          <w:rFonts w:ascii="Times New Roman" w:hAnsi="Times New Roman" w:cs="Times New Roman"/>
        </w:rPr>
        <w:t>(Jaseel; Park; Thakur)</w:t>
      </w:r>
      <w:r w:rsidR="00594CE1">
        <w:rPr>
          <w:rFonts w:ascii="Times New Roman" w:hAnsi="Times New Roman" w:cs="Times New Roman"/>
        </w:rPr>
        <w:t xml:space="preserve">, </w:t>
      </w:r>
      <w:r w:rsidR="009018E2">
        <w:rPr>
          <w:rFonts w:ascii="Times New Roman" w:hAnsi="Times New Roman" w:cs="Times New Roman"/>
        </w:rPr>
        <w:t>Carpio</w:t>
      </w:r>
      <w:r w:rsidR="00975D27">
        <w:rPr>
          <w:rFonts w:ascii="Times New Roman" w:hAnsi="Times New Roman" w:cs="Times New Roman"/>
        </w:rPr>
        <w:t xml:space="preserve"> </w:t>
      </w:r>
      <w:r w:rsidR="002A5008">
        <w:rPr>
          <w:rFonts w:ascii="Times New Roman" w:hAnsi="Times New Roman" w:cs="Times New Roman"/>
        </w:rPr>
        <w:t>addresses</w:t>
      </w:r>
      <w:r w:rsidR="00E053E4">
        <w:rPr>
          <w:rFonts w:ascii="Times New Roman" w:hAnsi="Times New Roman" w:cs="Times New Roman"/>
        </w:rPr>
        <w:t xml:space="preserve"> each of these aspect</w:t>
      </w:r>
      <w:r w:rsidR="00BA5E6A">
        <w:rPr>
          <w:rFonts w:ascii="Times New Roman" w:hAnsi="Times New Roman" w:cs="Times New Roman"/>
        </w:rPr>
        <w:t xml:space="preserve">s in a single chapter of her survey on contemporary migration fiction. </w:t>
      </w:r>
      <w:r w:rsidR="002B0C3C">
        <w:rPr>
          <w:rFonts w:ascii="Times New Roman" w:hAnsi="Times New Roman" w:cs="Times New Roman"/>
        </w:rPr>
        <w:t xml:space="preserve">She situates </w:t>
      </w:r>
      <w:r w:rsidR="002B0C3C">
        <w:rPr>
          <w:rFonts w:ascii="Times New Roman" w:hAnsi="Times New Roman" w:cs="Times New Roman"/>
          <w:i/>
          <w:iCs/>
        </w:rPr>
        <w:t>L</w:t>
      </w:r>
      <w:r w:rsidR="008D3C7E">
        <w:rPr>
          <w:rFonts w:ascii="Times New Roman" w:hAnsi="Times New Roman" w:cs="Times New Roman"/>
          <w:i/>
          <w:iCs/>
        </w:rPr>
        <w:t xml:space="preserve">ost </w:t>
      </w:r>
      <w:r w:rsidR="002B0C3C">
        <w:rPr>
          <w:rFonts w:ascii="Times New Roman" w:hAnsi="Times New Roman" w:cs="Times New Roman"/>
          <w:i/>
          <w:iCs/>
        </w:rPr>
        <w:t>C</w:t>
      </w:r>
      <w:r w:rsidR="008D3C7E">
        <w:rPr>
          <w:rFonts w:ascii="Times New Roman" w:hAnsi="Times New Roman" w:cs="Times New Roman"/>
          <w:i/>
          <w:iCs/>
        </w:rPr>
        <w:t xml:space="preserve">hildren </w:t>
      </w:r>
      <w:r w:rsidR="002B0C3C">
        <w:rPr>
          <w:rFonts w:ascii="Times New Roman" w:hAnsi="Times New Roman" w:cs="Times New Roman"/>
          <w:i/>
          <w:iCs/>
        </w:rPr>
        <w:t>A</w:t>
      </w:r>
      <w:r w:rsidR="008D3C7E">
        <w:rPr>
          <w:rFonts w:ascii="Times New Roman" w:hAnsi="Times New Roman" w:cs="Times New Roman"/>
          <w:i/>
          <w:iCs/>
        </w:rPr>
        <w:t>rchive</w:t>
      </w:r>
      <w:r w:rsidR="002B0C3C">
        <w:rPr>
          <w:rFonts w:ascii="Times New Roman" w:hAnsi="Times New Roman" w:cs="Times New Roman"/>
        </w:rPr>
        <w:t xml:space="preserve"> alongside its sister project</w:t>
      </w:r>
      <w:r w:rsidR="00271799">
        <w:rPr>
          <w:rFonts w:ascii="Times New Roman" w:hAnsi="Times New Roman" w:cs="Times New Roman"/>
        </w:rPr>
        <w:t xml:space="preserve"> </w:t>
      </w:r>
      <w:r w:rsidR="00271799">
        <w:rPr>
          <w:rFonts w:ascii="Times New Roman" w:hAnsi="Times New Roman" w:cs="Times New Roman"/>
          <w:i/>
          <w:iCs/>
        </w:rPr>
        <w:t>Tell Me How It Ends</w:t>
      </w:r>
      <w:r w:rsidR="00271799">
        <w:rPr>
          <w:rFonts w:ascii="Times New Roman" w:hAnsi="Times New Roman" w:cs="Times New Roman"/>
        </w:rPr>
        <w:t xml:space="preserve">, a longform essay Luiselli wrote </w:t>
      </w:r>
      <w:r w:rsidR="00276C2E">
        <w:rPr>
          <w:rFonts w:ascii="Times New Roman" w:hAnsi="Times New Roman" w:cs="Times New Roman"/>
        </w:rPr>
        <w:t xml:space="preserve">to redirect her frustration with the novel’s </w:t>
      </w:r>
      <w:r w:rsidR="00740256">
        <w:rPr>
          <w:rFonts w:ascii="Times New Roman" w:hAnsi="Times New Roman" w:cs="Times New Roman"/>
        </w:rPr>
        <w:t xml:space="preserve">origins. </w:t>
      </w:r>
      <w:r w:rsidR="00DF4CFC">
        <w:rPr>
          <w:rFonts w:ascii="Times New Roman" w:hAnsi="Times New Roman" w:cs="Times New Roman"/>
        </w:rPr>
        <w:t xml:space="preserve">Pairing the two allows Carpio to </w:t>
      </w:r>
      <w:r w:rsidR="006A231D">
        <w:rPr>
          <w:rFonts w:ascii="Times New Roman" w:hAnsi="Times New Roman" w:cs="Times New Roman"/>
        </w:rPr>
        <w:t xml:space="preserve">frame Luiselli as a migration fiction writer </w:t>
      </w:r>
      <w:r w:rsidR="00826E09">
        <w:rPr>
          <w:rFonts w:ascii="Times New Roman" w:hAnsi="Times New Roman" w:cs="Times New Roman"/>
        </w:rPr>
        <w:t>preoccupied</w:t>
      </w:r>
      <w:r w:rsidR="006A231D">
        <w:rPr>
          <w:rFonts w:ascii="Times New Roman" w:hAnsi="Times New Roman" w:cs="Times New Roman"/>
        </w:rPr>
        <w:t xml:space="preserve"> with </w:t>
      </w:r>
      <w:r w:rsidR="00B44BB5">
        <w:rPr>
          <w:rFonts w:ascii="Times New Roman" w:hAnsi="Times New Roman" w:cs="Times New Roman"/>
        </w:rPr>
        <w:t>the ethics of</w:t>
      </w:r>
      <w:r w:rsidR="0039369D">
        <w:rPr>
          <w:rFonts w:ascii="Times New Roman" w:hAnsi="Times New Roman" w:cs="Times New Roman"/>
        </w:rPr>
        <w:t xml:space="preserve"> bearing witness to a</w:t>
      </w:r>
      <w:r w:rsidR="001B2176">
        <w:rPr>
          <w:rFonts w:ascii="Times New Roman" w:hAnsi="Times New Roman" w:cs="Times New Roman"/>
        </w:rPr>
        <w:t xml:space="preserve"> </w:t>
      </w:r>
      <w:r w:rsidR="004E7409">
        <w:rPr>
          <w:rFonts w:ascii="Times New Roman" w:hAnsi="Times New Roman" w:cs="Times New Roman"/>
        </w:rPr>
        <w:t xml:space="preserve">child </w:t>
      </w:r>
      <w:r w:rsidR="004E7409">
        <w:rPr>
          <w:rFonts w:ascii="Times New Roman" w:hAnsi="Times New Roman" w:cs="Times New Roman"/>
        </w:rPr>
        <w:lastRenderedPageBreak/>
        <w:t>refugee crisis</w:t>
      </w:r>
      <w:r w:rsidR="00BF4693">
        <w:rPr>
          <w:rFonts w:ascii="Times New Roman" w:hAnsi="Times New Roman" w:cs="Times New Roman"/>
        </w:rPr>
        <w:t>.</w:t>
      </w:r>
      <w:r w:rsidR="00244CB8">
        <w:rPr>
          <w:rFonts w:ascii="Times New Roman" w:hAnsi="Times New Roman" w:cs="Times New Roman"/>
        </w:rPr>
        <w:t xml:space="preserve"> Combined, Luiselli’s projects appear </w:t>
      </w:r>
      <w:r w:rsidR="00334A2B">
        <w:rPr>
          <w:rFonts w:ascii="Times New Roman" w:hAnsi="Times New Roman" w:cs="Times New Roman"/>
        </w:rPr>
        <w:t>to grapple with a</w:t>
      </w:r>
      <w:r w:rsidR="00BE3F50">
        <w:rPr>
          <w:rFonts w:ascii="Times New Roman" w:hAnsi="Times New Roman" w:cs="Times New Roman"/>
        </w:rPr>
        <w:t xml:space="preserve"> migration</w:t>
      </w:r>
      <w:r w:rsidR="00334A2B">
        <w:rPr>
          <w:rFonts w:ascii="Times New Roman" w:hAnsi="Times New Roman" w:cs="Times New Roman"/>
        </w:rPr>
        <w:t xml:space="preserve"> phenomenon </w:t>
      </w:r>
      <w:r w:rsidR="00AE2A6A">
        <w:rPr>
          <w:rFonts w:ascii="Times New Roman" w:hAnsi="Times New Roman" w:cs="Times New Roman"/>
        </w:rPr>
        <w:t xml:space="preserve">impossible to represent </w:t>
      </w:r>
      <w:r w:rsidR="00334A2B">
        <w:rPr>
          <w:rFonts w:ascii="Times New Roman" w:hAnsi="Times New Roman" w:cs="Times New Roman"/>
        </w:rPr>
        <w:t xml:space="preserve">in literature </w:t>
      </w:r>
      <w:r w:rsidR="00AE2A6A">
        <w:rPr>
          <w:rFonts w:ascii="Times New Roman" w:hAnsi="Times New Roman" w:cs="Times New Roman"/>
        </w:rPr>
        <w:t>and</w:t>
      </w:r>
      <w:r w:rsidR="00AA34D9">
        <w:rPr>
          <w:rFonts w:ascii="Times New Roman" w:hAnsi="Times New Roman" w:cs="Times New Roman"/>
        </w:rPr>
        <w:t xml:space="preserve"> thus</w:t>
      </w:r>
      <w:r w:rsidR="00AE2A6A">
        <w:rPr>
          <w:rFonts w:ascii="Times New Roman" w:hAnsi="Times New Roman" w:cs="Times New Roman"/>
        </w:rPr>
        <w:t xml:space="preserve"> impossible to understand.</w:t>
      </w:r>
      <w:r w:rsidR="007B4205">
        <w:rPr>
          <w:rFonts w:ascii="Times New Roman" w:hAnsi="Times New Roman" w:cs="Times New Roman"/>
        </w:rPr>
        <w:t xml:space="preserve"> For Carpio,</w:t>
      </w:r>
      <w:r w:rsidR="00BB738D">
        <w:rPr>
          <w:rFonts w:ascii="Times New Roman" w:hAnsi="Times New Roman" w:cs="Times New Roman"/>
        </w:rPr>
        <w:t xml:space="preserve"> Luiselli’s </w:t>
      </w:r>
      <w:r w:rsidR="004063F4">
        <w:rPr>
          <w:rFonts w:ascii="Times New Roman" w:hAnsi="Times New Roman" w:cs="Times New Roman"/>
        </w:rPr>
        <w:t>experiment</w:t>
      </w:r>
      <w:r w:rsidR="00D62627">
        <w:rPr>
          <w:rFonts w:ascii="Times New Roman" w:hAnsi="Times New Roman" w:cs="Times New Roman"/>
        </w:rPr>
        <w:t>s with form are</w:t>
      </w:r>
      <w:r w:rsidR="00F05EF9">
        <w:rPr>
          <w:rFonts w:ascii="Times New Roman" w:hAnsi="Times New Roman" w:cs="Times New Roman"/>
        </w:rPr>
        <w:t xml:space="preserve"> </w:t>
      </w:r>
      <w:r w:rsidR="00F3363A">
        <w:rPr>
          <w:rFonts w:ascii="Times New Roman" w:hAnsi="Times New Roman" w:cs="Times New Roman"/>
        </w:rPr>
        <w:t>repeated attempts to</w:t>
      </w:r>
      <w:r w:rsidR="00975C93">
        <w:rPr>
          <w:rFonts w:ascii="Times New Roman" w:hAnsi="Times New Roman" w:cs="Times New Roman"/>
        </w:rPr>
        <w:t xml:space="preserve"> </w:t>
      </w:r>
      <w:r w:rsidR="00043F53">
        <w:rPr>
          <w:rFonts w:ascii="Times New Roman" w:hAnsi="Times New Roman" w:cs="Times New Roman"/>
        </w:rPr>
        <w:t>resolve this impossibility</w:t>
      </w:r>
      <w:r w:rsidR="00ED257A">
        <w:rPr>
          <w:rFonts w:ascii="Times New Roman" w:hAnsi="Times New Roman" w:cs="Times New Roman"/>
        </w:rPr>
        <w:t xml:space="preserve">, and </w:t>
      </w:r>
      <w:r w:rsidR="00043F53">
        <w:rPr>
          <w:rFonts w:ascii="Times New Roman" w:hAnsi="Times New Roman" w:cs="Times New Roman"/>
        </w:rPr>
        <w:t>these</w:t>
      </w:r>
      <w:r w:rsidR="00ED257A">
        <w:rPr>
          <w:rFonts w:ascii="Times New Roman" w:hAnsi="Times New Roman" w:cs="Times New Roman"/>
        </w:rPr>
        <w:t xml:space="preserve"> formal experiments </w:t>
      </w:r>
      <w:r w:rsidR="00FC02B7">
        <w:rPr>
          <w:rFonts w:ascii="Times New Roman" w:hAnsi="Times New Roman" w:cs="Times New Roman"/>
        </w:rPr>
        <w:t>satisfy</w:t>
      </w:r>
      <w:r w:rsidR="00D76464">
        <w:rPr>
          <w:rFonts w:ascii="Times New Roman" w:hAnsi="Times New Roman" w:cs="Times New Roman"/>
        </w:rPr>
        <w:t xml:space="preserve"> </w:t>
      </w:r>
      <w:r w:rsidR="00453D91">
        <w:rPr>
          <w:rFonts w:ascii="Times New Roman" w:hAnsi="Times New Roman" w:cs="Times New Roman"/>
        </w:rPr>
        <w:t xml:space="preserve">Carpio’s definition of </w:t>
      </w:r>
      <w:r w:rsidR="005229DE">
        <w:rPr>
          <w:rFonts w:ascii="Times New Roman" w:hAnsi="Times New Roman" w:cs="Times New Roman"/>
        </w:rPr>
        <w:t>migrant aesthetics.</w:t>
      </w:r>
    </w:p>
    <w:p w14:paraId="7A00A975" w14:textId="39BCABEE" w:rsidR="00036BEF" w:rsidRDefault="00FB0B18" w:rsidP="00FB0B18">
      <w:pPr>
        <w:spacing w:line="480" w:lineRule="auto"/>
        <w:rPr>
          <w:rFonts w:ascii="Times New Roman" w:hAnsi="Times New Roman" w:cs="Times New Roman"/>
        </w:rPr>
      </w:pPr>
      <w:r>
        <w:rPr>
          <w:rFonts w:ascii="Times New Roman" w:hAnsi="Times New Roman" w:cs="Times New Roman"/>
        </w:rPr>
        <w:tab/>
      </w:r>
      <w:r w:rsidR="0088537A">
        <w:rPr>
          <w:rFonts w:ascii="Times New Roman" w:hAnsi="Times New Roman" w:cs="Times New Roman"/>
        </w:rPr>
        <w:t>However</w:t>
      </w:r>
      <w:r>
        <w:rPr>
          <w:rFonts w:ascii="Times New Roman" w:hAnsi="Times New Roman" w:cs="Times New Roman"/>
        </w:rPr>
        <w:t xml:space="preserve">, Carpio’s </w:t>
      </w:r>
      <w:r w:rsidR="00B234C1">
        <w:rPr>
          <w:rFonts w:ascii="Times New Roman" w:hAnsi="Times New Roman" w:cs="Times New Roman"/>
        </w:rPr>
        <w:t>broad</w:t>
      </w:r>
      <w:r w:rsidR="006435EE">
        <w:rPr>
          <w:rFonts w:ascii="Times New Roman" w:hAnsi="Times New Roman" w:cs="Times New Roman"/>
        </w:rPr>
        <w:t xml:space="preserve"> reading</w:t>
      </w:r>
      <w:r w:rsidR="00B67E27">
        <w:rPr>
          <w:rFonts w:ascii="Times New Roman" w:hAnsi="Times New Roman" w:cs="Times New Roman"/>
        </w:rPr>
        <w:t xml:space="preserve"> and </w:t>
      </w:r>
      <w:r w:rsidR="002B539E">
        <w:rPr>
          <w:rFonts w:ascii="Times New Roman" w:hAnsi="Times New Roman" w:cs="Times New Roman"/>
        </w:rPr>
        <w:t xml:space="preserve">eagerness to credit Luiselli </w:t>
      </w:r>
      <w:r w:rsidR="006435EE">
        <w:rPr>
          <w:rFonts w:ascii="Times New Roman" w:hAnsi="Times New Roman" w:cs="Times New Roman"/>
        </w:rPr>
        <w:t>obscure</w:t>
      </w:r>
      <w:r w:rsidR="006C35EF">
        <w:rPr>
          <w:rFonts w:ascii="Times New Roman" w:hAnsi="Times New Roman" w:cs="Times New Roman"/>
        </w:rPr>
        <w:t xml:space="preserve"> </w:t>
      </w:r>
      <w:r w:rsidR="002B539E">
        <w:rPr>
          <w:rFonts w:ascii="Times New Roman" w:hAnsi="Times New Roman" w:cs="Times New Roman"/>
        </w:rPr>
        <w:t xml:space="preserve">her assessment of </w:t>
      </w:r>
      <w:r w:rsidR="00534202">
        <w:rPr>
          <w:rFonts w:ascii="Times New Roman" w:hAnsi="Times New Roman" w:cs="Times New Roman"/>
          <w:i/>
          <w:iCs/>
        </w:rPr>
        <w:t>Lost Children Archive</w:t>
      </w:r>
      <w:r w:rsidR="002B539E">
        <w:rPr>
          <w:rFonts w:ascii="Times New Roman" w:hAnsi="Times New Roman" w:cs="Times New Roman"/>
        </w:rPr>
        <w:t xml:space="preserve">. </w:t>
      </w:r>
      <w:r w:rsidR="00DE7F22">
        <w:rPr>
          <w:rFonts w:ascii="Times New Roman" w:hAnsi="Times New Roman" w:cs="Times New Roman"/>
        </w:rPr>
        <w:t xml:space="preserve">Carpio </w:t>
      </w:r>
      <w:r w:rsidR="00AB237B">
        <w:rPr>
          <w:rFonts w:ascii="Times New Roman" w:hAnsi="Times New Roman" w:cs="Times New Roman"/>
        </w:rPr>
        <w:t xml:space="preserve">reads Luiselli’s essay not </w:t>
      </w:r>
      <w:r w:rsidR="006435EE">
        <w:rPr>
          <w:rFonts w:ascii="Times New Roman" w:hAnsi="Times New Roman" w:cs="Times New Roman"/>
        </w:rPr>
        <w:t>merely</w:t>
      </w:r>
      <w:r w:rsidR="00AB237B">
        <w:rPr>
          <w:rFonts w:ascii="Times New Roman" w:hAnsi="Times New Roman" w:cs="Times New Roman"/>
        </w:rPr>
        <w:t xml:space="preserve"> as a companion piece, but a</w:t>
      </w:r>
      <w:r w:rsidR="00FA31B5">
        <w:rPr>
          <w:rFonts w:ascii="Times New Roman" w:hAnsi="Times New Roman" w:cs="Times New Roman"/>
        </w:rPr>
        <w:t>s a prefa</w:t>
      </w:r>
      <w:r w:rsidR="00C94B3E">
        <w:rPr>
          <w:rFonts w:ascii="Times New Roman" w:hAnsi="Times New Roman" w:cs="Times New Roman"/>
        </w:rPr>
        <w:t>ce to</w:t>
      </w:r>
      <w:r w:rsidR="00FA31B5">
        <w:rPr>
          <w:rFonts w:ascii="Times New Roman" w:hAnsi="Times New Roman" w:cs="Times New Roman"/>
        </w:rPr>
        <w:t xml:space="preserve"> the novel</w:t>
      </w:r>
      <w:r w:rsidR="004718DC">
        <w:rPr>
          <w:rFonts w:ascii="Times New Roman" w:hAnsi="Times New Roman" w:cs="Times New Roman"/>
        </w:rPr>
        <w:t xml:space="preserve">. </w:t>
      </w:r>
      <w:r w:rsidR="00AB436F">
        <w:rPr>
          <w:rFonts w:ascii="Times New Roman" w:hAnsi="Times New Roman" w:cs="Times New Roman"/>
        </w:rPr>
        <w:t xml:space="preserve">After first </w:t>
      </w:r>
      <w:r w:rsidR="002736D0">
        <w:rPr>
          <w:rFonts w:ascii="Times New Roman" w:hAnsi="Times New Roman" w:cs="Times New Roman"/>
        </w:rPr>
        <w:t xml:space="preserve">examining the </w:t>
      </w:r>
      <w:r w:rsidR="00F96FBC">
        <w:rPr>
          <w:rFonts w:ascii="Times New Roman" w:hAnsi="Times New Roman" w:cs="Times New Roman"/>
        </w:rPr>
        <w:t>essay’s interrogation of language</w:t>
      </w:r>
      <w:r w:rsidR="00C16484">
        <w:rPr>
          <w:rFonts w:ascii="Times New Roman" w:hAnsi="Times New Roman" w:cs="Times New Roman"/>
        </w:rPr>
        <w:t>, Carpio</w:t>
      </w:r>
      <w:r w:rsidR="00994BD2">
        <w:rPr>
          <w:rFonts w:ascii="Times New Roman" w:hAnsi="Times New Roman" w:cs="Times New Roman"/>
        </w:rPr>
        <w:t xml:space="preserve"> </w:t>
      </w:r>
      <w:r w:rsidR="006435EE">
        <w:rPr>
          <w:rFonts w:ascii="Times New Roman" w:hAnsi="Times New Roman" w:cs="Times New Roman"/>
        </w:rPr>
        <w:t>transitions</w:t>
      </w:r>
      <w:r w:rsidR="00994BD2">
        <w:rPr>
          <w:rFonts w:ascii="Times New Roman" w:hAnsi="Times New Roman" w:cs="Times New Roman"/>
        </w:rPr>
        <w:t xml:space="preserve"> </w:t>
      </w:r>
      <w:r w:rsidR="008F4729">
        <w:rPr>
          <w:rFonts w:ascii="Times New Roman" w:hAnsi="Times New Roman" w:cs="Times New Roman"/>
        </w:rPr>
        <w:t>to</w:t>
      </w:r>
      <w:r w:rsidR="00994BD2">
        <w:rPr>
          <w:rFonts w:ascii="Times New Roman" w:hAnsi="Times New Roman" w:cs="Times New Roman"/>
        </w:rPr>
        <w:t xml:space="preserve"> her </w:t>
      </w:r>
      <w:r w:rsidR="008F4729">
        <w:rPr>
          <w:rFonts w:ascii="Times New Roman" w:hAnsi="Times New Roman" w:cs="Times New Roman"/>
        </w:rPr>
        <w:t>analysis</w:t>
      </w:r>
      <w:r w:rsidR="00994BD2">
        <w:rPr>
          <w:rFonts w:ascii="Times New Roman" w:hAnsi="Times New Roman" w:cs="Times New Roman"/>
        </w:rPr>
        <w:t xml:space="preserve"> of the novel</w:t>
      </w:r>
      <w:r w:rsidR="006435EE">
        <w:rPr>
          <w:rFonts w:ascii="Times New Roman" w:hAnsi="Times New Roman" w:cs="Times New Roman"/>
        </w:rPr>
        <w:t>, writing,</w:t>
      </w:r>
      <w:r w:rsidR="00DE4802">
        <w:rPr>
          <w:rFonts w:ascii="Times New Roman" w:hAnsi="Times New Roman" w:cs="Times New Roman"/>
        </w:rPr>
        <w:t xml:space="preserve"> </w:t>
      </w:r>
      <w:r w:rsidR="009669F4">
        <w:rPr>
          <w:rFonts w:ascii="Times New Roman" w:hAnsi="Times New Roman" w:cs="Times New Roman"/>
        </w:rPr>
        <w:t>“in the essay, Luiselli imagines creating a haunting echo of the nameless victims of migratio</w:t>
      </w:r>
      <w:r w:rsidR="00AB436F">
        <w:rPr>
          <w:rFonts w:ascii="Times New Roman" w:hAnsi="Times New Roman" w:cs="Times New Roman"/>
        </w:rPr>
        <w:t>n and, in the novel, she enacts it” (103)</w:t>
      </w:r>
      <w:r w:rsidR="00F04C75">
        <w:rPr>
          <w:rFonts w:ascii="Times New Roman" w:hAnsi="Times New Roman" w:cs="Times New Roman"/>
        </w:rPr>
        <w:t>.</w:t>
      </w:r>
      <w:r w:rsidR="004D3EA4">
        <w:rPr>
          <w:rFonts w:ascii="Times New Roman" w:hAnsi="Times New Roman" w:cs="Times New Roman"/>
        </w:rPr>
        <w:t xml:space="preserve"> Ca</w:t>
      </w:r>
      <w:r w:rsidR="003507DC">
        <w:rPr>
          <w:rFonts w:ascii="Times New Roman" w:hAnsi="Times New Roman" w:cs="Times New Roman"/>
        </w:rPr>
        <w:t>rp</w:t>
      </w:r>
      <w:r w:rsidR="004D3EA4">
        <w:rPr>
          <w:rFonts w:ascii="Times New Roman" w:hAnsi="Times New Roman" w:cs="Times New Roman"/>
        </w:rPr>
        <w:t xml:space="preserve">io inaccurately presents the essay as the </w:t>
      </w:r>
      <w:r w:rsidR="00136C03">
        <w:rPr>
          <w:rFonts w:ascii="Times New Roman" w:hAnsi="Times New Roman" w:cs="Times New Roman"/>
        </w:rPr>
        <w:t>novel’s predecesso</w:t>
      </w:r>
      <w:r w:rsidR="00A724AC">
        <w:rPr>
          <w:rFonts w:ascii="Times New Roman" w:hAnsi="Times New Roman" w:cs="Times New Roman"/>
        </w:rPr>
        <w:t>r</w:t>
      </w:r>
      <w:r w:rsidR="006870FB">
        <w:rPr>
          <w:rFonts w:ascii="Times New Roman" w:hAnsi="Times New Roman" w:cs="Times New Roman"/>
        </w:rPr>
        <w:t xml:space="preserve">, and this mistake colors her </w:t>
      </w:r>
      <w:r w:rsidR="00743106">
        <w:rPr>
          <w:rFonts w:ascii="Times New Roman" w:hAnsi="Times New Roman" w:cs="Times New Roman"/>
        </w:rPr>
        <w:t xml:space="preserve">consideration. </w:t>
      </w:r>
      <w:r w:rsidR="00295DE9">
        <w:rPr>
          <w:rFonts w:ascii="Times New Roman" w:hAnsi="Times New Roman" w:cs="Times New Roman"/>
        </w:rPr>
        <w:t xml:space="preserve">She </w:t>
      </w:r>
      <w:r w:rsidR="000C483D">
        <w:rPr>
          <w:rFonts w:ascii="Times New Roman" w:hAnsi="Times New Roman" w:cs="Times New Roman"/>
        </w:rPr>
        <w:t>reads</w:t>
      </w:r>
      <w:r w:rsidR="00534202">
        <w:rPr>
          <w:rFonts w:ascii="Times New Roman" w:hAnsi="Times New Roman" w:cs="Times New Roman"/>
          <w:i/>
          <w:iCs/>
        </w:rPr>
        <w:t xml:space="preserve"> </w:t>
      </w:r>
      <w:r w:rsidR="00534202">
        <w:rPr>
          <w:rFonts w:ascii="Times New Roman" w:hAnsi="Times New Roman" w:cs="Times New Roman"/>
        </w:rPr>
        <w:t>the novel</w:t>
      </w:r>
      <w:r w:rsidR="000C483D">
        <w:rPr>
          <w:rFonts w:ascii="Times New Roman" w:hAnsi="Times New Roman" w:cs="Times New Roman"/>
          <w:i/>
          <w:iCs/>
        </w:rPr>
        <w:t xml:space="preserve"> </w:t>
      </w:r>
      <w:r w:rsidR="000C483D">
        <w:rPr>
          <w:rFonts w:ascii="Times New Roman" w:hAnsi="Times New Roman" w:cs="Times New Roman"/>
        </w:rPr>
        <w:t xml:space="preserve">in the autobiographical context of </w:t>
      </w:r>
      <w:r w:rsidR="000C483D">
        <w:rPr>
          <w:rFonts w:ascii="Times New Roman" w:hAnsi="Times New Roman" w:cs="Times New Roman"/>
          <w:i/>
          <w:iCs/>
        </w:rPr>
        <w:t>Tell Me How It Ends</w:t>
      </w:r>
      <w:r w:rsidR="00C121FA">
        <w:rPr>
          <w:rFonts w:ascii="Times New Roman" w:hAnsi="Times New Roman" w:cs="Times New Roman"/>
        </w:rPr>
        <w:t xml:space="preserve">, </w:t>
      </w:r>
      <w:r w:rsidR="0082521E">
        <w:rPr>
          <w:rFonts w:ascii="Times New Roman" w:hAnsi="Times New Roman" w:cs="Times New Roman"/>
        </w:rPr>
        <w:t xml:space="preserve">as though the anonymous </w:t>
      </w:r>
      <w:r w:rsidR="001C3EE3">
        <w:rPr>
          <w:rFonts w:ascii="Times New Roman" w:hAnsi="Times New Roman" w:cs="Times New Roman"/>
        </w:rPr>
        <w:t>mother narrating</w:t>
      </w:r>
      <w:r w:rsidR="00ED76F4">
        <w:rPr>
          <w:rFonts w:ascii="Times New Roman" w:hAnsi="Times New Roman" w:cs="Times New Roman"/>
        </w:rPr>
        <w:t xml:space="preserve"> its first half</w:t>
      </w:r>
      <w:r w:rsidR="0082521E">
        <w:rPr>
          <w:rFonts w:ascii="Times New Roman" w:hAnsi="Times New Roman" w:cs="Times New Roman"/>
        </w:rPr>
        <w:t xml:space="preserve"> </w:t>
      </w:r>
      <w:r w:rsidR="00B15007">
        <w:rPr>
          <w:rFonts w:ascii="Times New Roman" w:hAnsi="Times New Roman" w:cs="Times New Roman"/>
        </w:rPr>
        <w:t>were</w:t>
      </w:r>
      <w:r w:rsidR="0082521E">
        <w:rPr>
          <w:rFonts w:ascii="Times New Roman" w:hAnsi="Times New Roman" w:cs="Times New Roman"/>
        </w:rPr>
        <w:t xml:space="preserve"> Luiselli</w:t>
      </w:r>
      <w:r w:rsidR="00B15007">
        <w:rPr>
          <w:rFonts w:ascii="Times New Roman" w:hAnsi="Times New Roman" w:cs="Times New Roman"/>
        </w:rPr>
        <w:t xml:space="preserve"> herself</w:t>
      </w:r>
      <w:r w:rsidR="00643022">
        <w:rPr>
          <w:rFonts w:ascii="Times New Roman" w:hAnsi="Times New Roman" w:cs="Times New Roman"/>
        </w:rPr>
        <w:t xml:space="preserve">. </w:t>
      </w:r>
      <w:r w:rsidR="00CD155E">
        <w:rPr>
          <w:rFonts w:ascii="Times New Roman" w:hAnsi="Times New Roman" w:cs="Times New Roman"/>
        </w:rPr>
        <w:t xml:space="preserve">Carpio </w:t>
      </w:r>
      <w:r w:rsidR="003378F4">
        <w:rPr>
          <w:rFonts w:ascii="Times New Roman" w:hAnsi="Times New Roman" w:cs="Times New Roman"/>
        </w:rPr>
        <w:t xml:space="preserve">conflates the works so they both match Luiselli’s personal experience with </w:t>
      </w:r>
      <w:r w:rsidR="002F248A">
        <w:rPr>
          <w:rFonts w:ascii="Times New Roman" w:hAnsi="Times New Roman" w:cs="Times New Roman"/>
        </w:rPr>
        <w:t>learning about the child refugee crisis</w:t>
      </w:r>
      <w:r w:rsidR="004F48F8">
        <w:rPr>
          <w:rFonts w:ascii="Times New Roman" w:hAnsi="Times New Roman" w:cs="Times New Roman"/>
        </w:rPr>
        <w:t xml:space="preserve">, </w:t>
      </w:r>
      <w:r w:rsidR="00B26E52">
        <w:rPr>
          <w:rFonts w:ascii="Times New Roman" w:hAnsi="Times New Roman" w:cs="Times New Roman"/>
        </w:rPr>
        <w:t>interrogating the</w:t>
      </w:r>
      <w:r w:rsidR="002F4A72">
        <w:rPr>
          <w:rFonts w:ascii="Times New Roman" w:hAnsi="Times New Roman" w:cs="Times New Roman"/>
        </w:rPr>
        <w:t xml:space="preserve"> idea of responsibility</w:t>
      </w:r>
      <w:r w:rsidR="004F48F8">
        <w:rPr>
          <w:rFonts w:ascii="Times New Roman" w:hAnsi="Times New Roman" w:cs="Times New Roman"/>
        </w:rPr>
        <w:t xml:space="preserve">, and </w:t>
      </w:r>
      <w:r w:rsidR="004841CB">
        <w:rPr>
          <w:rFonts w:ascii="Times New Roman" w:hAnsi="Times New Roman" w:cs="Times New Roman"/>
        </w:rPr>
        <w:t>reckon</w:t>
      </w:r>
      <w:r w:rsidR="00B26E52">
        <w:rPr>
          <w:rFonts w:ascii="Times New Roman" w:hAnsi="Times New Roman" w:cs="Times New Roman"/>
        </w:rPr>
        <w:t>ing</w:t>
      </w:r>
      <w:r w:rsidR="004841CB">
        <w:rPr>
          <w:rFonts w:ascii="Times New Roman" w:hAnsi="Times New Roman" w:cs="Times New Roman"/>
        </w:rPr>
        <w:t xml:space="preserve"> with the limits of </w:t>
      </w:r>
      <w:r w:rsidR="00986F2B">
        <w:rPr>
          <w:rFonts w:ascii="Times New Roman" w:hAnsi="Times New Roman" w:cs="Times New Roman"/>
        </w:rPr>
        <w:t xml:space="preserve">empathy. The latter is especially appealing to Carpio’s </w:t>
      </w:r>
      <w:r w:rsidR="00AA4548">
        <w:rPr>
          <w:rFonts w:ascii="Times New Roman" w:hAnsi="Times New Roman" w:cs="Times New Roman"/>
        </w:rPr>
        <w:t xml:space="preserve">theorization of migrant aesthetics, </w:t>
      </w:r>
      <w:r w:rsidR="00036BEF">
        <w:rPr>
          <w:rFonts w:ascii="Times New Roman" w:hAnsi="Times New Roman" w:cs="Times New Roman"/>
        </w:rPr>
        <w:t>which is itself concerned with the limits of empathy</w:t>
      </w:r>
      <w:r w:rsidR="00BA052E">
        <w:rPr>
          <w:rFonts w:ascii="Times New Roman" w:hAnsi="Times New Roman" w:cs="Times New Roman"/>
        </w:rPr>
        <w:t xml:space="preserve">. </w:t>
      </w:r>
      <w:r w:rsidR="00C31062">
        <w:rPr>
          <w:rFonts w:ascii="Times New Roman" w:hAnsi="Times New Roman" w:cs="Times New Roman"/>
        </w:rPr>
        <w:t>By conflating Luiselli’s projects, Carpio strengthens her survey of migrant writer</w:t>
      </w:r>
      <w:r w:rsidR="00BA0B3A">
        <w:rPr>
          <w:rFonts w:ascii="Times New Roman" w:hAnsi="Times New Roman" w:cs="Times New Roman"/>
        </w:rPr>
        <w:t xml:space="preserve">s, but </w:t>
      </w:r>
      <w:r w:rsidR="00B26E52">
        <w:rPr>
          <w:rFonts w:ascii="Times New Roman" w:hAnsi="Times New Roman" w:cs="Times New Roman"/>
        </w:rPr>
        <w:t xml:space="preserve">consequently </w:t>
      </w:r>
      <w:r w:rsidR="00BA0B3A">
        <w:rPr>
          <w:rFonts w:ascii="Times New Roman" w:hAnsi="Times New Roman" w:cs="Times New Roman"/>
        </w:rPr>
        <w:t xml:space="preserve">narrows her reading of </w:t>
      </w:r>
      <w:r w:rsidR="00BA0B3A">
        <w:rPr>
          <w:rFonts w:ascii="Times New Roman" w:hAnsi="Times New Roman" w:cs="Times New Roman"/>
          <w:i/>
          <w:iCs/>
        </w:rPr>
        <w:t>LCA.</w:t>
      </w:r>
      <w:r w:rsidR="00036BEF">
        <w:rPr>
          <w:rFonts w:ascii="Times New Roman" w:hAnsi="Times New Roman" w:cs="Times New Roman"/>
        </w:rPr>
        <w:tab/>
      </w:r>
    </w:p>
    <w:p w14:paraId="161A345C" w14:textId="39401A9E" w:rsidR="00196B7A" w:rsidRDefault="00BA0B3A" w:rsidP="00196B7A">
      <w:pPr>
        <w:spacing w:line="480" w:lineRule="auto"/>
        <w:rPr>
          <w:rFonts w:ascii="Times New Roman" w:hAnsi="Times New Roman" w:cs="Times New Roman"/>
        </w:rPr>
      </w:pPr>
      <w:r>
        <w:rPr>
          <w:rFonts w:ascii="Times New Roman" w:hAnsi="Times New Roman" w:cs="Times New Roman"/>
        </w:rPr>
        <w:tab/>
      </w:r>
      <w:r w:rsidR="00974472">
        <w:rPr>
          <w:rFonts w:ascii="Times New Roman" w:hAnsi="Times New Roman" w:cs="Times New Roman"/>
        </w:rPr>
        <w:t xml:space="preserve">Reading </w:t>
      </w:r>
      <w:r w:rsidR="008F70C5">
        <w:rPr>
          <w:rFonts w:ascii="Times New Roman" w:hAnsi="Times New Roman" w:cs="Times New Roman"/>
          <w:i/>
          <w:iCs/>
        </w:rPr>
        <w:t>Lost Children Archive</w:t>
      </w:r>
      <w:r w:rsidR="00384EEF">
        <w:rPr>
          <w:rFonts w:ascii="Times New Roman" w:hAnsi="Times New Roman" w:cs="Times New Roman"/>
        </w:rPr>
        <w:t xml:space="preserve"> in the </w:t>
      </w:r>
      <w:r w:rsidR="004338E0">
        <w:rPr>
          <w:rFonts w:ascii="Times New Roman" w:hAnsi="Times New Roman" w:cs="Times New Roman"/>
        </w:rPr>
        <w:t xml:space="preserve">context of </w:t>
      </w:r>
      <w:r w:rsidR="004338E0">
        <w:rPr>
          <w:rFonts w:ascii="Times New Roman" w:hAnsi="Times New Roman" w:cs="Times New Roman"/>
          <w:i/>
          <w:iCs/>
        </w:rPr>
        <w:t>Tell Me How It Ends</w:t>
      </w:r>
      <w:r w:rsidR="004338E0">
        <w:rPr>
          <w:rFonts w:ascii="Times New Roman" w:hAnsi="Times New Roman" w:cs="Times New Roman"/>
        </w:rPr>
        <w:t xml:space="preserve"> is a detriment to the novel’s singularity and form. </w:t>
      </w:r>
      <w:r w:rsidR="00F96758">
        <w:rPr>
          <w:rFonts w:ascii="Times New Roman" w:hAnsi="Times New Roman" w:cs="Times New Roman"/>
        </w:rPr>
        <w:t>As related as the literary projects are, their formal difference</w:t>
      </w:r>
      <w:r w:rsidR="008D5375">
        <w:rPr>
          <w:rFonts w:ascii="Times New Roman" w:hAnsi="Times New Roman" w:cs="Times New Roman"/>
        </w:rPr>
        <w:t>s</w:t>
      </w:r>
      <w:r w:rsidR="00F96758">
        <w:rPr>
          <w:rFonts w:ascii="Times New Roman" w:hAnsi="Times New Roman" w:cs="Times New Roman"/>
        </w:rPr>
        <w:t xml:space="preserve"> create different pathways </w:t>
      </w:r>
      <w:r w:rsidR="00457631">
        <w:rPr>
          <w:rFonts w:ascii="Times New Roman" w:hAnsi="Times New Roman" w:cs="Times New Roman"/>
        </w:rPr>
        <w:t>for</w:t>
      </w:r>
      <w:r w:rsidR="00F96758">
        <w:rPr>
          <w:rFonts w:ascii="Times New Roman" w:hAnsi="Times New Roman" w:cs="Times New Roman"/>
        </w:rPr>
        <w:t xml:space="preserve"> thinking through the child refugee crisis and </w:t>
      </w:r>
      <w:r w:rsidR="009D39E1">
        <w:rPr>
          <w:rFonts w:ascii="Times New Roman" w:hAnsi="Times New Roman" w:cs="Times New Roman"/>
        </w:rPr>
        <w:t>the questions it raises</w:t>
      </w:r>
      <w:r w:rsidR="0064748F">
        <w:rPr>
          <w:rFonts w:ascii="Times New Roman" w:hAnsi="Times New Roman" w:cs="Times New Roman"/>
        </w:rPr>
        <w:t>.</w:t>
      </w:r>
      <w:r w:rsidR="008D5375">
        <w:rPr>
          <w:rFonts w:ascii="Times New Roman" w:hAnsi="Times New Roman" w:cs="Times New Roman"/>
        </w:rPr>
        <w:t xml:space="preserve"> </w:t>
      </w:r>
      <w:r w:rsidR="00457631">
        <w:rPr>
          <w:rFonts w:ascii="Times New Roman" w:hAnsi="Times New Roman" w:cs="Times New Roman"/>
        </w:rPr>
        <w:t xml:space="preserve">The essay </w:t>
      </w:r>
      <w:r w:rsidR="00251A4C">
        <w:rPr>
          <w:rFonts w:ascii="Times New Roman" w:hAnsi="Times New Roman" w:cs="Times New Roman"/>
        </w:rPr>
        <w:t xml:space="preserve">form allows </w:t>
      </w:r>
      <w:r w:rsidR="00A85E2F">
        <w:rPr>
          <w:rFonts w:ascii="Times New Roman" w:hAnsi="Times New Roman" w:cs="Times New Roman"/>
        </w:rPr>
        <w:t>its</w:t>
      </w:r>
      <w:r w:rsidR="00251A4C">
        <w:rPr>
          <w:rFonts w:ascii="Times New Roman" w:hAnsi="Times New Roman" w:cs="Times New Roman"/>
        </w:rPr>
        <w:t xml:space="preserve"> writer </w:t>
      </w:r>
      <w:r w:rsidR="00CE7BB7">
        <w:rPr>
          <w:rFonts w:ascii="Times New Roman" w:hAnsi="Times New Roman" w:cs="Times New Roman"/>
        </w:rPr>
        <w:t>to speak</w:t>
      </w:r>
      <w:r w:rsidR="003C3139">
        <w:rPr>
          <w:rFonts w:ascii="Times New Roman" w:hAnsi="Times New Roman" w:cs="Times New Roman"/>
        </w:rPr>
        <w:t xml:space="preserve"> as themsel</w:t>
      </w:r>
      <w:r w:rsidR="00A85E2F">
        <w:rPr>
          <w:rFonts w:ascii="Times New Roman" w:hAnsi="Times New Roman" w:cs="Times New Roman"/>
        </w:rPr>
        <w:t>f</w:t>
      </w:r>
      <w:r w:rsidR="000528D5">
        <w:rPr>
          <w:rFonts w:ascii="Times New Roman" w:hAnsi="Times New Roman" w:cs="Times New Roman"/>
        </w:rPr>
        <w:t xml:space="preserve">; </w:t>
      </w:r>
      <w:r w:rsidR="006E7E82">
        <w:rPr>
          <w:rFonts w:ascii="Times New Roman" w:hAnsi="Times New Roman" w:cs="Times New Roman"/>
        </w:rPr>
        <w:t xml:space="preserve">expressions of confusion, frustration, </w:t>
      </w:r>
      <w:r w:rsidR="000528D5">
        <w:rPr>
          <w:rFonts w:ascii="Times New Roman" w:hAnsi="Times New Roman" w:cs="Times New Roman"/>
        </w:rPr>
        <w:t xml:space="preserve">or </w:t>
      </w:r>
      <w:r w:rsidR="00CE7BB7">
        <w:rPr>
          <w:rFonts w:ascii="Times New Roman" w:hAnsi="Times New Roman" w:cs="Times New Roman"/>
        </w:rPr>
        <w:t>optimism</w:t>
      </w:r>
      <w:r w:rsidR="000528D5">
        <w:rPr>
          <w:rFonts w:ascii="Times New Roman" w:hAnsi="Times New Roman" w:cs="Times New Roman"/>
        </w:rPr>
        <w:t xml:space="preserve"> </w:t>
      </w:r>
      <w:r w:rsidR="00985C0A">
        <w:rPr>
          <w:rFonts w:ascii="Times New Roman" w:hAnsi="Times New Roman" w:cs="Times New Roman"/>
        </w:rPr>
        <w:t>can be attributed to the writer because the</w:t>
      </w:r>
      <w:r w:rsidR="00105BB1">
        <w:rPr>
          <w:rFonts w:ascii="Times New Roman" w:hAnsi="Times New Roman" w:cs="Times New Roman"/>
        </w:rPr>
        <w:t xml:space="preserve"> writer</w:t>
      </w:r>
      <w:r w:rsidR="00985C0A">
        <w:rPr>
          <w:rFonts w:ascii="Times New Roman" w:hAnsi="Times New Roman" w:cs="Times New Roman"/>
        </w:rPr>
        <w:t xml:space="preserve"> </w:t>
      </w:r>
      <w:r w:rsidR="00CE7BB7">
        <w:rPr>
          <w:rFonts w:ascii="Times New Roman" w:hAnsi="Times New Roman" w:cs="Times New Roman"/>
        </w:rPr>
        <w:t>propose</w:t>
      </w:r>
      <w:r w:rsidR="00105BB1">
        <w:rPr>
          <w:rFonts w:ascii="Times New Roman" w:hAnsi="Times New Roman" w:cs="Times New Roman"/>
        </w:rPr>
        <w:t>s</w:t>
      </w:r>
      <w:r w:rsidR="00CE7BB7">
        <w:rPr>
          <w:rFonts w:ascii="Times New Roman" w:hAnsi="Times New Roman" w:cs="Times New Roman"/>
        </w:rPr>
        <w:t xml:space="preserve"> them transparently. Fiction </w:t>
      </w:r>
      <w:r w:rsidR="000528D5">
        <w:rPr>
          <w:rFonts w:ascii="Times New Roman" w:hAnsi="Times New Roman" w:cs="Times New Roman"/>
        </w:rPr>
        <w:t xml:space="preserve">does not operate </w:t>
      </w:r>
      <w:r w:rsidR="006C2D54">
        <w:rPr>
          <w:rFonts w:ascii="Times New Roman" w:hAnsi="Times New Roman" w:cs="Times New Roman"/>
        </w:rPr>
        <w:t>on similarly (certainly not equally) transparent terms</w:t>
      </w:r>
      <w:r w:rsidR="00DF6639">
        <w:rPr>
          <w:rFonts w:ascii="Times New Roman" w:hAnsi="Times New Roman" w:cs="Times New Roman"/>
        </w:rPr>
        <w:t>, th</w:t>
      </w:r>
      <w:r w:rsidR="00103697">
        <w:rPr>
          <w:rFonts w:ascii="Times New Roman" w:hAnsi="Times New Roman" w:cs="Times New Roman"/>
        </w:rPr>
        <w:t>us, it</w:t>
      </w:r>
      <w:r w:rsidR="00BE37EC">
        <w:rPr>
          <w:rFonts w:ascii="Times New Roman" w:hAnsi="Times New Roman" w:cs="Times New Roman"/>
        </w:rPr>
        <w:t xml:space="preserve"> i</w:t>
      </w:r>
      <w:r w:rsidR="00103697">
        <w:rPr>
          <w:rFonts w:ascii="Times New Roman" w:hAnsi="Times New Roman" w:cs="Times New Roman"/>
        </w:rPr>
        <w:t xml:space="preserve">s unreasonable to </w:t>
      </w:r>
      <w:r w:rsidR="00103697">
        <w:rPr>
          <w:rFonts w:ascii="Times New Roman" w:hAnsi="Times New Roman" w:cs="Times New Roman"/>
        </w:rPr>
        <w:lastRenderedPageBreak/>
        <w:t xml:space="preserve">attribute a novel’s </w:t>
      </w:r>
      <w:r w:rsidR="00E87062">
        <w:rPr>
          <w:rFonts w:ascii="Times New Roman" w:hAnsi="Times New Roman" w:cs="Times New Roman"/>
        </w:rPr>
        <w:t>expressions, ideas, and functions</w:t>
      </w:r>
      <w:r w:rsidR="00103697">
        <w:rPr>
          <w:rFonts w:ascii="Times New Roman" w:hAnsi="Times New Roman" w:cs="Times New Roman"/>
        </w:rPr>
        <w:t xml:space="preserve"> directly to its author. </w:t>
      </w:r>
      <w:r w:rsidR="00E87062">
        <w:rPr>
          <w:rFonts w:ascii="Times New Roman" w:hAnsi="Times New Roman" w:cs="Times New Roman"/>
        </w:rPr>
        <w:t>The novel</w:t>
      </w:r>
      <w:r w:rsidR="009960AA">
        <w:rPr>
          <w:rFonts w:ascii="Times New Roman" w:hAnsi="Times New Roman" w:cs="Times New Roman"/>
        </w:rPr>
        <w:t>’s ideas</w:t>
      </w:r>
      <w:r w:rsidR="003152AB">
        <w:rPr>
          <w:rFonts w:ascii="Times New Roman" w:hAnsi="Times New Roman" w:cs="Times New Roman"/>
        </w:rPr>
        <w:t xml:space="preserve"> </w:t>
      </w:r>
      <w:r w:rsidR="009960AA">
        <w:rPr>
          <w:rFonts w:ascii="Times New Roman" w:hAnsi="Times New Roman" w:cs="Times New Roman"/>
        </w:rPr>
        <w:t>are</w:t>
      </w:r>
      <w:r w:rsidR="003152AB">
        <w:rPr>
          <w:rFonts w:ascii="Times New Roman" w:hAnsi="Times New Roman" w:cs="Times New Roman"/>
        </w:rPr>
        <w:t xml:space="preserve"> insulated in its fictionality</w:t>
      </w:r>
      <w:r w:rsidR="00FB4939">
        <w:rPr>
          <w:rFonts w:ascii="Times New Roman" w:hAnsi="Times New Roman" w:cs="Times New Roman"/>
        </w:rPr>
        <w:t xml:space="preserve">. Nevertheless, </w:t>
      </w:r>
      <w:r w:rsidR="003152AB">
        <w:rPr>
          <w:rFonts w:ascii="Times New Roman" w:hAnsi="Times New Roman" w:cs="Times New Roman"/>
        </w:rPr>
        <w:t>this fictionality creates a diegetic space to</w:t>
      </w:r>
      <w:r w:rsidR="00E23187">
        <w:rPr>
          <w:rFonts w:ascii="Times New Roman" w:hAnsi="Times New Roman" w:cs="Times New Roman"/>
        </w:rPr>
        <w:t xml:space="preserve"> represent and</w:t>
      </w:r>
      <w:r w:rsidR="003152AB">
        <w:rPr>
          <w:rFonts w:ascii="Times New Roman" w:hAnsi="Times New Roman" w:cs="Times New Roman"/>
        </w:rPr>
        <w:t xml:space="preserve"> rethink the </w:t>
      </w:r>
      <w:r w:rsidR="00FB4939">
        <w:rPr>
          <w:rFonts w:ascii="Times New Roman" w:hAnsi="Times New Roman" w:cs="Times New Roman"/>
        </w:rPr>
        <w:t xml:space="preserve">complex problems </w:t>
      </w:r>
      <w:r w:rsidR="00DD76BF">
        <w:rPr>
          <w:rFonts w:ascii="Times New Roman" w:hAnsi="Times New Roman" w:cs="Times New Roman"/>
        </w:rPr>
        <w:t xml:space="preserve">in the reader’s nondiegetic world. </w:t>
      </w:r>
      <w:r w:rsidR="00B9361B">
        <w:rPr>
          <w:rFonts w:ascii="Times New Roman" w:hAnsi="Times New Roman" w:cs="Times New Roman"/>
        </w:rPr>
        <w:t>Carpio’s approach breaches th</w:t>
      </w:r>
      <w:r w:rsidR="003636BD">
        <w:rPr>
          <w:rFonts w:ascii="Times New Roman" w:hAnsi="Times New Roman" w:cs="Times New Roman"/>
        </w:rPr>
        <w:t xml:space="preserve">e novel’s </w:t>
      </w:r>
      <w:r w:rsidR="009F043D">
        <w:rPr>
          <w:rFonts w:ascii="Times New Roman" w:hAnsi="Times New Roman" w:cs="Times New Roman"/>
        </w:rPr>
        <w:t xml:space="preserve">fictional </w:t>
      </w:r>
      <w:r w:rsidR="003636BD">
        <w:rPr>
          <w:rFonts w:ascii="Times New Roman" w:hAnsi="Times New Roman" w:cs="Times New Roman"/>
        </w:rPr>
        <w:t>terms</w:t>
      </w:r>
      <w:r w:rsidR="00597925">
        <w:rPr>
          <w:rFonts w:ascii="Times New Roman" w:hAnsi="Times New Roman" w:cs="Times New Roman"/>
        </w:rPr>
        <w:t xml:space="preserve">, thus leading </w:t>
      </w:r>
      <w:r w:rsidR="003636BD">
        <w:rPr>
          <w:rFonts w:ascii="Times New Roman" w:hAnsi="Times New Roman" w:cs="Times New Roman"/>
        </w:rPr>
        <w:t>her to misinterpret</w:t>
      </w:r>
      <w:r w:rsidR="00137403">
        <w:rPr>
          <w:rFonts w:ascii="Times New Roman" w:hAnsi="Times New Roman" w:cs="Times New Roman"/>
        </w:rPr>
        <w:t xml:space="preserve"> and even overlook</w:t>
      </w:r>
      <w:r w:rsidR="003636BD">
        <w:rPr>
          <w:rFonts w:ascii="Times New Roman" w:hAnsi="Times New Roman" w:cs="Times New Roman"/>
        </w:rPr>
        <w:t xml:space="preserve"> insightful </w:t>
      </w:r>
      <w:r w:rsidR="00137403">
        <w:rPr>
          <w:rFonts w:ascii="Times New Roman" w:hAnsi="Times New Roman" w:cs="Times New Roman"/>
        </w:rPr>
        <w:t>passages</w:t>
      </w:r>
      <w:r w:rsidR="003636BD">
        <w:rPr>
          <w:rFonts w:ascii="Times New Roman" w:hAnsi="Times New Roman" w:cs="Times New Roman"/>
        </w:rPr>
        <w:t xml:space="preserve"> </w:t>
      </w:r>
      <w:r w:rsidR="00137403">
        <w:rPr>
          <w:rFonts w:ascii="Times New Roman" w:hAnsi="Times New Roman" w:cs="Times New Roman"/>
        </w:rPr>
        <w:t>in</w:t>
      </w:r>
      <w:r w:rsidR="003636BD">
        <w:rPr>
          <w:rFonts w:ascii="Times New Roman" w:hAnsi="Times New Roman" w:cs="Times New Roman"/>
        </w:rPr>
        <w:t xml:space="preserve"> </w:t>
      </w:r>
      <w:r w:rsidR="00BE37EC">
        <w:rPr>
          <w:rFonts w:ascii="Times New Roman" w:hAnsi="Times New Roman" w:cs="Times New Roman"/>
          <w:i/>
          <w:iCs/>
        </w:rPr>
        <w:t>Lost Children Archive</w:t>
      </w:r>
      <w:r w:rsidR="003636BD">
        <w:rPr>
          <w:rFonts w:ascii="Times New Roman" w:hAnsi="Times New Roman" w:cs="Times New Roman"/>
        </w:rPr>
        <w:t>.</w:t>
      </w:r>
      <w:r w:rsidR="002A6CF9">
        <w:rPr>
          <w:rFonts w:ascii="Times New Roman" w:hAnsi="Times New Roman" w:cs="Times New Roman"/>
        </w:rPr>
        <w:t xml:space="preserve"> The anonymous mother narrating the novel’s first half frequently </w:t>
      </w:r>
      <w:r w:rsidR="007C3E3E">
        <w:rPr>
          <w:rFonts w:ascii="Times New Roman" w:hAnsi="Times New Roman" w:cs="Times New Roman"/>
        </w:rPr>
        <w:t xml:space="preserve">digresses from the </w:t>
      </w:r>
      <w:r w:rsidR="00410C48">
        <w:rPr>
          <w:rFonts w:ascii="Times New Roman" w:hAnsi="Times New Roman" w:cs="Times New Roman"/>
        </w:rPr>
        <w:t xml:space="preserve">plot to ruminate on her </w:t>
      </w:r>
      <w:r w:rsidR="00753334">
        <w:rPr>
          <w:rFonts w:ascii="Times New Roman" w:hAnsi="Times New Roman" w:cs="Times New Roman"/>
        </w:rPr>
        <w:t xml:space="preserve">disillusionment with </w:t>
      </w:r>
      <w:r w:rsidR="0086771B">
        <w:rPr>
          <w:rFonts w:ascii="Times New Roman" w:hAnsi="Times New Roman" w:cs="Times New Roman"/>
        </w:rPr>
        <w:t>the future of her</w:t>
      </w:r>
      <w:r w:rsidR="00797556">
        <w:rPr>
          <w:rFonts w:ascii="Times New Roman" w:hAnsi="Times New Roman" w:cs="Times New Roman"/>
        </w:rPr>
        <w:t xml:space="preserve"> family, her </w:t>
      </w:r>
      <w:r w:rsidR="00B079C7">
        <w:rPr>
          <w:rFonts w:ascii="Times New Roman" w:hAnsi="Times New Roman" w:cs="Times New Roman"/>
        </w:rPr>
        <w:t>country</w:t>
      </w:r>
      <w:r w:rsidR="00797556">
        <w:rPr>
          <w:rFonts w:ascii="Times New Roman" w:hAnsi="Times New Roman" w:cs="Times New Roman"/>
        </w:rPr>
        <w:t xml:space="preserve">, and the child refugees arriving at its southern border. Carpio </w:t>
      </w:r>
      <w:r w:rsidR="00BF36DC">
        <w:rPr>
          <w:rFonts w:ascii="Times New Roman" w:hAnsi="Times New Roman" w:cs="Times New Roman"/>
        </w:rPr>
        <w:t>considers</w:t>
      </w:r>
      <w:r w:rsidR="00797556">
        <w:rPr>
          <w:rFonts w:ascii="Times New Roman" w:hAnsi="Times New Roman" w:cs="Times New Roman"/>
        </w:rPr>
        <w:t xml:space="preserve"> these </w:t>
      </w:r>
      <w:r w:rsidR="0041149A">
        <w:rPr>
          <w:rFonts w:ascii="Times New Roman" w:hAnsi="Times New Roman" w:cs="Times New Roman"/>
        </w:rPr>
        <w:t>passages</w:t>
      </w:r>
      <w:r w:rsidR="00797556">
        <w:rPr>
          <w:rFonts w:ascii="Times New Roman" w:hAnsi="Times New Roman" w:cs="Times New Roman"/>
        </w:rPr>
        <w:t xml:space="preserve"> “</w:t>
      </w:r>
      <w:r w:rsidR="003D2422">
        <w:rPr>
          <w:rFonts w:ascii="Times New Roman" w:hAnsi="Times New Roman" w:cs="Times New Roman"/>
        </w:rPr>
        <w:t>metafictive reflections”</w:t>
      </w:r>
      <w:r w:rsidR="00C56C62">
        <w:rPr>
          <w:rFonts w:ascii="Times New Roman" w:hAnsi="Times New Roman" w:cs="Times New Roman"/>
        </w:rPr>
        <w:t xml:space="preserve"> </w:t>
      </w:r>
      <w:r w:rsidR="00CE0941">
        <w:rPr>
          <w:rFonts w:ascii="Times New Roman" w:hAnsi="Times New Roman" w:cs="Times New Roman"/>
        </w:rPr>
        <w:t xml:space="preserve">that </w:t>
      </w:r>
      <w:r w:rsidR="00C56C62">
        <w:rPr>
          <w:rFonts w:ascii="Times New Roman" w:hAnsi="Times New Roman" w:cs="Times New Roman"/>
        </w:rPr>
        <w:t>Luiselli strategically includ</w:t>
      </w:r>
      <w:r w:rsidR="00013E1A">
        <w:rPr>
          <w:rFonts w:ascii="Times New Roman" w:hAnsi="Times New Roman" w:cs="Times New Roman"/>
        </w:rPr>
        <w:t>ed</w:t>
      </w:r>
      <w:r w:rsidR="00C56C62">
        <w:rPr>
          <w:rFonts w:ascii="Times New Roman" w:hAnsi="Times New Roman" w:cs="Times New Roman"/>
        </w:rPr>
        <w:t xml:space="preserve"> to </w:t>
      </w:r>
      <w:r w:rsidR="00013E1A">
        <w:rPr>
          <w:rFonts w:ascii="Times New Roman" w:hAnsi="Times New Roman" w:cs="Times New Roman"/>
        </w:rPr>
        <w:t>“balance her creation of that more ‘porous and ambivalen</w:t>
      </w:r>
      <w:r w:rsidR="001D66B8">
        <w:rPr>
          <w:rFonts w:ascii="Times New Roman" w:hAnsi="Times New Roman" w:cs="Times New Roman"/>
        </w:rPr>
        <w:t>t</w:t>
      </w:r>
      <w:r w:rsidR="00013E1A">
        <w:rPr>
          <w:rFonts w:ascii="Times New Roman" w:hAnsi="Times New Roman" w:cs="Times New Roman"/>
        </w:rPr>
        <w:t>’ medium, a novel”</w:t>
      </w:r>
      <w:r w:rsidR="00D2795D">
        <w:rPr>
          <w:rFonts w:ascii="Times New Roman" w:hAnsi="Times New Roman" w:cs="Times New Roman"/>
        </w:rPr>
        <w:t xml:space="preserve"> </w:t>
      </w:r>
      <w:r w:rsidR="0041149A">
        <w:rPr>
          <w:rFonts w:ascii="Times New Roman" w:hAnsi="Times New Roman" w:cs="Times New Roman"/>
        </w:rPr>
        <w:t>(100)</w:t>
      </w:r>
      <w:r w:rsidR="00BB4FF8">
        <w:rPr>
          <w:rFonts w:ascii="Times New Roman" w:hAnsi="Times New Roman" w:cs="Times New Roman"/>
        </w:rPr>
        <w:t xml:space="preserve">. </w:t>
      </w:r>
      <w:r w:rsidR="00A056F1">
        <w:rPr>
          <w:rFonts w:ascii="Times New Roman" w:hAnsi="Times New Roman" w:cs="Times New Roman"/>
        </w:rPr>
        <w:t xml:space="preserve">Carpio </w:t>
      </w:r>
      <w:r w:rsidR="001C1E79">
        <w:rPr>
          <w:rFonts w:ascii="Times New Roman" w:hAnsi="Times New Roman" w:cs="Times New Roman"/>
        </w:rPr>
        <w:t>interprets these same passages as contemporary autofiction</w:t>
      </w:r>
      <w:r w:rsidR="00277C0B">
        <w:rPr>
          <w:rFonts w:ascii="Times New Roman" w:hAnsi="Times New Roman" w:cs="Times New Roman"/>
        </w:rPr>
        <w:t xml:space="preserve">, using a definition from literary critic James Wood to suggest that </w:t>
      </w:r>
      <w:r w:rsidR="007F61C6">
        <w:rPr>
          <w:rFonts w:ascii="Times New Roman" w:hAnsi="Times New Roman" w:cs="Times New Roman"/>
        </w:rPr>
        <w:t xml:space="preserve">the novel’s plot is “relaxed into essay” when the </w:t>
      </w:r>
      <w:r w:rsidR="00ED76F4">
        <w:rPr>
          <w:rFonts w:ascii="Times New Roman" w:hAnsi="Times New Roman" w:cs="Times New Roman"/>
        </w:rPr>
        <w:t>mother’s</w:t>
      </w:r>
      <w:r w:rsidR="00F474EB">
        <w:rPr>
          <w:rFonts w:ascii="Times New Roman" w:hAnsi="Times New Roman" w:cs="Times New Roman"/>
        </w:rPr>
        <w:t xml:space="preserve"> monologue takes over </w:t>
      </w:r>
      <w:r w:rsidR="007F61C6">
        <w:rPr>
          <w:rFonts w:ascii="Times New Roman" w:hAnsi="Times New Roman" w:cs="Times New Roman"/>
        </w:rPr>
        <w:t>(109).</w:t>
      </w:r>
      <w:r w:rsidR="00F474EB">
        <w:rPr>
          <w:rFonts w:ascii="Times New Roman" w:hAnsi="Times New Roman" w:cs="Times New Roman"/>
        </w:rPr>
        <w:t xml:space="preserve"> </w:t>
      </w:r>
      <w:r w:rsidR="00894198">
        <w:rPr>
          <w:rFonts w:ascii="Times New Roman" w:hAnsi="Times New Roman" w:cs="Times New Roman"/>
        </w:rPr>
        <w:t>In these brief sections</w:t>
      </w:r>
      <w:r w:rsidR="00F42BF5">
        <w:rPr>
          <w:rFonts w:ascii="Times New Roman" w:hAnsi="Times New Roman" w:cs="Times New Roman"/>
        </w:rPr>
        <w:t xml:space="preserve"> of her analysis, Carpio relies on formal similarities with </w:t>
      </w:r>
      <w:r w:rsidR="005A6F05">
        <w:rPr>
          <w:rFonts w:ascii="Times New Roman" w:hAnsi="Times New Roman" w:cs="Times New Roman"/>
        </w:rPr>
        <w:t xml:space="preserve">Luiselli’s essay to interpret the </w:t>
      </w:r>
      <w:r w:rsidR="00ED76F4">
        <w:rPr>
          <w:rFonts w:ascii="Times New Roman" w:hAnsi="Times New Roman" w:cs="Times New Roman"/>
        </w:rPr>
        <w:t>mother’s</w:t>
      </w:r>
      <w:r w:rsidR="005A6F05">
        <w:rPr>
          <w:rFonts w:ascii="Times New Roman" w:hAnsi="Times New Roman" w:cs="Times New Roman"/>
        </w:rPr>
        <w:t xml:space="preserve"> reflections, thereby neglecting a deeper exploration of the novel’s first 186 pages.</w:t>
      </w:r>
    </w:p>
    <w:p w14:paraId="05829DD9" w14:textId="035BCFC4" w:rsidR="003754D3" w:rsidRPr="00F47491" w:rsidRDefault="00BE37EC" w:rsidP="00CA32C3">
      <w:pPr>
        <w:spacing w:line="480" w:lineRule="auto"/>
        <w:ind w:firstLine="720"/>
        <w:rPr>
          <w:rFonts w:ascii="Times New Roman" w:hAnsi="Times New Roman" w:cs="Times New Roman"/>
        </w:rPr>
      </w:pPr>
      <w:r>
        <w:rPr>
          <w:rFonts w:ascii="Times New Roman" w:hAnsi="Times New Roman" w:cs="Times New Roman"/>
          <w:i/>
          <w:iCs/>
        </w:rPr>
        <w:t>Lost Children Archive</w:t>
      </w:r>
      <w:r w:rsidR="00D67043">
        <w:rPr>
          <w:rFonts w:ascii="Times New Roman" w:hAnsi="Times New Roman" w:cs="Times New Roman"/>
        </w:rPr>
        <w:t xml:space="preserve"> must be divorced from its autobiographical context for the reader to recognize the </w:t>
      </w:r>
      <w:r w:rsidR="00ED76F4">
        <w:rPr>
          <w:rFonts w:ascii="Times New Roman" w:hAnsi="Times New Roman" w:cs="Times New Roman"/>
        </w:rPr>
        <w:t>mother’s</w:t>
      </w:r>
      <w:r w:rsidR="00D67043">
        <w:rPr>
          <w:rFonts w:ascii="Times New Roman" w:hAnsi="Times New Roman" w:cs="Times New Roman"/>
        </w:rPr>
        <w:t xml:space="preserve"> personal reflections</w:t>
      </w:r>
      <w:r w:rsidR="005F4DD2">
        <w:rPr>
          <w:rFonts w:ascii="Times New Roman" w:hAnsi="Times New Roman" w:cs="Times New Roman"/>
        </w:rPr>
        <w:t xml:space="preserve"> as </w:t>
      </w:r>
      <w:r w:rsidR="000A0EA2">
        <w:rPr>
          <w:rFonts w:ascii="Times New Roman" w:hAnsi="Times New Roman" w:cs="Times New Roman"/>
        </w:rPr>
        <w:t>more than mere essays</w:t>
      </w:r>
      <w:r w:rsidR="00550997">
        <w:rPr>
          <w:rFonts w:ascii="Times New Roman" w:hAnsi="Times New Roman" w:cs="Times New Roman"/>
        </w:rPr>
        <w:t xml:space="preserve">. </w:t>
      </w:r>
      <w:r w:rsidR="00196B7A">
        <w:rPr>
          <w:rFonts w:ascii="Times New Roman" w:hAnsi="Times New Roman" w:cs="Times New Roman"/>
        </w:rPr>
        <w:t>A close</w:t>
      </w:r>
      <w:r w:rsidR="00550997">
        <w:rPr>
          <w:rFonts w:ascii="Times New Roman" w:hAnsi="Times New Roman" w:cs="Times New Roman"/>
        </w:rPr>
        <w:t>r</w:t>
      </w:r>
      <w:r w:rsidR="00196B7A">
        <w:rPr>
          <w:rFonts w:ascii="Times New Roman" w:hAnsi="Times New Roman" w:cs="Times New Roman"/>
        </w:rPr>
        <w:t xml:space="preserve"> examination of the </w:t>
      </w:r>
      <w:r w:rsidR="00ED76F4">
        <w:rPr>
          <w:rFonts w:ascii="Times New Roman" w:hAnsi="Times New Roman" w:cs="Times New Roman"/>
        </w:rPr>
        <w:t>mother’s</w:t>
      </w:r>
      <w:r w:rsidR="00196B7A">
        <w:rPr>
          <w:rFonts w:ascii="Times New Roman" w:hAnsi="Times New Roman" w:cs="Times New Roman"/>
        </w:rPr>
        <w:t xml:space="preserve"> personal reflections reveals that </w:t>
      </w:r>
      <w:r w:rsidR="000E7EE7">
        <w:rPr>
          <w:rFonts w:ascii="Times New Roman" w:hAnsi="Times New Roman" w:cs="Times New Roman"/>
        </w:rPr>
        <w:t xml:space="preserve">she </w:t>
      </w:r>
      <w:r w:rsidR="00196B7A">
        <w:rPr>
          <w:rFonts w:ascii="Times New Roman" w:hAnsi="Times New Roman" w:cs="Times New Roman"/>
        </w:rPr>
        <w:t xml:space="preserve">is experiencing a national identity crisis following her confrontation with the child refugee crisis. </w:t>
      </w:r>
      <w:r w:rsidR="00E878A4">
        <w:rPr>
          <w:rFonts w:ascii="Times New Roman" w:hAnsi="Times New Roman" w:cs="Times New Roman"/>
        </w:rPr>
        <w:t xml:space="preserve">Esther </w:t>
      </w:r>
      <w:r w:rsidR="00196B7A" w:rsidRPr="00196B7A">
        <w:rPr>
          <w:rFonts w:ascii="Times New Roman" w:hAnsi="Times New Roman" w:cs="Times New Roman"/>
        </w:rPr>
        <w:t xml:space="preserve">Álvarez-López and </w:t>
      </w:r>
      <w:r w:rsidR="00E878A4">
        <w:rPr>
          <w:rFonts w:ascii="Times New Roman" w:hAnsi="Times New Roman" w:cs="Times New Roman"/>
        </w:rPr>
        <w:t xml:space="preserve">Andrea </w:t>
      </w:r>
      <w:r w:rsidR="00196B7A" w:rsidRPr="00196B7A">
        <w:rPr>
          <w:rFonts w:ascii="Times New Roman" w:hAnsi="Times New Roman" w:cs="Times New Roman"/>
        </w:rPr>
        <w:t>Fernández-García suggest that Latinxs are constructed as strangers in the US due to the prominent white supremacist ideologies from its colonial beginnings (2).</w:t>
      </w:r>
      <w:r w:rsidR="00587946">
        <w:rPr>
          <w:rFonts w:ascii="Times New Roman" w:hAnsi="Times New Roman" w:cs="Times New Roman"/>
        </w:rPr>
        <w:t xml:space="preserve"> </w:t>
      </w:r>
      <w:r w:rsidR="00196B7A" w:rsidRPr="00196B7A">
        <w:rPr>
          <w:rFonts w:ascii="Times New Roman" w:hAnsi="Times New Roman" w:cs="Times New Roman"/>
        </w:rPr>
        <w:t xml:space="preserve">In US discourse, Latinx migrants are held responsible for national </w:t>
      </w:r>
      <w:r w:rsidR="003378ED">
        <w:rPr>
          <w:rFonts w:ascii="Times New Roman" w:hAnsi="Times New Roman" w:cs="Times New Roman"/>
        </w:rPr>
        <w:t>instability</w:t>
      </w:r>
      <w:r w:rsidR="00196B7A" w:rsidRPr="00196B7A">
        <w:rPr>
          <w:rFonts w:ascii="Times New Roman" w:hAnsi="Times New Roman" w:cs="Times New Roman"/>
        </w:rPr>
        <w:t xml:space="preserve"> because they are seen as “non-white and non-American” (3).</w:t>
      </w:r>
      <w:r w:rsidR="00196B7A">
        <w:rPr>
          <w:rFonts w:ascii="Times New Roman" w:hAnsi="Times New Roman" w:cs="Times New Roman"/>
        </w:rPr>
        <w:t xml:space="preserve"> </w:t>
      </w:r>
      <w:r w:rsidR="00196B7A" w:rsidRPr="00196B7A">
        <w:rPr>
          <w:rFonts w:ascii="Times New Roman" w:hAnsi="Times New Roman" w:cs="Times New Roman"/>
        </w:rPr>
        <w:t xml:space="preserve">Latinx migrants are not personally responsible for national decline or insecurity, </w:t>
      </w:r>
      <w:r w:rsidR="00E878A4">
        <w:rPr>
          <w:rFonts w:ascii="Times New Roman" w:hAnsi="Times New Roman" w:cs="Times New Roman"/>
        </w:rPr>
        <w:t>rather,</w:t>
      </w:r>
      <w:r w:rsidR="00196B7A" w:rsidRPr="00196B7A">
        <w:rPr>
          <w:rFonts w:ascii="Times New Roman" w:hAnsi="Times New Roman" w:cs="Times New Roman"/>
        </w:rPr>
        <w:t xml:space="preserve"> their arrival to the US reveals the fragile framework holding up American nationalism. Their </w:t>
      </w:r>
      <w:r w:rsidR="00EE6608">
        <w:rPr>
          <w:rFonts w:ascii="Times New Roman" w:hAnsi="Times New Roman" w:cs="Times New Roman"/>
        </w:rPr>
        <w:t>presence</w:t>
      </w:r>
      <w:r w:rsidR="00522186">
        <w:rPr>
          <w:rFonts w:ascii="Times New Roman" w:hAnsi="Times New Roman" w:cs="Times New Roman"/>
        </w:rPr>
        <w:t xml:space="preserve"> in the US</w:t>
      </w:r>
      <w:r w:rsidR="00196B7A" w:rsidRPr="00196B7A">
        <w:rPr>
          <w:rFonts w:ascii="Times New Roman" w:hAnsi="Times New Roman" w:cs="Times New Roman"/>
        </w:rPr>
        <w:t xml:space="preserve"> interrogates the efficacy of the nation’s borders, which are </w:t>
      </w:r>
      <w:r w:rsidR="00196B7A" w:rsidRPr="00196B7A">
        <w:rPr>
          <w:rFonts w:ascii="Times New Roman" w:hAnsi="Times New Roman" w:cs="Times New Roman"/>
        </w:rPr>
        <w:lastRenderedPageBreak/>
        <w:t xml:space="preserve">revealed to </w:t>
      </w:r>
      <w:r w:rsidR="00871FE6" w:rsidRPr="00196B7A">
        <w:rPr>
          <w:rFonts w:ascii="Times New Roman" w:hAnsi="Times New Roman" w:cs="Times New Roman"/>
        </w:rPr>
        <w:t>be more</w:t>
      </w:r>
      <w:r w:rsidR="00196B7A" w:rsidRPr="00196B7A">
        <w:rPr>
          <w:rFonts w:ascii="Times New Roman" w:hAnsi="Times New Roman" w:cs="Times New Roman"/>
        </w:rPr>
        <w:t xml:space="preserve"> symbolic fantasy than monolithic reality. Latinx migrants expose US nationalism </w:t>
      </w:r>
      <w:r w:rsidR="00871FE6">
        <w:rPr>
          <w:rFonts w:ascii="Times New Roman" w:hAnsi="Times New Roman" w:cs="Times New Roman"/>
        </w:rPr>
        <w:t>for</w:t>
      </w:r>
      <w:r w:rsidR="00196B7A" w:rsidRPr="00196B7A">
        <w:rPr>
          <w:rFonts w:ascii="Times New Roman" w:hAnsi="Times New Roman" w:cs="Times New Roman"/>
        </w:rPr>
        <w:t xml:space="preserve"> all of its contradictions, and </w:t>
      </w:r>
      <w:r w:rsidR="00FD06A4">
        <w:rPr>
          <w:rFonts w:ascii="Times New Roman" w:hAnsi="Times New Roman" w:cs="Times New Roman"/>
        </w:rPr>
        <w:t>for many Americans</w:t>
      </w:r>
      <w:r w:rsidR="00196B7A" w:rsidRPr="00196B7A">
        <w:rPr>
          <w:rFonts w:ascii="Times New Roman" w:hAnsi="Times New Roman" w:cs="Times New Roman"/>
        </w:rPr>
        <w:t>, they provoke an ideological crisis</w:t>
      </w:r>
      <w:r w:rsidR="00362333">
        <w:rPr>
          <w:rFonts w:ascii="Times New Roman" w:hAnsi="Times New Roman" w:cs="Times New Roman"/>
        </w:rPr>
        <w:t>.</w:t>
      </w:r>
      <w:r w:rsidR="00362333" w:rsidRPr="00362333">
        <w:rPr>
          <w:rFonts w:ascii="Times New Roman" w:hAnsi="Times New Roman" w:cs="Times New Roman"/>
        </w:rPr>
        <w:t xml:space="preserve"> </w:t>
      </w:r>
      <w:r w:rsidR="00362333" w:rsidRPr="00886690">
        <w:rPr>
          <w:rFonts w:ascii="Times New Roman" w:hAnsi="Times New Roman" w:cs="Times New Roman"/>
        </w:rPr>
        <w:t xml:space="preserve">Quoting Mustafa Dikeç, Álvarez-López and Fernández-García describe Latinx migrants as “the ones arriving with questions, posing questions, making one pose questions and thus challenging the order,” and they “remind us of our helplessness, of the vulnerability and precariousness of our own position in the world, and it is out of these qualities of the human condition that ‘official fear’ is molded” (3-4). </w:t>
      </w:r>
      <w:r w:rsidR="00196B7A" w:rsidRPr="00CA32C3">
        <w:rPr>
          <w:rFonts w:ascii="Times New Roman" w:hAnsi="Times New Roman" w:cs="Times New Roman"/>
        </w:rPr>
        <w:t>At the time of their real-world arrival, Latinx child refugees revealed the ethical contradictions supporting US nationalism and thus provoked a moral crisis in the many Americans ignorant to those beyond the US border.</w:t>
      </w:r>
      <w:r w:rsidR="002D4975">
        <w:rPr>
          <w:rFonts w:ascii="Times New Roman" w:hAnsi="Times New Roman" w:cs="Times New Roman"/>
        </w:rPr>
        <w:t xml:space="preserve"> </w:t>
      </w:r>
      <w:r w:rsidR="005D499E">
        <w:rPr>
          <w:rFonts w:ascii="Times New Roman" w:hAnsi="Times New Roman" w:cs="Times New Roman"/>
        </w:rPr>
        <w:t xml:space="preserve">A close reading of </w:t>
      </w:r>
      <w:r w:rsidR="005D499E" w:rsidRPr="005D499E">
        <w:rPr>
          <w:rFonts w:ascii="Times New Roman" w:hAnsi="Times New Roman" w:cs="Times New Roman"/>
        </w:rPr>
        <w:t>LCA</w:t>
      </w:r>
      <w:r w:rsidR="005D499E">
        <w:rPr>
          <w:rFonts w:ascii="Times New Roman" w:hAnsi="Times New Roman" w:cs="Times New Roman"/>
        </w:rPr>
        <w:t xml:space="preserve"> reveals that </w:t>
      </w:r>
      <w:r w:rsidR="00D65431">
        <w:rPr>
          <w:rFonts w:ascii="Times New Roman" w:hAnsi="Times New Roman" w:cs="Times New Roman"/>
        </w:rPr>
        <w:t>a national identity crisis lies beneath the mother-narrator’s moral crisis.</w:t>
      </w:r>
    </w:p>
    <w:p w14:paraId="0EB78741" w14:textId="58D4A0C6" w:rsidR="00F179CC" w:rsidRDefault="005A335B" w:rsidP="00F179CC">
      <w:pPr>
        <w:spacing w:line="480" w:lineRule="auto"/>
        <w:ind w:firstLine="720"/>
        <w:rPr>
          <w:rFonts w:ascii="Times New Roman" w:hAnsi="Times New Roman" w:cs="Times New Roman"/>
        </w:rPr>
      </w:pPr>
      <w:r>
        <w:rPr>
          <w:rFonts w:ascii="Times New Roman" w:hAnsi="Times New Roman" w:cs="Times New Roman"/>
        </w:rPr>
        <w:t>Near the novel</w:t>
      </w:r>
      <w:r w:rsidR="00CF0770">
        <w:rPr>
          <w:rFonts w:ascii="Times New Roman" w:hAnsi="Times New Roman" w:cs="Times New Roman"/>
        </w:rPr>
        <w:t>’</w:t>
      </w:r>
      <w:r>
        <w:rPr>
          <w:rFonts w:ascii="Times New Roman" w:hAnsi="Times New Roman" w:cs="Times New Roman"/>
        </w:rPr>
        <w:t xml:space="preserve">s beginning, </w:t>
      </w:r>
      <w:r w:rsidR="00BA6D6F">
        <w:rPr>
          <w:rFonts w:ascii="Times New Roman" w:hAnsi="Times New Roman" w:cs="Times New Roman"/>
        </w:rPr>
        <w:t xml:space="preserve">the </w:t>
      </w:r>
      <w:r w:rsidR="00805023">
        <w:rPr>
          <w:rFonts w:ascii="Times New Roman" w:hAnsi="Times New Roman" w:cs="Times New Roman"/>
        </w:rPr>
        <w:t>mother</w:t>
      </w:r>
      <w:r w:rsidR="00CB1742">
        <w:rPr>
          <w:rFonts w:ascii="Times New Roman" w:hAnsi="Times New Roman" w:cs="Times New Roman"/>
        </w:rPr>
        <w:t xml:space="preserve"> </w:t>
      </w:r>
      <w:r>
        <w:rPr>
          <w:rFonts w:ascii="Times New Roman" w:hAnsi="Times New Roman" w:cs="Times New Roman"/>
        </w:rPr>
        <w:t>recounts meeting a Mexican woman</w:t>
      </w:r>
      <w:r w:rsidR="005D2909">
        <w:rPr>
          <w:rFonts w:ascii="Times New Roman" w:hAnsi="Times New Roman" w:cs="Times New Roman"/>
        </w:rPr>
        <w:t xml:space="preserve"> named Manuela</w:t>
      </w:r>
      <w:r>
        <w:rPr>
          <w:rFonts w:ascii="Times New Roman" w:hAnsi="Times New Roman" w:cs="Times New Roman"/>
        </w:rPr>
        <w:t xml:space="preserve"> </w:t>
      </w:r>
      <w:r w:rsidR="00D54FC2">
        <w:rPr>
          <w:rFonts w:ascii="Times New Roman" w:hAnsi="Times New Roman" w:cs="Times New Roman"/>
        </w:rPr>
        <w:t xml:space="preserve">who organized her two daughters’ </w:t>
      </w:r>
      <w:r w:rsidR="00EC73E1">
        <w:rPr>
          <w:rFonts w:ascii="Times New Roman" w:hAnsi="Times New Roman" w:cs="Times New Roman"/>
        </w:rPr>
        <w:t>assisted migration from their</w:t>
      </w:r>
      <w:r w:rsidR="000A703F">
        <w:rPr>
          <w:rFonts w:ascii="Times New Roman" w:hAnsi="Times New Roman" w:cs="Times New Roman"/>
        </w:rPr>
        <w:t xml:space="preserve"> unstable</w:t>
      </w:r>
      <w:r w:rsidR="00EC73E1">
        <w:rPr>
          <w:rFonts w:ascii="Times New Roman" w:hAnsi="Times New Roman" w:cs="Times New Roman"/>
        </w:rPr>
        <w:t xml:space="preserve"> hometown in Oaxaca</w:t>
      </w:r>
      <w:r w:rsidR="006F1C51">
        <w:rPr>
          <w:rFonts w:ascii="Times New Roman" w:hAnsi="Times New Roman" w:cs="Times New Roman"/>
        </w:rPr>
        <w:t xml:space="preserve"> </w:t>
      </w:r>
      <w:r w:rsidR="00CF0770">
        <w:rPr>
          <w:rFonts w:ascii="Times New Roman" w:hAnsi="Times New Roman" w:cs="Times New Roman"/>
        </w:rPr>
        <w:t>to New York</w:t>
      </w:r>
      <w:r w:rsidR="00DA70C7">
        <w:rPr>
          <w:rFonts w:ascii="Times New Roman" w:hAnsi="Times New Roman" w:cs="Times New Roman"/>
        </w:rPr>
        <w:t>, where they would be safe</w:t>
      </w:r>
      <w:r w:rsidR="00CF0770">
        <w:rPr>
          <w:rFonts w:ascii="Times New Roman" w:hAnsi="Times New Roman" w:cs="Times New Roman"/>
        </w:rPr>
        <w:t>ly reunited with their mother.</w:t>
      </w:r>
      <w:r w:rsidR="00364D3D">
        <w:rPr>
          <w:rFonts w:ascii="Times New Roman" w:hAnsi="Times New Roman" w:cs="Times New Roman"/>
        </w:rPr>
        <w:t xml:space="preserve"> Their plan was upended when the girls’ coyote deserted them at the </w:t>
      </w:r>
      <w:r w:rsidR="00C44F0A">
        <w:rPr>
          <w:rFonts w:ascii="Times New Roman" w:hAnsi="Times New Roman" w:cs="Times New Roman"/>
        </w:rPr>
        <w:t xml:space="preserve">US </w:t>
      </w:r>
      <w:r w:rsidR="00364D3D">
        <w:rPr>
          <w:rFonts w:ascii="Times New Roman" w:hAnsi="Times New Roman" w:cs="Times New Roman"/>
        </w:rPr>
        <w:t>border,</w:t>
      </w:r>
      <w:r w:rsidR="00266C92">
        <w:rPr>
          <w:rFonts w:ascii="Times New Roman" w:hAnsi="Times New Roman" w:cs="Times New Roman"/>
        </w:rPr>
        <w:t xml:space="preserve"> where Border Patrol apprehended the girls, called </w:t>
      </w:r>
      <w:r w:rsidR="00805023">
        <w:rPr>
          <w:rFonts w:ascii="Times New Roman" w:hAnsi="Times New Roman" w:cs="Times New Roman"/>
        </w:rPr>
        <w:t>Manuela</w:t>
      </w:r>
      <w:r w:rsidR="00266C92">
        <w:rPr>
          <w:rFonts w:ascii="Times New Roman" w:hAnsi="Times New Roman" w:cs="Times New Roman"/>
        </w:rPr>
        <w:t xml:space="preserve"> from a phone number stitched into their dresses, and informed </w:t>
      </w:r>
      <w:r w:rsidR="00422BFB">
        <w:rPr>
          <w:rFonts w:ascii="Times New Roman" w:hAnsi="Times New Roman" w:cs="Times New Roman"/>
        </w:rPr>
        <w:t xml:space="preserve">her that she would need a lawyer to </w:t>
      </w:r>
      <w:r w:rsidR="00472AEC">
        <w:rPr>
          <w:rFonts w:ascii="Times New Roman" w:hAnsi="Times New Roman" w:cs="Times New Roman"/>
        </w:rPr>
        <w:t>retrieve her daughters lest they should remain in a detention facility for an undetermined time.</w:t>
      </w:r>
      <w:r w:rsidR="00B84366">
        <w:rPr>
          <w:rFonts w:ascii="Times New Roman" w:hAnsi="Times New Roman" w:cs="Times New Roman"/>
        </w:rPr>
        <w:t xml:space="preserve"> </w:t>
      </w:r>
      <w:r w:rsidR="00351EF4">
        <w:rPr>
          <w:rFonts w:ascii="Times New Roman" w:hAnsi="Times New Roman" w:cs="Times New Roman"/>
        </w:rPr>
        <w:t xml:space="preserve">In an effort to </w:t>
      </w:r>
      <w:r w:rsidR="00FA4E19">
        <w:rPr>
          <w:rFonts w:ascii="Times New Roman" w:hAnsi="Times New Roman" w:cs="Times New Roman"/>
        </w:rPr>
        <w:t>help</w:t>
      </w:r>
      <w:r w:rsidR="00CE2E32">
        <w:rPr>
          <w:rFonts w:ascii="Times New Roman" w:hAnsi="Times New Roman" w:cs="Times New Roman"/>
        </w:rPr>
        <w:t xml:space="preserve"> Manuela</w:t>
      </w:r>
      <w:r w:rsidR="00FA4E19">
        <w:rPr>
          <w:rFonts w:ascii="Times New Roman" w:hAnsi="Times New Roman" w:cs="Times New Roman"/>
        </w:rPr>
        <w:t xml:space="preserve"> navigate the legal limbo she and her daughters </w:t>
      </w:r>
      <w:r w:rsidR="00F07B85">
        <w:rPr>
          <w:rFonts w:ascii="Times New Roman" w:hAnsi="Times New Roman" w:cs="Times New Roman"/>
        </w:rPr>
        <w:t>find themselves in</w:t>
      </w:r>
      <w:r w:rsidR="00351EF4">
        <w:rPr>
          <w:rFonts w:ascii="Times New Roman" w:hAnsi="Times New Roman" w:cs="Times New Roman"/>
        </w:rPr>
        <w:t xml:space="preserve">, the </w:t>
      </w:r>
      <w:r w:rsidR="005D2909">
        <w:rPr>
          <w:rFonts w:ascii="Times New Roman" w:hAnsi="Times New Roman" w:cs="Times New Roman"/>
        </w:rPr>
        <w:t>mother</w:t>
      </w:r>
      <w:r w:rsidR="00351EF4">
        <w:rPr>
          <w:rFonts w:ascii="Times New Roman" w:hAnsi="Times New Roman" w:cs="Times New Roman"/>
        </w:rPr>
        <w:t xml:space="preserve"> educates herself </w:t>
      </w:r>
      <w:r w:rsidR="005C3984">
        <w:rPr>
          <w:rFonts w:ascii="Times New Roman" w:hAnsi="Times New Roman" w:cs="Times New Roman"/>
        </w:rPr>
        <w:t>on the</w:t>
      </w:r>
      <w:r w:rsidR="00E01E3A">
        <w:rPr>
          <w:rFonts w:ascii="Times New Roman" w:hAnsi="Times New Roman" w:cs="Times New Roman"/>
        </w:rPr>
        <w:t xml:space="preserve"> </w:t>
      </w:r>
      <w:r w:rsidR="005C3984">
        <w:rPr>
          <w:rFonts w:ascii="Times New Roman" w:hAnsi="Times New Roman" w:cs="Times New Roman"/>
        </w:rPr>
        <w:t>child refugee crisis</w:t>
      </w:r>
      <w:r w:rsidR="00E01E3A">
        <w:rPr>
          <w:rFonts w:ascii="Times New Roman" w:hAnsi="Times New Roman" w:cs="Times New Roman"/>
        </w:rPr>
        <w:t>’s complicated development</w:t>
      </w:r>
      <w:r w:rsidR="00CD7198">
        <w:rPr>
          <w:rFonts w:ascii="Times New Roman" w:hAnsi="Times New Roman" w:cs="Times New Roman"/>
        </w:rPr>
        <w:t>.</w:t>
      </w:r>
      <w:r w:rsidR="00E01E3A">
        <w:rPr>
          <w:rFonts w:ascii="Times New Roman" w:hAnsi="Times New Roman" w:cs="Times New Roman"/>
        </w:rPr>
        <w:t xml:space="preserve"> </w:t>
      </w:r>
      <w:r w:rsidR="006F054A">
        <w:rPr>
          <w:rFonts w:ascii="Times New Roman" w:hAnsi="Times New Roman" w:cs="Times New Roman"/>
        </w:rPr>
        <w:t xml:space="preserve">She then </w:t>
      </w:r>
      <w:r w:rsidR="007D2DB9">
        <w:rPr>
          <w:rFonts w:ascii="Times New Roman" w:hAnsi="Times New Roman" w:cs="Times New Roman"/>
        </w:rPr>
        <w:t xml:space="preserve">decides to </w:t>
      </w:r>
      <w:r w:rsidR="00C8260E">
        <w:rPr>
          <w:rFonts w:ascii="Times New Roman" w:hAnsi="Times New Roman" w:cs="Times New Roman"/>
        </w:rPr>
        <w:t>drive</w:t>
      </w:r>
      <w:r w:rsidR="00F83E98">
        <w:rPr>
          <w:rFonts w:ascii="Times New Roman" w:hAnsi="Times New Roman" w:cs="Times New Roman"/>
        </w:rPr>
        <w:t xml:space="preserve"> with her</w:t>
      </w:r>
      <w:r w:rsidR="0038711E">
        <w:rPr>
          <w:rFonts w:ascii="Times New Roman" w:hAnsi="Times New Roman" w:cs="Times New Roman"/>
        </w:rPr>
        <w:t xml:space="preserve"> family</w:t>
      </w:r>
      <w:r w:rsidR="00C8260E">
        <w:rPr>
          <w:rFonts w:ascii="Times New Roman" w:hAnsi="Times New Roman" w:cs="Times New Roman"/>
        </w:rPr>
        <w:t xml:space="preserve"> </w:t>
      </w:r>
      <w:r w:rsidR="00DF5646">
        <w:rPr>
          <w:rFonts w:ascii="Times New Roman" w:hAnsi="Times New Roman" w:cs="Times New Roman"/>
        </w:rPr>
        <w:t xml:space="preserve">from New York to the US-Mexico border in southeast Arizona </w:t>
      </w:r>
      <w:r w:rsidR="00BC296A">
        <w:rPr>
          <w:rFonts w:ascii="Times New Roman" w:hAnsi="Times New Roman" w:cs="Times New Roman"/>
        </w:rPr>
        <w:t>to document the chi</w:t>
      </w:r>
      <w:r w:rsidR="00BA78D1">
        <w:rPr>
          <w:rFonts w:ascii="Times New Roman" w:hAnsi="Times New Roman" w:cs="Times New Roman"/>
        </w:rPr>
        <w:t>ldren’s crisis and</w:t>
      </w:r>
      <w:r w:rsidR="00FF2809">
        <w:rPr>
          <w:rFonts w:ascii="Times New Roman" w:hAnsi="Times New Roman" w:cs="Times New Roman"/>
        </w:rPr>
        <w:t xml:space="preserve"> delay the dissolution of her marriage and </w:t>
      </w:r>
      <w:r w:rsidR="0038711E">
        <w:rPr>
          <w:rFonts w:ascii="Times New Roman" w:hAnsi="Times New Roman" w:cs="Times New Roman"/>
        </w:rPr>
        <w:t>domestic life</w:t>
      </w:r>
      <w:r w:rsidR="00F179CC">
        <w:rPr>
          <w:rFonts w:ascii="Times New Roman" w:hAnsi="Times New Roman" w:cs="Times New Roman"/>
        </w:rPr>
        <w:t xml:space="preserve">. </w:t>
      </w:r>
      <w:r w:rsidR="00884295">
        <w:rPr>
          <w:rFonts w:ascii="Times New Roman" w:hAnsi="Times New Roman" w:cs="Times New Roman"/>
        </w:rPr>
        <w:t xml:space="preserve">Although </w:t>
      </w:r>
      <w:r w:rsidR="00F179CC">
        <w:rPr>
          <w:rFonts w:ascii="Times New Roman" w:hAnsi="Times New Roman" w:cs="Times New Roman"/>
        </w:rPr>
        <w:t>she</w:t>
      </w:r>
      <w:r w:rsidR="00645E62">
        <w:rPr>
          <w:rFonts w:ascii="Times New Roman" w:hAnsi="Times New Roman" w:cs="Times New Roman"/>
        </w:rPr>
        <w:t xml:space="preserve"> notes that her grandmother was H</w:t>
      </w:r>
      <w:r w:rsidR="00645E62" w:rsidRPr="00645E62">
        <w:rPr>
          <w:rFonts w:ascii="Times New Roman" w:hAnsi="Times New Roman" w:cs="Times New Roman"/>
        </w:rPr>
        <w:t>ñähñu</w:t>
      </w:r>
      <w:r w:rsidR="00D31228">
        <w:rPr>
          <w:rFonts w:ascii="Times New Roman" w:hAnsi="Times New Roman" w:cs="Times New Roman"/>
        </w:rPr>
        <w:t xml:space="preserve">, </w:t>
      </w:r>
      <w:r w:rsidR="00F179CC">
        <w:rPr>
          <w:rFonts w:ascii="Times New Roman" w:hAnsi="Times New Roman" w:cs="Times New Roman"/>
        </w:rPr>
        <w:t xml:space="preserve">the </w:t>
      </w:r>
      <w:r w:rsidR="00CE2E32">
        <w:rPr>
          <w:rFonts w:ascii="Times New Roman" w:hAnsi="Times New Roman" w:cs="Times New Roman"/>
        </w:rPr>
        <w:t xml:space="preserve">mother’s </w:t>
      </w:r>
      <w:r w:rsidR="006637AC">
        <w:rPr>
          <w:rFonts w:ascii="Times New Roman" w:hAnsi="Times New Roman" w:cs="Times New Roman"/>
        </w:rPr>
        <w:t>race remains ambiguous</w:t>
      </w:r>
      <w:r w:rsidR="00D31228">
        <w:rPr>
          <w:rFonts w:ascii="Times New Roman" w:hAnsi="Times New Roman" w:cs="Times New Roman"/>
        </w:rPr>
        <w:t xml:space="preserve">. </w:t>
      </w:r>
      <w:r w:rsidR="00301522">
        <w:rPr>
          <w:rFonts w:ascii="Times New Roman" w:hAnsi="Times New Roman" w:cs="Times New Roman"/>
        </w:rPr>
        <w:t>H</w:t>
      </w:r>
      <w:r w:rsidR="006A4603">
        <w:rPr>
          <w:rFonts w:ascii="Times New Roman" w:hAnsi="Times New Roman" w:cs="Times New Roman"/>
        </w:rPr>
        <w:t xml:space="preserve">er racial ambiguity might </w:t>
      </w:r>
      <w:r w:rsidR="0027726E">
        <w:rPr>
          <w:rFonts w:ascii="Times New Roman" w:hAnsi="Times New Roman" w:cs="Times New Roman"/>
        </w:rPr>
        <w:t>seem</w:t>
      </w:r>
      <w:r w:rsidR="006A4603">
        <w:rPr>
          <w:rFonts w:ascii="Times New Roman" w:hAnsi="Times New Roman" w:cs="Times New Roman"/>
        </w:rPr>
        <w:t xml:space="preserve"> to</w:t>
      </w:r>
      <w:r w:rsidR="0027726E">
        <w:rPr>
          <w:rFonts w:ascii="Times New Roman" w:hAnsi="Times New Roman" w:cs="Times New Roman"/>
        </w:rPr>
        <w:t xml:space="preserve"> complicate</w:t>
      </w:r>
      <w:r w:rsidR="00DA578B">
        <w:rPr>
          <w:rFonts w:ascii="Times New Roman" w:hAnsi="Times New Roman" w:cs="Times New Roman"/>
        </w:rPr>
        <w:t xml:space="preserve"> the notion that her identity crisis stems from white fragilit</w:t>
      </w:r>
      <w:r w:rsidR="00350A61">
        <w:rPr>
          <w:rFonts w:ascii="Times New Roman" w:hAnsi="Times New Roman" w:cs="Times New Roman"/>
        </w:rPr>
        <w:t>y</w:t>
      </w:r>
      <w:r w:rsidR="00F7772E">
        <w:rPr>
          <w:rFonts w:ascii="Times New Roman" w:hAnsi="Times New Roman" w:cs="Times New Roman"/>
        </w:rPr>
        <w:t>. T</w:t>
      </w:r>
      <w:r w:rsidR="00DA578B">
        <w:rPr>
          <w:rFonts w:ascii="Times New Roman" w:hAnsi="Times New Roman" w:cs="Times New Roman"/>
        </w:rPr>
        <w:t xml:space="preserve">his very ambiguity allows for a more nuanced </w:t>
      </w:r>
      <w:r w:rsidR="00433362">
        <w:rPr>
          <w:rFonts w:ascii="Times New Roman" w:hAnsi="Times New Roman" w:cs="Times New Roman"/>
        </w:rPr>
        <w:lastRenderedPageBreak/>
        <w:t xml:space="preserve">exploration into the complexities of American </w:t>
      </w:r>
      <w:r w:rsidR="00784FA9">
        <w:rPr>
          <w:rFonts w:ascii="Times New Roman" w:hAnsi="Times New Roman" w:cs="Times New Roman"/>
        </w:rPr>
        <w:t>consciousness</w:t>
      </w:r>
      <w:r w:rsidR="00433362">
        <w:rPr>
          <w:rFonts w:ascii="Times New Roman" w:hAnsi="Times New Roman" w:cs="Times New Roman"/>
        </w:rPr>
        <w:t xml:space="preserve">, where white supremacy </w:t>
      </w:r>
      <w:r w:rsidR="00784FA9">
        <w:rPr>
          <w:rFonts w:ascii="Times New Roman" w:hAnsi="Times New Roman" w:cs="Times New Roman"/>
        </w:rPr>
        <w:t xml:space="preserve">remains deeply rooted. </w:t>
      </w:r>
    </w:p>
    <w:p w14:paraId="74EC0F1D" w14:textId="55DC0A1F" w:rsidR="006002C7" w:rsidRDefault="004C6301" w:rsidP="001D3CE8">
      <w:pPr>
        <w:spacing w:line="480" w:lineRule="auto"/>
        <w:ind w:firstLine="720"/>
        <w:rPr>
          <w:rFonts w:ascii="Times New Roman" w:hAnsi="Times New Roman" w:cs="Times New Roman"/>
        </w:rPr>
      </w:pPr>
      <w:r>
        <w:rPr>
          <w:rFonts w:ascii="Times New Roman" w:hAnsi="Times New Roman" w:cs="Times New Roman"/>
        </w:rPr>
        <w:t xml:space="preserve">The </w:t>
      </w:r>
      <w:r w:rsidR="00440145">
        <w:rPr>
          <w:rFonts w:ascii="Times New Roman" w:hAnsi="Times New Roman" w:cs="Times New Roman"/>
        </w:rPr>
        <w:t xml:space="preserve">family pauses </w:t>
      </w:r>
      <w:r w:rsidR="003A636F">
        <w:rPr>
          <w:rFonts w:ascii="Times New Roman" w:hAnsi="Times New Roman" w:cs="Times New Roman"/>
        </w:rPr>
        <w:t xml:space="preserve">their </w:t>
      </w:r>
      <w:r w:rsidR="00F33E6A">
        <w:rPr>
          <w:rFonts w:ascii="Times New Roman" w:hAnsi="Times New Roman" w:cs="Times New Roman"/>
        </w:rPr>
        <w:t>drive</w:t>
      </w:r>
      <w:r w:rsidR="003A636F">
        <w:rPr>
          <w:rFonts w:ascii="Times New Roman" w:hAnsi="Times New Roman" w:cs="Times New Roman"/>
        </w:rPr>
        <w:t xml:space="preserve"> through the Appalachians to stop at a diner</w:t>
      </w:r>
      <w:r w:rsidR="00F33E6A">
        <w:rPr>
          <w:rFonts w:ascii="Times New Roman" w:hAnsi="Times New Roman" w:cs="Times New Roman"/>
        </w:rPr>
        <w:t xml:space="preserve">, where the </w:t>
      </w:r>
      <w:r w:rsidR="00CE2E32">
        <w:rPr>
          <w:rFonts w:ascii="Times New Roman" w:hAnsi="Times New Roman" w:cs="Times New Roman"/>
        </w:rPr>
        <w:t>mother</w:t>
      </w:r>
      <w:r w:rsidR="00F33E6A">
        <w:rPr>
          <w:rFonts w:ascii="Times New Roman" w:hAnsi="Times New Roman" w:cs="Times New Roman"/>
        </w:rPr>
        <w:t xml:space="preserve"> watches her children </w:t>
      </w:r>
      <w:r w:rsidR="00E5400E">
        <w:rPr>
          <w:rFonts w:ascii="Times New Roman" w:hAnsi="Times New Roman" w:cs="Times New Roman"/>
        </w:rPr>
        <w:t xml:space="preserve">play a </w:t>
      </w:r>
      <w:r w:rsidR="00727F43">
        <w:rPr>
          <w:rFonts w:ascii="Times New Roman" w:hAnsi="Times New Roman" w:cs="Times New Roman"/>
        </w:rPr>
        <w:t>storyboarding</w:t>
      </w:r>
      <w:r w:rsidR="004F6A4D">
        <w:rPr>
          <w:rFonts w:ascii="Times New Roman" w:hAnsi="Times New Roman" w:cs="Times New Roman"/>
        </w:rPr>
        <w:t xml:space="preserve"> game in which they must</w:t>
      </w:r>
      <w:r w:rsidR="004573B7">
        <w:rPr>
          <w:rFonts w:ascii="Times New Roman" w:hAnsi="Times New Roman" w:cs="Times New Roman"/>
        </w:rPr>
        <w:t xml:space="preserve"> create a complete story in </w:t>
      </w:r>
      <w:r w:rsidR="00727F43">
        <w:rPr>
          <w:rFonts w:ascii="Times New Roman" w:hAnsi="Times New Roman" w:cs="Times New Roman"/>
        </w:rPr>
        <w:t xml:space="preserve">only </w:t>
      </w:r>
      <w:r w:rsidR="004573B7">
        <w:rPr>
          <w:rFonts w:ascii="Times New Roman" w:hAnsi="Times New Roman" w:cs="Times New Roman"/>
        </w:rPr>
        <w:t xml:space="preserve">eight stages. As they </w:t>
      </w:r>
      <w:r w:rsidR="005A6A83">
        <w:rPr>
          <w:rFonts w:ascii="Times New Roman" w:hAnsi="Times New Roman" w:cs="Times New Roman"/>
        </w:rPr>
        <w:t xml:space="preserve">struggle to </w:t>
      </w:r>
      <w:r w:rsidR="005B4C96">
        <w:rPr>
          <w:rFonts w:ascii="Times New Roman" w:hAnsi="Times New Roman" w:cs="Times New Roman"/>
        </w:rPr>
        <w:t>organize</w:t>
      </w:r>
      <w:r w:rsidR="005A6A83">
        <w:rPr>
          <w:rFonts w:ascii="Times New Roman" w:hAnsi="Times New Roman" w:cs="Times New Roman"/>
        </w:rPr>
        <w:t xml:space="preserve"> their stories’ arrangements</w:t>
      </w:r>
      <w:r w:rsidR="00CA09BF">
        <w:rPr>
          <w:rFonts w:ascii="Times New Roman" w:hAnsi="Times New Roman" w:cs="Times New Roman"/>
        </w:rPr>
        <w:t xml:space="preserve">, the </w:t>
      </w:r>
      <w:r w:rsidR="00CE2E32">
        <w:rPr>
          <w:rFonts w:ascii="Times New Roman" w:hAnsi="Times New Roman" w:cs="Times New Roman"/>
        </w:rPr>
        <w:t>mother</w:t>
      </w:r>
      <w:r w:rsidR="00CA09BF">
        <w:rPr>
          <w:rFonts w:ascii="Times New Roman" w:hAnsi="Times New Roman" w:cs="Times New Roman"/>
        </w:rPr>
        <w:t xml:space="preserve"> reflects on her </w:t>
      </w:r>
      <w:r w:rsidR="00A522E3">
        <w:rPr>
          <w:rFonts w:ascii="Times New Roman" w:hAnsi="Times New Roman" w:cs="Times New Roman"/>
        </w:rPr>
        <w:t xml:space="preserve">time processing </w:t>
      </w:r>
      <w:r w:rsidR="008D1995">
        <w:rPr>
          <w:rFonts w:ascii="Times New Roman" w:hAnsi="Times New Roman" w:cs="Times New Roman"/>
        </w:rPr>
        <w:t xml:space="preserve">child refugees’ testimonies </w:t>
      </w:r>
      <w:r w:rsidR="00A522E3">
        <w:rPr>
          <w:rFonts w:ascii="Times New Roman" w:hAnsi="Times New Roman" w:cs="Times New Roman"/>
        </w:rPr>
        <w:t xml:space="preserve">as a volunteer </w:t>
      </w:r>
      <w:r w:rsidR="000D6286">
        <w:rPr>
          <w:rFonts w:ascii="Times New Roman" w:hAnsi="Times New Roman" w:cs="Times New Roman"/>
        </w:rPr>
        <w:t>interpreter</w:t>
      </w:r>
      <w:r w:rsidR="00A522E3">
        <w:rPr>
          <w:rFonts w:ascii="Times New Roman" w:hAnsi="Times New Roman" w:cs="Times New Roman"/>
        </w:rPr>
        <w:t xml:space="preserve"> in the New York City Immigration Court</w:t>
      </w:r>
      <w:r w:rsidR="008D1995">
        <w:rPr>
          <w:rFonts w:ascii="Times New Roman" w:hAnsi="Times New Roman" w:cs="Times New Roman"/>
        </w:rPr>
        <w:t xml:space="preserve">. </w:t>
      </w:r>
      <w:r w:rsidR="00C173C2">
        <w:rPr>
          <w:rFonts w:ascii="Times New Roman" w:hAnsi="Times New Roman" w:cs="Times New Roman"/>
        </w:rPr>
        <w:t>Her tone is nostalgic when recalling how confident she felt recording the children’s testimonies and legal proceedings: “I felt that I knew exactly what I was doing, and why I was doing it” (78</w:t>
      </w:r>
      <w:r w:rsidR="0064568C">
        <w:rPr>
          <w:rFonts w:ascii="Times New Roman" w:hAnsi="Times New Roman" w:cs="Times New Roman"/>
        </w:rPr>
        <w:t>).</w:t>
      </w:r>
      <w:r w:rsidR="00B21B36">
        <w:rPr>
          <w:rFonts w:ascii="Times New Roman" w:hAnsi="Times New Roman" w:cs="Times New Roman"/>
        </w:rPr>
        <w:t xml:space="preserve"> The upright pronoun pollutes th</w:t>
      </w:r>
      <w:r w:rsidR="006E30D4">
        <w:rPr>
          <w:rFonts w:ascii="Times New Roman" w:hAnsi="Times New Roman" w:cs="Times New Roman"/>
        </w:rPr>
        <w:t>e sentence</w:t>
      </w:r>
      <w:r w:rsidR="00532A30">
        <w:rPr>
          <w:rFonts w:ascii="Times New Roman" w:hAnsi="Times New Roman" w:cs="Times New Roman"/>
        </w:rPr>
        <w:t xml:space="preserve"> fragment</w:t>
      </w:r>
      <w:r w:rsidR="009B017B">
        <w:rPr>
          <w:rFonts w:ascii="Times New Roman" w:hAnsi="Times New Roman" w:cs="Times New Roman"/>
        </w:rPr>
        <w:t xml:space="preserve">, firmly positioning her at the center of someone else’s </w:t>
      </w:r>
      <w:r w:rsidR="00A4143C">
        <w:rPr>
          <w:rFonts w:ascii="Times New Roman" w:hAnsi="Times New Roman" w:cs="Times New Roman"/>
        </w:rPr>
        <w:t>legal circumstances.</w:t>
      </w:r>
      <w:r w:rsidR="00C15101">
        <w:rPr>
          <w:rFonts w:ascii="Times New Roman" w:hAnsi="Times New Roman" w:cs="Times New Roman"/>
        </w:rPr>
        <w:t xml:space="preserve"> </w:t>
      </w:r>
      <w:r w:rsidR="002F18CF">
        <w:rPr>
          <w:rFonts w:ascii="Times New Roman" w:hAnsi="Times New Roman" w:cs="Times New Roman"/>
        </w:rPr>
        <w:t>Beyond this fragment,</w:t>
      </w:r>
      <w:r w:rsidR="00561250">
        <w:rPr>
          <w:rFonts w:ascii="Times New Roman" w:hAnsi="Times New Roman" w:cs="Times New Roman"/>
        </w:rPr>
        <w:t xml:space="preserve"> </w:t>
      </w:r>
      <w:r w:rsidR="00532A30">
        <w:rPr>
          <w:rFonts w:ascii="Times New Roman" w:hAnsi="Times New Roman" w:cs="Times New Roman"/>
        </w:rPr>
        <w:t>the</w:t>
      </w:r>
      <w:r w:rsidR="00561250">
        <w:rPr>
          <w:rFonts w:ascii="Times New Roman" w:hAnsi="Times New Roman" w:cs="Times New Roman"/>
        </w:rPr>
        <w:t xml:space="preserve"> paragraph features</w:t>
      </w:r>
      <w:r w:rsidR="0064568C">
        <w:rPr>
          <w:rFonts w:ascii="Times New Roman" w:hAnsi="Times New Roman" w:cs="Times New Roman"/>
        </w:rPr>
        <w:t xml:space="preserve"> </w:t>
      </w:r>
      <w:r w:rsidR="00532A30">
        <w:rPr>
          <w:rFonts w:ascii="Times New Roman" w:hAnsi="Times New Roman" w:cs="Times New Roman"/>
        </w:rPr>
        <w:t xml:space="preserve">“I” another </w:t>
      </w:r>
      <w:r w:rsidR="00E3241F">
        <w:rPr>
          <w:rFonts w:ascii="Times New Roman" w:hAnsi="Times New Roman" w:cs="Times New Roman"/>
        </w:rPr>
        <w:t xml:space="preserve">nine times and the possessive “my” </w:t>
      </w:r>
      <w:r w:rsidR="001574CA">
        <w:rPr>
          <w:rFonts w:ascii="Times New Roman" w:hAnsi="Times New Roman" w:cs="Times New Roman"/>
        </w:rPr>
        <w:t xml:space="preserve">six times, </w:t>
      </w:r>
      <w:r w:rsidR="00A618A2">
        <w:rPr>
          <w:rFonts w:ascii="Times New Roman" w:hAnsi="Times New Roman" w:cs="Times New Roman"/>
        </w:rPr>
        <w:t xml:space="preserve">altogether conveying a sense of singular </w:t>
      </w:r>
      <w:r w:rsidR="0054435E">
        <w:rPr>
          <w:rFonts w:ascii="Times New Roman" w:hAnsi="Times New Roman" w:cs="Times New Roman"/>
        </w:rPr>
        <w:t>perspective</w:t>
      </w:r>
      <w:r w:rsidR="00662CB5">
        <w:rPr>
          <w:rFonts w:ascii="Times New Roman" w:hAnsi="Times New Roman" w:cs="Times New Roman"/>
        </w:rPr>
        <w:t xml:space="preserve"> </w:t>
      </w:r>
      <w:r w:rsidR="003E265C">
        <w:rPr>
          <w:rFonts w:ascii="Times New Roman" w:hAnsi="Times New Roman" w:cs="Times New Roman"/>
        </w:rPr>
        <w:t xml:space="preserve">and </w:t>
      </w:r>
      <w:r w:rsidR="0054435E">
        <w:rPr>
          <w:rFonts w:ascii="Times New Roman" w:hAnsi="Times New Roman" w:cs="Times New Roman"/>
        </w:rPr>
        <w:t>ownership</w:t>
      </w:r>
      <w:r w:rsidR="00662CB5">
        <w:rPr>
          <w:rFonts w:ascii="Times New Roman" w:hAnsi="Times New Roman" w:cs="Times New Roman"/>
        </w:rPr>
        <w:t>.</w:t>
      </w:r>
      <w:r w:rsidR="00A618A2">
        <w:rPr>
          <w:rFonts w:ascii="Times New Roman" w:hAnsi="Times New Roman" w:cs="Times New Roman"/>
        </w:rPr>
        <w:t xml:space="preserve"> </w:t>
      </w:r>
      <w:r w:rsidR="00BE71BD">
        <w:rPr>
          <w:rFonts w:ascii="Times New Roman" w:hAnsi="Times New Roman" w:cs="Times New Roman"/>
        </w:rPr>
        <w:t xml:space="preserve">The </w:t>
      </w:r>
      <w:r w:rsidR="00CE2E32">
        <w:rPr>
          <w:rFonts w:ascii="Times New Roman" w:hAnsi="Times New Roman" w:cs="Times New Roman"/>
        </w:rPr>
        <w:t>mother’s</w:t>
      </w:r>
      <w:r w:rsidR="00BE71BD">
        <w:rPr>
          <w:rFonts w:ascii="Times New Roman" w:hAnsi="Times New Roman" w:cs="Times New Roman"/>
        </w:rPr>
        <w:t xml:space="preserve"> ego overpowers the “raw legal reality” </w:t>
      </w:r>
      <w:r w:rsidR="00F7772E">
        <w:rPr>
          <w:rFonts w:ascii="Times New Roman" w:hAnsi="Times New Roman" w:cs="Times New Roman"/>
        </w:rPr>
        <w:t xml:space="preserve">in which </w:t>
      </w:r>
      <w:r w:rsidR="00BE71BD">
        <w:rPr>
          <w:rFonts w:ascii="Times New Roman" w:hAnsi="Times New Roman" w:cs="Times New Roman"/>
        </w:rPr>
        <w:t xml:space="preserve">she appears to </w:t>
      </w:r>
      <w:r w:rsidR="00411C4C">
        <w:rPr>
          <w:rFonts w:ascii="Times New Roman" w:hAnsi="Times New Roman" w:cs="Times New Roman"/>
        </w:rPr>
        <w:t>be playing</w:t>
      </w:r>
      <w:r w:rsidR="00CB02A6">
        <w:rPr>
          <w:rFonts w:ascii="Times New Roman" w:hAnsi="Times New Roman" w:cs="Times New Roman"/>
        </w:rPr>
        <w:t xml:space="preserve">. She doesn’t feel true frustration until </w:t>
      </w:r>
      <w:r w:rsidR="008A618C">
        <w:rPr>
          <w:rFonts w:ascii="Times New Roman" w:hAnsi="Times New Roman" w:cs="Times New Roman"/>
        </w:rPr>
        <w:t xml:space="preserve">she returns home </w:t>
      </w:r>
      <w:r w:rsidR="003D3981">
        <w:rPr>
          <w:rFonts w:ascii="Times New Roman" w:hAnsi="Times New Roman" w:cs="Times New Roman"/>
        </w:rPr>
        <w:t xml:space="preserve">only to have </w:t>
      </w:r>
      <w:r w:rsidR="008A618C">
        <w:rPr>
          <w:rFonts w:ascii="Times New Roman" w:hAnsi="Times New Roman" w:cs="Times New Roman"/>
        </w:rPr>
        <w:t>lo</w:t>
      </w:r>
      <w:r w:rsidR="00C23A87">
        <w:rPr>
          <w:rFonts w:ascii="Times New Roman" w:hAnsi="Times New Roman" w:cs="Times New Roman"/>
        </w:rPr>
        <w:t>s</w:t>
      </w:r>
      <w:r w:rsidR="003D3981">
        <w:rPr>
          <w:rFonts w:ascii="Times New Roman" w:hAnsi="Times New Roman" w:cs="Times New Roman"/>
        </w:rPr>
        <w:t>t</w:t>
      </w:r>
      <w:r w:rsidR="00C23A87">
        <w:rPr>
          <w:rFonts w:ascii="Times New Roman" w:hAnsi="Times New Roman" w:cs="Times New Roman"/>
        </w:rPr>
        <w:t xml:space="preserve"> “all the momentum and certainty” </w:t>
      </w:r>
      <w:r w:rsidR="00C91472">
        <w:rPr>
          <w:rFonts w:ascii="Times New Roman" w:hAnsi="Times New Roman" w:cs="Times New Roman"/>
        </w:rPr>
        <w:t>that</w:t>
      </w:r>
      <w:r w:rsidR="00ED0AE4">
        <w:rPr>
          <w:rFonts w:ascii="Times New Roman" w:hAnsi="Times New Roman" w:cs="Times New Roman"/>
        </w:rPr>
        <w:t xml:space="preserve"> enabled </w:t>
      </w:r>
      <w:r w:rsidR="00766BB5">
        <w:rPr>
          <w:rFonts w:ascii="Times New Roman" w:hAnsi="Times New Roman" w:cs="Times New Roman"/>
        </w:rPr>
        <w:t xml:space="preserve">her </w:t>
      </w:r>
      <w:r w:rsidR="00ED0AE4">
        <w:rPr>
          <w:rFonts w:ascii="Times New Roman" w:hAnsi="Times New Roman" w:cs="Times New Roman"/>
        </w:rPr>
        <w:t xml:space="preserve">perceived sense of importance </w:t>
      </w:r>
      <w:r w:rsidR="00C23A87">
        <w:rPr>
          <w:rFonts w:ascii="Times New Roman" w:hAnsi="Times New Roman" w:cs="Times New Roman"/>
        </w:rPr>
        <w:t>(78).</w:t>
      </w:r>
      <w:r w:rsidR="00DE06B9">
        <w:rPr>
          <w:rFonts w:ascii="Times New Roman" w:hAnsi="Times New Roman" w:cs="Times New Roman"/>
        </w:rPr>
        <w:t xml:space="preserve"> </w:t>
      </w:r>
      <w:r w:rsidR="00A37162">
        <w:rPr>
          <w:rFonts w:ascii="Times New Roman" w:hAnsi="Times New Roman" w:cs="Times New Roman"/>
        </w:rPr>
        <w:t xml:space="preserve">She trusts </w:t>
      </w:r>
      <w:r w:rsidR="0086475B">
        <w:rPr>
          <w:rFonts w:ascii="Times New Roman" w:hAnsi="Times New Roman" w:cs="Times New Roman"/>
        </w:rPr>
        <w:t>that her journalistic capabilities</w:t>
      </w:r>
      <w:r w:rsidR="00AA6483">
        <w:rPr>
          <w:rFonts w:ascii="Times New Roman" w:hAnsi="Times New Roman" w:cs="Times New Roman"/>
        </w:rPr>
        <w:t xml:space="preserve"> will allow her to “arrange all the pieces” to “tell a meaningful story” about the child refugee crisis, but it</w:t>
      </w:r>
      <w:r w:rsidR="008D5651">
        <w:rPr>
          <w:rFonts w:ascii="Times New Roman" w:hAnsi="Times New Roman" w:cs="Times New Roman"/>
        </w:rPr>
        <w:t xml:space="preserve"> </w:t>
      </w:r>
      <w:r w:rsidR="00AE5BA0">
        <w:rPr>
          <w:rFonts w:ascii="Times New Roman" w:hAnsi="Times New Roman" w:cs="Times New Roman"/>
        </w:rPr>
        <w:t xml:space="preserve">so resists narration that </w:t>
      </w:r>
      <w:r w:rsidR="00075507">
        <w:rPr>
          <w:rFonts w:ascii="Times New Roman" w:hAnsi="Times New Roman" w:cs="Times New Roman"/>
        </w:rPr>
        <w:t xml:space="preserve">she </w:t>
      </w:r>
      <w:r w:rsidR="00A82C0B">
        <w:rPr>
          <w:rFonts w:ascii="Times New Roman" w:hAnsi="Times New Roman" w:cs="Times New Roman"/>
        </w:rPr>
        <w:t>is “flooded by doubts and problems, paralyzed by hesitance and constant concerns” (78).</w:t>
      </w:r>
      <w:r w:rsidR="00204E9B">
        <w:rPr>
          <w:rFonts w:ascii="Times New Roman" w:hAnsi="Times New Roman" w:cs="Times New Roman"/>
        </w:rPr>
        <w:t xml:space="preserve"> Her efforts to narrativize the child refugee crisis prove futile, </w:t>
      </w:r>
      <w:r w:rsidR="00B443CB">
        <w:rPr>
          <w:rFonts w:ascii="Times New Roman" w:hAnsi="Times New Roman" w:cs="Times New Roman"/>
        </w:rPr>
        <w:t xml:space="preserve">so she instead </w:t>
      </w:r>
      <w:r w:rsidR="006F57EB">
        <w:rPr>
          <w:rFonts w:ascii="Times New Roman" w:hAnsi="Times New Roman" w:cs="Times New Roman"/>
        </w:rPr>
        <w:t xml:space="preserve">ends up </w:t>
      </w:r>
      <w:r w:rsidR="00B443CB">
        <w:rPr>
          <w:rFonts w:ascii="Times New Roman" w:hAnsi="Times New Roman" w:cs="Times New Roman"/>
        </w:rPr>
        <w:t>narrat</w:t>
      </w:r>
      <w:r w:rsidR="006F57EB">
        <w:rPr>
          <w:rFonts w:ascii="Times New Roman" w:hAnsi="Times New Roman" w:cs="Times New Roman"/>
        </w:rPr>
        <w:t>ing</w:t>
      </w:r>
      <w:r w:rsidR="00B443CB">
        <w:rPr>
          <w:rFonts w:ascii="Times New Roman" w:hAnsi="Times New Roman" w:cs="Times New Roman"/>
        </w:rPr>
        <w:t xml:space="preserve"> he</w:t>
      </w:r>
      <w:r w:rsidR="00B35613">
        <w:rPr>
          <w:rFonts w:ascii="Times New Roman" w:hAnsi="Times New Roman" w:cs="Times New Roman"/>
        </w:rPr>
        <w:t>r psychological</w:t>
      </w:r>
      <w:r w:rsidR="000F4DED">
        <w:rPr>
          <w:rFonts w:ascii="Times New Roman" w:hAnsi="Times New Roman" w:cs="Times New Roman"/>
        </w:rPr>
        <w:t xml:space="preserve"> </w:t>
      </w:r>
      <w:r w:rsidR="00B35613">
        <w:rPr>
          <w:rFonts w:ascii="Times New Roman" w:hAnsi="Times New Roman" w:cs="Times New Roman"/>
        </w:rPr>
        <w:t>insecurity</w:t>
      </w:r>
      <w:r w:rsidR="00A27D7D">
        <w:rPr>
          <w:rFonts w:ascii="Times New Roman" w:hAnsi="Times New Roman" w:cs="Times New Roman"/>
        </w:rPr>
        <w:t xml:space="preserve"> and portraying </w:t>
      </w:r>
      <w:r w:rsidR="008841D9">
        <w:rPr>
          <w:rFonts w:ascii="Times New Roman" w:hAnsi="Times New Roman" w:cs="Times New Roman"/>
        </w:rPr>
        <w:t>a</w:t>
      </w:r>
      <w:r w:rsidR="00B35613">
        <w:rPr>
          <w:rFonts w:ascii="Times New Roman" w:hAnsi="Times New Roman" w:cs="Times New Roman"/>
        </w:rPr>
        <w:t xml:space="preserve"> </w:t>
      </w:r>
      <w:r w:rsidR="00901DD4">
        <w:rPr>
          <w:rFonts w:ascii="Times New Roman" w:hAnsi="Times New Roman" w:cs="Times New Roman"/>
        </w:rPr>
        <w:t>personal crisis of</w:t>
      </w:r>
      <w:r w:rsidR="000F4DED">
        <w:rPr>
          <w:rFonts w:ascii="Times New Roman" w:hAnsi="Times New Roman" w:cs="Times New Roman"/>
        </w:rPr>
        <w:t xml:space="preserve"> trust and certainty.</w:t>
      </w:r>
    </w:p>
    <w:p w14:paraId="725541A7" w14:textId="3BF731EA" w:rsidR="001A4606" w:rsidRDefault="009C2F5A" w:rsidP="00D1456D">
      <w:pPr>
        <w:spacing w:line="480" w:lineRule="auto"/>
        <w:ind w:firstLine="720"/>
        <w:rPr>
          <w:rFonts w:ascii="Times New Roman" w:hAnsi="Times New Roman" w:cs="Times New Roman"/>
        </w:rPr>
      </w:pPr>
      <w:r>
        <w:rPr>
          <w:rFonts w:ascii="Times New Roman" w:hAnsi="Times New Roman" w:cs="Times New Roman"/>
        </w:rPr>
        <w:t xml:space="preserve">Watching her children work through their stories in the diner, </w:t>
      </w:r>
      <w:r w:rsidR="00203BC7">
        <w:rPr>
          <w:rFonts w:ascii="Times New Roman" w:hAnsi="Times New Roman" w:cs="Times New Roman"/>
        </w:rPr>
        <w:t>the mother</w:t>
      </w:r>
      <w:r w:rsidR="00C12E96">
        <w:rPr>
          <w:rFonts w:ascii="Times New Roman" w:hAnsi="Times New Roman" w:cs="Times New Roman"/>
        </w:rPr>
        <w:t xml:space="preserve"> </w:t>
      </w:r>
      <w:r w:rsidR="0068217D">
        <w:rPr>
          <w:rFonts w:ascii="Times New Roman" w:hAnsi="Times New Roman" w:cs="Times New Roman"/>
        </w:rPr>
        <w:t>continues dwelling</w:t>
      </w:r>
      <w:r w:rsidR="006D3C42">
        <w:rPr>
          <w:rFonts w:ascii="Times New Roman" w:hAnsi="Times New Roman" w:cs="Times New Roman"/>
        </w:rPr>
        <w:t xml:space="preserve"> on these doubts, problems, and c</w:t>
      </w:r>
      <w:r w:rsidR="00203BC7">
        <w:rPr>
          <w:rFonts w:ascii="Times New Roman" w:hAnsi="Times New Roman" w:cs="Times New Roman"/>
        </w:rPr>
        <w:t>o</w:t>
      </w:r>
      <w:r w:rsidR="006D3C42">
        <w:rPr>
          <w:rFonts w:ascii="Times New Roman" w:hAnsi="Times New Roman" w:cs="Times New Roman"/>
        </w:rPr>
        <w:t>ncerns</w:t>
      </w:r>
      <w:r w:rsidR="00573729">
        <w:rPr>
          <w:rFonts w:ascii="Times New Roman" w:hAnsi="Times New Roman" w:cs="Times New Roman"/>
        </w:rPr>
        <w:t xml:space="preserve"> in a</w:t>
      </w:r>
      <w:r w:rsidR="00705A78">
        <w:rPr>
          <w:rFonts w:ascii="Times New Roman" w:hAnsi="Times New Roman" w:cs="Times New Roman"/>
        </w:rPr>
        <w:t xml:space="preserve"> single</w:t>
      </w:r>
      <w:r w:rsidR="00EF2747">
        <w:rPr>
          <w:rFonts w:ascii="Times New Roman" w:hAnsi="Times New Roman" w:cs="Times New Roman"/>
        </w:rPr>
        <w:t xml:space="preserve"> densely packed paragraph</w:t>
      </w:r>
      <w:r w:rsidR="00D2101B">
        <w:rPr>
          <w:rFonts w:ascii="Times New Roman" w:hAnsi="Times New Roman" w:cs="Times New Roman"/>
        </w:rPr>
        <w:t xml:space="preserve">, </w:t>
      </w:r>
      <w:r w:rsidR="006E7A34">
        <w:rPr>
          <w:rFonts w:ascii="Times New Roman" w:hAnsi="Times New Roman" w:cs="Times New Roman"/>
        </w:rPr>
        <w:t xml:space="preserve">like a </w:t>
      </w:r>
      <w:r w:rsidR="00A94EEB">
        <w:rPr>
          <w:rFonts w:ascii="Times New Roman" w:hAnsi="Times New Roman" w:cs="Times New Roman"/>
        </w:rPr>
        <w:t>check</w:t>
      </w:r>
      <w:r w:rsidR="006E7A34">
        <w:rPr>
          <w:rFonts w:ascii="Times New Roman" w:hAnsi="Times New Roman" w:cs="Times New Roman"/>
        </w:rPr>
        <w:t>list run am</w:t>
      </w:r>
      <w:r w:rsidR="00D2101B">
        <w:rPr>
          <w:rFonts w:ascii="Times New Roman" w:hAnsi="Times New Roman" w:cs="Times New Roman"/>
        </w:rPr>
        <w:t>o</w:t>
      </w:r>
      <w:r w:rsidR="006E7A34">
        <w:rPr>
          <w:rFonts w:ascii="Times New Roman" w:hAnsi="Times New Roman" w:cs="Times New Roman"/>
        </w:rPr>
        <w:t xml:space="preserve">k. </w:t>
      </w:r>
      <w:r w:rsidR="0068217D">
        <w:rPr>
          <w:rFonts w:ascii="Times New Roman" w:hAnsi="Times New Roman" w:cs="Times New Roman"/>
        </w:rPr>
        <w:t>Each concern</w:t>
      </w:r>
      <w:r w:rsidR="00EC49A9">
        <w:rPr>
          <w:rFonts w:ascii="Times New Roman" w:hAnsi="Times New Roman" w:cs="Times New Roman"/>
        </w:rPr>
        <w:t xml:space="preserve"> is itemized</w:t>
      </w:r>
      <w:r w:rsidR="00705A78">
        <w:rPr>
          <w:rFonts w:ascii="Times New Roman" w:hAnsi="Times New Roman" w:cs="Times New Roman"/>
        </w:rPr>
        <w:t xml:space="preserve"> and prompted with a colon</w:t>
      </w:r>
      <w:r w:rsidR="002F6D93">
        <w:rPr>
          <w:rFonts w:ascii="Times New Roman" w:hAnsi="Times New Roman" w:cs="Times New Roman"/>
        </w:rPr>
        <w:t xml:space="preserve">, suggesting that </w:t>
      </w:r>
      <w:r w:rsidR="00D00B2D">
        <w:rPr>
          <w:rFonts w:ascii="Times New Roman" w:hAnsi="Times New Roman" w:cs="Times New Roman"/>
        </w:rPr>
        <w:t xml:space="preserve">her frantic thoughts need to be </w:t>
      </w:r>
      <w:r w:rsidR="008D3524">
        <w:rPr>
          <w:rFonts w:ascii="Times New Roman" w:hAnsi="Times New Roman" w:cs="Times New Roman"/>
        </w:rPr>
        <w:t>corralled</w:t>
      </w:r>
      <w:r w:rsidR="00D00B2D">
        <w:rPr>
          <w:rFonts w:ascii="Times New Roman" w:hAnsi="Times New Roman" w:cs="Times New Roman"/>
        </w:rPr>
        <w:t xml:space="preserve"> into a list</w:t>
      </w:r>
      <w:r w:rsidR="007D0576">
        <w:rPr>
          <w:rFonts w:ascii="Times New Roman" w:hAnsi="Times New Roman" w:cs="Times New Roman"/>
        </w:rPr>
        <w:t>-like format for clarity</w:t>
      </w:r>
      <w:r w:rsidR="00DA1A3E">
        <w:rPr>
          <w:rFonts w:ascii="Times New Roman" w:hAnsi="Times New Roman" w:cs="Times New Roman"/>
        </w:rPr>
        <w:t>.</w:t>
      </w:r>
      <w:r w:rsidR="00A15B31">
        <w:rPr>
          <w:rFonts w:ascii="Times New Roman" w:hAnsi="Times New Roman" w:cs="Times New Roman"/>
        </w:rPr>
        <w:t xml:space="preserve"> Rather </w:t>
      </w:r>
      <w:r w:rsidR="00473B1D">
        <w:rPr>
          <w:rFonts w:ascii="Times New Roman" w:hAnsi="Times New Roman" w:cs="Times New Roman"/>
        </w:rPr>
        <w:t xml:space="preserve">than </w:t>
      </w:r>
      <w:r w:rsidR="007D0576">
        <w:rPr>
          <w:rFonts w:ascii="Times New Roman" w:hAnsi="Times New Roman" w:cs="Times New Roman"/>
        </w:rPr>
        <w:t xml:space="preserve">being strung </w:t>
      </w:r>
      <w:r w:rsidR="007D0576">
        <w:rPr>
          <w:rFonts w:ascii="Times New Roman" w:hAnsi="Times New Roman" w:cs="Times New Roman"/>
        </w:rPr>
        <w:lastRenderedPageBreak/>
        <w:t>together</w:t>
      </w:r>
      <w:r w:rsidR="00473B1D">
        <w:rPr>
          <w:rFonts w:ascii="Times New Roman" w:hAnsi="Times New Roman" w:cs="Times New Roman"/>
        </w:rPr>
        <w:t xml:space="preserve"> in a logical sequence</w:t>
      </w:r>
      <w:r w:rsidR="00A15B31">
        <w:rPr>
          <w:rFonts w:ascii="Times New Roman" w:hAnsi="Times New Roman" w:cs="Times New Roman"/>
        </w:rPr>
        <w:t>,</w:t>
      </w:r>
      <w:r w:rsidR="00473B1D">
        <w:rPr>
          <w:rFonts w:ascii="Times New Roman" w:hAnsi="Times New Roman" w:cs="Times New Roman"/>
        </w:rPr>
        <w:t xml:space="preserve"> these concerns</w:t>
      </w:r>
      <w:r w:rsidR="00A15B31">
        <w:rPr>
          <w:rFonts w:ascii="Times New Roman" w:hAnsi="Times New Roman" w:cs="Times New Roman"/>
        </w:rPr>
        <w:t xml:space="preserve"> frequently switch back on </w:t>
      </w:r>
      <w:r w:rsidR="00FD75C0">
        <w:rPr>
          <w:rFonts w:ascii="Times New Roman" w:hAnsi="Times New Roman" w:cs="Times New Roman"/>
        </w:rPr>
        <w:t>one</w:t>
      </w:r>
      <w:r w:rsidR="00316303">
        <w:rPr>
          <w:rFonts w:ascii="Times New Roman" w:hAnsi="Times New Roman" w:cs="Times New Roman"/>
        </w:rPr>
        <w:t xml:space="preserve"> other: “On the other hand”; </w:t>
      </w:r>
      <w:r w:rsidR="00DF4F67">
        <w:rPr>
          <w:rFonts w:ascii="Times New Roman" w:hAnsi="Times New Roman" w:cs="Times New Roman"/>
        </w:rPr>
        <w:t>“</w:t>
      </w:r>
      <w:r w:rsidR="00316303">
        <w:rPr>
          <w:rFonts w:ascii="Times New Roman" w:hAnsi="Times New Roman" w:cs="Times New Roman"/>
        </w:rPr>
        <w:t xml:space="preserve">I should know, by now”; </w:t>
      </w:r>
      <w:r w:rsidR="0020005D">
        <w:rPr>
          <w:rFonts w:ascii="Times New Roman" w:hAnsi="Times New Roman" w:cs="Times New Roman"/>
        </w:rPr>
        <w:t>“But then again” (79).</w:t>
      </w:r>
      <w:r w:rsidR="00D47DA3">
        <w:rPr>
          <w:rFonts w:ascii="Times New Roman" w:hAnsi="Times New Roman" w:cs="Times New Roman"/>
        </w:rPr>
        <w:t xml:space="preserve"> Embroiled in contradictions, the mother </w:t>
      </w:r>
      <w:r w:rsidR="00D4223A">
        <w:rPr>
          <w:rFonts w:ascii="Times New Roman" w:hAnsi="Times New Roman" w:cs="Times New Roman"/>
        </w:rPr>
        <w:t>appears concerned with helping</w:t>
      </w:r>
      <w:r w:rsidR="003B04F5">
        <w:rPr>
          <w:rFonts w:ascii="Times New Roman" w:hAnsi="Times New Roman" w:cs="Times New Roman"/>
        </w:rPr>
        <w:t xml:space="preserve"> child refugee</w:t>
      </w:r>
      <w:r w:rsidR="00252ACB">
        <w:rPr>
          <w:rFonts w:ascii="Times New Roman" w:hAnsi="Times New Roman" w:cs="Times New Roman"/>
        </w:rPr>
        <w:t>s</w:t>
      </w:r>
      <w:r w:rsidR="003B04F5">
        <w:rPr>
          <w:rFonts w:ascii="Times New Roman" w:hAnsi="Times New Roman" w:cs="Times New Roman"/>
        </w:rPr>
        <w:t xml:space="preserve"> achieve some sense of justice</w:t>
      </w:r>
      <w:r w:rsidR="00252ACB">
        <w:rPr>
          <w:rFonts w:ascii="Times New Roman" w:hAnsi="Times New Roman" w:cs="Times New Roman"/>
        </w:rPr>
        <w:t xml:space="preserve">, but </w:t>
      </w:r>
      <w:r w:rsidR="00E51BC9">
        <w:rPr>
          <w:rFonts w:ascii="Times New Roman" w:hAnsi="Times New Roman" w:cs="Times New Roman"/>
        </w:rPr>
        <w:t xml:space="preserve">her </w:t>
      </w:r>
      <w:r w:rsidR="001C79CE">
        <w:rPr>
          <w:rFonts w:ascii="Times New Roman" w:hAnsi="Times New Roman" w:cs="Times New Roman"/>
        </w:rPr>
        <w:t>potent anxiety</w:t>
      </w:r>
      <w:r w:rsidR="003E14E6">
        <w:rPr>
          <w:rFonts w:ascii="Times New Roman" w:hAnsi="Times New Roman" w:cs="Times New Roman"/>
        </w:rPr>
        <w:t xml:space="preserve"> </w:t>
      </w:r>
      <w:r w:rsidR="00E51BC9">
        <w:rPr>
          <w:rFonts w:ascii="Times New Roman" w:hAnsi="Times New Roman" w:cs="Times New Roman"/>
        </w:rPr>
        <w:t>about</w:t>
      </w:r>
      <w:r w:rsidR="003E14E6">
        <w:rPr>
          <w:rFonts w:ascii="Times New Roman" w:hAnsi="Times New Roman" w:cs="Times New Roman"/>
        </w:rPr>
        <w:t xml:space="preserve"> political correctness and appropriation</w:t>
      </w:r>
      <w:r w:rsidR="00A7220D">
        <w:rPr>
          <w:rFonts w:ascii="Times New Roman" w:hAnsi="Times New Roman" w:cs="Times New Roman"/>
        </w:rPr>
        <w:t xml:space="preserve"> obscures her perspective. </w:t>
      </w:r>
      <w:r w:rsidR="005958A5">
        <w:rPr>
          <w:rFonts w:ascii="Times New Roman" w:hAnsi="Times New Roman" w:cs="Times New Roman"/>
        </w:rPr>
        <w:t xml:space="preserve">Dissatisfied with </w:t>
      </w:r>
      <w:r w:rsidR="00FD19C3">
        <w:rPr>
          <w:rFonts w:ascii="Times New Roman" w:hAnsi="Times New Roman" w:cs="Times New Roman"/>
        </w:rPr>
        <w:t>her current involvement in the child refugee crisis</w:t>
      </w:r>
      <w:r w:rsidR="00F71914">
        <w:rPr>
          <w:rFonts w:ascii="Times New Roman" w:hAnsi="Times New Roman" w:cs="Times New Roman"/>
        </w:rPr>
        <w:t xml:space="preserve">, </w:t>
      </w:r>
      <w:r w:rsidR="00AC31E9">
        <w:rPr>
          <w:rFonts w:ascii="Times New Roman" w:hAnsi="Times New Roman" w:cs="Times New Roman"/>
        </w:rPr>
        <w:t>the mother</w:t>
      </w:r>
      <w:r w:rsidR="001026E2">
        <w:rPr>
          <w:rFonts w:ascii="Times New Roman" w:hAnsi="Times New Roman" w:cs="Times New Roman"/>
        </w:rPr>
        <w:t xml:space="preserve"> starts unraveling</w:t>
      </w:r>
      <w:r w:rsidR="00EB6048">
        <w:rPr>
          <w:rFonts w:ascii="Times New Roman" w:hAnsi="Times New Roman" w:cs="Times New Roman"/>
        </w:rPr>
        <w:t xml:space="preserve"> </w:t>
      </w:r>
      <w:r w:rsidR="00C66143">
        <w:rPr>
          <w:rFonts w:ascii="Times New Roman" w:hAnsi="Times New Roman" w:cs="Times New Roman"/>
        </w:rPr>
        <w:t>from</w:t>
      </w:r>
      <w:r w:rsidR="001026E2">
        <w:rPr>
          <w:rFonts w:ascii="Times New Roman" w:hAnsi="Times New Roman" w:cs="Times New Roman"/>
        </w:rPr>
        <w:t xml:space="preserve"> self-concern.</w:t>
      </w:r>
      <w:r w:rsidR="00EB6048">
        <w:rPr>
          <w:rFonts w:ascii="Times New Roman" w:hAnsi="Times New Roman" w:cs="Times New Roman"/>
        </w:rPr>
        <w:t xml:space="preserve"> </w:t>
      </w:r>
      <w:r w:rsidR="00785910">
        <w:rPr>
          <w:rFonts w:ascii="Times New Roman" w:hAnsi="Times New Roman" w:cs="Times New Roman"/>
        </w:rPr>
        <w:t xml:space="preserve">She </w:t>
      </w:r>
      <w:r w:rsidR="00C142C1">
        <w:rPr>
          <w:rFonts w:ascii="Times New Roman" w:hAnsi="Times New Roman" w:cs="Times New Roman"/>
        </w:rPr>
        <w:t xml:space="preserve">initially </w:t>
      </w:r>
      <w:r w:rsidR="00785910">
        <w:rPr>
          <w:rFonts w:ascii="Times New Roman" w:hAnsi="Times New Roman" w:cs="Times New Roman"/>
        </w:rPr>
        <w:t xml:space="preserve">uses precise and multisyllabic language to </w:t>
      </w:r>
      <w:r w:rsidR="00017B5A">
        <w:rPr>
          <w:rFonts w:ascii="Times New Roman" w:hAnsi="Times New Roman" w:cs="Times New Roman"/>
        </w:rPr>
        <w:t xml:space="preserve">describe </w:t>
      </w:r>
      <w:r w:rsidR="00C142C1">
        <w:rPr>
          <w:rFonts w:ascii="Times New Roman" w:hAnsi="Times New Roman" w:cs="Times New Roman"/>
        </w:rPr>
        <w:t>ethical concepts</w:t>
      </w:r>
      <w:r w:rsidR="00F1625C">
        <w:rPr>
          <w:rFonts w:ascii="Times New Roman" w:hAnsi="Times New Roman" w:cs="Times New Roman"/>
        </w:rPr>
        <w:t xml:space="preserve">, like </w:t>
      </w:r>
      <w:r w:rsidR="00263419">
        <w:rPr>
          <w:rFonts w:ascii="Times New Roman" w:hAnsi="Times New Roman" w:cs="Times New Roman"/>
        </w:rPr>
        <w:t>“instrumentalism</w:t>
      </w:r>
      <w:r w:rsidR="00F1625C">
        <w:rPr>
          <w:rFonts w:ascii="Times New Roman" w:hAnsi="Times New Roman" w:cs="Times New Roman"/>
        </w:rPr>
        <w:t xml:space="preserve">,” “pedagogic”, “moralistic,” and </w:t>
      </w:r>
      <w:r w:rsidR="00263419">
        <w:rPr>
          <w:rFonts w:ascii="Times New Roman" w:hAnsi="Times New Roman" w:cs="Times New Roman"/>
        </w:rPr>
        <w:t>“intellectual arrogance</w:t>
      </w:r>
      <w:r w:rsidR="001E38DB">
        <w:rPr>
          <w:rFonts w:ascii="Times New Roman" w:hAnsi="Times New Roman" w:cs="Times New Roman"/>
        </w:rPr>
        <w:t xml:space="preserve">,” but </w:t>
      </w:r>
      <w:r w:rsidR="00A64F00">
        <w:rPr>
          <w:rFonts w:ascii="Times New Roman" w:hAnsi="Times New Roman" w:cs="Times New Roman"/>
        </w:rPr>
        <w:t xml:space="preserve">her frustration </w:t>
      </w:r>
      <w:r w:rsidR="000C3851">
        <w:rPr>
          <w:rFonts w:ascii="Times New Roman" w:hAnsi="Times New Roman" w:cs="Times New Roman"/>
        </w:rPr>
        <w:t xml:space="preserve">leads her to </w:t>
      </w:r>
      <w:r w:rsidR="00A64F00">
        <w:rPr>
          <w:rFonts w:ascii="Times New Roman" w:hAnsi="Times New Roman" w:cs="Times New Roman"/>
        </w:rPr>
        <w:t xml:space="preserve">succumb to vulgarity and </w:t>
      </w:r>
      <w:r w:rsidR="002B3404">
        <w:rPr>
          <w:rFonts w:ascii="Times New Roman" w:hAnsi="Times New Roman" w:cs="Times New Roman"/>
        </w:rPr>
        <w:t>profanity</w:t>
      </w:r>
      <w:r w:rsidR="00757558">
        <w:rPr>
          <w:rFonts w:ascii="Times New Roman" w:hAnsi="Times New Roman" w:cs="Times New Roman"/>
        </w:rPr>
        <w:t>. She worries</w:t>
      </w:r>
      <w:r w:rsidR="00E673FF">
        <w:rPr>
          <w:rFonts w:ascii="Times New Roman" w:hAnsi="Times New Roman" w:cs="Times New Roman"/>
        </w:rPr>
        <w:t xml:space="preserve"> about producing </w:t>
      </w:r>
      <w:r w:rsidR="002B3404">
        <w:rPr>
          <w:rFonts w:ascii="Times New Roman" w:hAnsi="Times New Roman" w:cs="Times New Roman"/>
        </w:rPr>
        <w:t>“re</w:t>
      </w:r>
      <w:r w:rsidR="00EB017B">
        <w:rPr>
          <w:rFonts w:ascii="Times New Roman" w:hAnsi="Times New Roman" w:cs="Times New Roman"/>
        </w:rPr>
        <w:t>ally shitty results”</w:t>
      </w:r>
      <w:r w:rsidR="00E673FF">
        <w:rPr>
          <w:rFonts w:ascii="Times New Roman" w:hAnsi="Times New Roman" w:cs="Times New Roman"/>
        </w:rPr>
        <w:t xml:space="preserve"> and</w:t>
      </w:r>
      <w:r w:rsidR="00EB017B">
        <w:rPr>
          <w:rFonts w:ascii="Times New Roman" w:hAnsi="Times New Roman" w:cs="Times New Roman"/>
        </w:rPr>
        <w:t xml:space="preserve"> “pissing all over someone else’s toilet seat</w:t>
      </w:r>
      <w:r w:rsidR="00E673FF">
        <w:rPr>
          <w:rFonts w:ascii="Times New Roman" w:hAnsi="Times New Roman" w:cs="Times New Roman"/>
        </w:rPr>
        <w:t>,</w:t>
      </w:r>
      <w:r w:rsidR="00EB017B">
        <w:rPr>
          <w:rFonts w:ascii="Times New Roman" w:hAnsi="Times New Roman" w:cs="Times New Roman"/>
        </w:rPr>
        <w:t xml:space="preserve">” </w:t>
      </w:r>
      <w:r w:rsidR="00AC31E9">
        <w:rPr>
          <w:rFonts w:ascii="Times New Roman" w:hAnsi="Times New Roman" w:cs="Times New Roman"/>
        </w:rPr>
        <w:t xml:space="preserve">before </w:t>
      </w:r>
      <w:r w:rsidR="006317ED">
        <w:rPr>
          <w:rFonts w:ascii="Times New Roman" w:hAnsi="Times New Roman" w:cs="Times New Roman"/>
        </w:rPr>
        <w:t>surrendering with</w:t>
      </w:r>
      <w:r w:rsidR="00806065">
        <w:rPr>
          <w:rFonts w:ascii="Times New Roman" w:hAnsi="Times New Roman" w:cs="Times New Roman"/>
        </w:rPr>
        <w:t xml:space="preserve"> a dismissive </w:t>
      </w:r>
      <w:r w:rsidR="00EB017B">
        <w:rPr>
          <w:rFonts w:ascii="Times New Roman" w:hAnsi="Times New Roman" w:cs="Times New Roman"/>
        </w:rPr>
        <w:t xml:space="preserve">“oh, who gives a fuck” (79). </w:t>
      </w:r>
      <w:r w:rsidR="009F2741">
        <w:rPr>
          <w:rFonts w:ascii="Times New Roman" w:hAnsi="Times New Roman" w:cs="Times New Roman"/>
        </w:rPr>
        <w:t>The</w:t>
      </w:r>
      <w:r w:rsidR="0063108D">
        <w:rPr>
          <w:rFonts w:ascii="Times New Roman" w:hAnsi="Times New Roman" w:cs="Times New Roman"/>
        </w:rPr>
        <w:t xml:space="preserve"> end of her tirade </w:t>
      </w:r>
      <w:r w:rsidR="00C71656">
        <w:rPr>
          <w:rFonts w:ascii="Times New Roman" w:hAnsi="Times New Roman" w:cs="Times New Roman"/>
        </w:rPr>
        <w:t>is riddled with self-doubt</w:t>
      </w:r>
      <w:r w:rsidR="00B064AE">
        <w:rPr>
          <w:rFonts w:ascii="Times New Roman" w:hAnsi="Times New Roman" w:cs="Times New Roman"/>
        </w:rPr>
        <w:t xml:space="preserve"> and insecurity</w:t>
      </w:r>
      <w:r w:rsidR="009A16F2">
        <w:rPr>
          <w:rFonts w:ascii="Times New Roman" w:hAnsi="Times New Roman" w:cs="Times New Roman"/>
        </w:rPr>
        <w:t>: “</w:t>
      </w:r>
      <w:r w:rsidR="00B064AE">
        <w:rPr>
          <w:rFonts w:ascii="Times New Roman" w:hAnsi="Times New Roman" w:cs="Times New Roman"/>
        </w:rPr>
        <w:t>…</w:t>
      </w:r>
      <w:r w:rsidR="009A16F2">
        <w:rPr>
          <w:rFonts w:ascii="Times New Roman" w:hAnsi="Times New Roman" w:cs="Times New Roman"/>
        </w:rPr>
        <w:t>who am I to tell this story…</w:t>
      </w:r>
      <w:r w:rsidR="00C5654A" w:rsidRPr="00C5654A">
        <w:rPr>
          <w:rFonts w:ascii="Times New Roman" w:hAnsi="Times New Roman" w:cs="Times New Roman"/>
        </w:rPr>
        <w:t xml:space="preserve"> </w:t>
      </w:r>
      <w:r w:rsidR="00C5654A">
        <w:rPr>
          <w:rFonts w:ascii="Times New Roman" w:hAnsi="Times New Roman" w:cs="Times New Roman"/>
        </w:rPr>
        <w:t xml:space="preserve">am I too angry, am I mentally </w:t>
      </w:r>
      <w:r w:rsidR="00A962C7">
        <w:rPr>
          <w:rFonts w:ascii="Times New Roman" w:hAnsi="Times New Roman" w:cs="Times New Roman"/>
        </w:rPr>
        <w:t>colonized</w:t>
      </w:r>
      <w:r w:rsidR="00482C76">
        <w:rPr>
          <w:rFonts w:ascii="Times New Roman" w:hAnsi="Times New Roman" w:cs="Times New Roman"/>
        </w:rPr>
        <w:t xml:space="preserve"> by Western-Saxon-white categories</w:t>
      </w:r>
      <w:r w:rsidR="00C5654A">
        <w:rPr>
          <w:rFonts w:ascii="Times New Roman" w:hAnsi="Times New Roman" w:cs="Times New Roman"/>
        </w:rPr>
        <w:t xml:space="preserve"> (79). This reads less like a reflection and more like a</w:t>
      </w:r>
      <w:r w:rsidR="00715025">
        <w:rPr>
          <w:rFonts w:ascii="Times New Roman" w:hAnsi="Times New Roman" w:cs="Times New Roman"/>
        </w:rPr>
        <w:t xml:space="preserve"> self-</w:t>
      </w:r>
      <w:r w:rsidR="00C5654A">
        <w:rPr>
          <w:rFonts w:ascii="Times New Roman" w:hAnsi="Times New Roman" w:cs="Times New Roman"/>
        </w:rPr>
        <w:t xml:space="preserve">interrogation </w:t>
      </w:r>
      <w:r w:rsidR="006231AF">
        <w:rPr>
          <w:rFonts w:ascii="Times New Roman" w:hAnsi="Times New Roman" w:cs="Times New Roman"/>
        </w:rPr>
        <w:t xml:space="preserve">since her concerns are redirected from </w:t>
      </w:r>
      <w:r w:rsidR="008B62CF">
        <w:rPr>
          <w:rFonts w:ascii="Times New Roman" w:hAnsi="Times New Roman" w:cs="Times New Roman"/>
        </w:rPr>
        <w:t xml:space="preserve">unspecified </w:t>
      </w:r>
      <w:r w:rsidR="004E1861">
        <w:rPr>
          <w:rFonts w:ascii="Times New Roman" w:hAnsi="Times New Roman" w:cs="Times New Roman"/>
        </w:rPr>
        <w:t xml:space="preserve">social critics </w:t>
      </w:r>
      <w:r w:rsidR="00B66495">
        <w:rPr>
          <w:rFonts w:ascii="Times New Roman" w:hAnsi="Times New Roman" w:cs="Times New Roman"/>
        </w:rPr>
        <w:t xml:space="preserve">who might accuse her </w:t>
      </w:r>
      <w:r w:rsidR="008B62CF">
        <w:rPr>
          <w:rFonts w:ascii="Times New Roman" w:hAnsi="Times New Roman" w:cs="Times New Roman"/>
        </w:rPr>
        <w:t>o</w:t>
      </w:r>
      <w:r w:rsidR="00B66495">
        <w:rPr>
          <w:rFonts w:ascii="Times New Roman" w:hAnsi="Times New Roman" w:cs="Times New Roman"/>
        </w:rPr>
        <w:t xml:space="preserve">f </w:t>
      </w:r>
      <w:r w:rsidR="008B62CF">
        <w:rPr>
          <w:rFonts w:ascii="Times New Roman" w:hAnsi="Times New Roman" w:cs="Times New Roman"/>
        </w:rPr>
        <w:t xml:space="preserve">cultural </w:t>
      </w:r>
      <w:r w:rsidR="00B66495">
        <w:rPr>
          <w:rFonts w:ascii="Times New Roman" w:hAnsi="Times New Roman" w:cs="Times New Roman"/>
        </w:rPr>
        <w:t>appropriation</w:t>
      </w:r>
      <w:r w:rsidR="008B62CF">
        <w:rPr>
          <w:rFonts w:ascii="Times New Roman" w:hAnsi="Times New Roman" w:cs="Times New Roman"/>
        </w:rPr>
        <w:t>.</w:t>
      </w:r>
      <w:r w:rsidR="00482C76">
        <w:rPr>
          <w:rFonts w:ascii="Times New Roman" w:hAnsi="Times New Roman" w:cs="Times New Roman"/>
        </w:rPr>
        <w:t xml:space="preserve"> Unfortunately, she </w:t>
      </w:r>
      <w:r w:rsidR="005A1256">
        <w:rPr>
          <w:rFonts w:ascii="Times New Roman" w:hAnsi="Times New Roman" w:cs="Times New Roman"/>
        </w:rPr>
        <w:t>abandons her questioning right as she locates the ideological source of her concerns</w:t>
      </w:r>
      <w:r w:rsidR="00D1456D">
        <w:rPr>
          <w:rFonts w:ascii="Times New Roman" w:hAnsi="Times New Roman" w:cs="Times New Roman"/>
        </w:rPr>
        <w:t>.</w:t>
      </w:r>
    </w:p>
    <w:p w14:paraId="1A95E590" w14:textId="60F1DE38" w:rsidR="005118CC" w:rsidRPr="00E11FBF" w:rsidRDefault="007032B1" w:rsidP="00F80F6C">
      <w:pPr>
        <w:spacing w:line="480" w:lineRule="auto"/>
        <w:ind w:firstLine="720"/>
        <w:rPr>
          <w:rFonts w:ascii="Times New Roman" w:hAnsi="Times New Roman" w:cs="Times New Roman"/>
        </w:rPr>
      </w:pPr>
      <w:r>
        <w:rPr>
          <w:rFonts w:ascii="Times New Roman" w:hAnsi="Times New Roman" w:cs="Times New Roman"/>
        </w:rPr>
        <w:t xml:space="preserve">While crossing </w:t>
      </w:r>
      <w:r w:rsidR="00A729BF">
        <w:rPr>
          <w:rFonts w:ascii="Times New Roman" w:hAnsi="Times New Roman" w:cs="Times New Roman"/>
        </w:rPr>
        <w:t>Tennessee, th</w:t>
      </w:r>
      <w:r w:rsidR="002D7A63">
        <w:rPr>
          <w:rFonts w:ascii="Times New Roman" w:hAnsi="Times New Roman" w:cs="Times New Roman"/>
        </w:rPr>
        <w:t xml:space="preserve">e mother’s </w:t>
      </w:r>
      <w:r w:rsidR="00720A89">
        <w:rPr>
          <w:rFonts w:ascii="Times New Roman" w:hAnsi="Times New Roman" w:cs="Times New Roman"/>
        </w:rPr>
        <w:t>step</w:t>
      </w:r>
      <w:r w:rsidR="002D7A63">
        <w:rPr>
          <w:rFonts w:ascii="Times New Roman" w:hAnsi="Times New Roman" w:cs="Times New Roman"/>
        </w:rPr>
        <w:t>son asks what it means to documen</w:t>
      </w:r>
      <w:r w:rsidR="006D276E">
        <w:rPr>
          <w:rFonts w:ascii="Times New Roman" w:hAnsi="Times New Roman" w:cs="Times New Roman"/>
        </w:rPr>
        <w:t>t</w:t>
      </w:r>
      <w:r w:rsidR="00D06743">
        <w:rPr>
          <w:rFonts w:ascii="Times New Roman" w:hAnsi="Times New Roman" w:cs="Times New Roman"/>
        </w:rPr>
        <w:t xml:space="preserve"> and what he should focus his camera eye on</w:t>
      </w:r>
      <w:r w:rsidR="006D276E">
        <w:rPr>
          <w:rFonts w:ascii="Times New Roman" w:hAnsi="Times New Roman" w:cs="Times New Roman"/>
        </w:rPr>
        <w:t xml:space="preserve">, although she is preoccupied with the desolate American landscape </w:t>
      </w:r>
      <w:r>
        <w:rPr>
          <w:rFonts w:ascii="Times New Roman" w:hAnsi="Times New Roman" w:cs="Times New Roman"/>
        </w:rPr>
        <w:t>they pass through.</w:t>
      </w:r>
      <w:r w:rsidR="00D06743">
        <w:rPr>
          <w:rFonts w:ascii="Times New Roman" w:hAnsi="Times New Roman" w:cs="Times New Roman"/>
        </w:rPr>
        <w:t xml:space="preserve"> </w:t>
      </w:r>
      <w:r w:rsidR="00C2245B">
        <w:rPr>
          <w:rFonts w:ascii="Times New Roman" w:hAnsi="Times New Roman" w:cs="Times New Roman"/>
        </w:rPr>
        <w:t xml:space="preserve">She </w:t>
      </w:r>
      <w:r w:rsidR="00710EB6">
        <w:rPr>
          <w:rFonts w:ascii="Times New Roman" w:hAnsi="Times New Roman" w:cs="Times New Roman"/>
        </w:rPr>
        <w:t>realizes that</w:t>
      </w:r>
      <w:r w:rsidR="00C2245B">
        <w:rPr>
          <w:rFonts w:ascii="Times New Roman" w:hAnsi="Times New Roman" w:cs="Times New Roman"/>
        </w:rPr>
        <w:t xml:space="preserve"> she doesn’t have</w:t>
      </w:r>
      <w:r w:rsidR="00710EB6">
        <w:rPr>
          <w:rFonts w:ascii="Times New Roman" w:hAnsi="Times New Roman" w:cs="Times New Roman"/>
        </w:rPr>
        <w:t xml:space="preserve"> </w:t>
      </w:r>
      <w:r w:rsidR="00CE6C07">
        <w:rPr>
          <w:rFonts w:ascii="Times New Roman" w:hAnsi="Times New Roman" w:cs="Times New Roman"/>
        </w:rPr>
        <w:t>a clear</w:t>
      </w:r>
      <w:r w:rsidR="00DE1062">
        <w:rPr>
          <w:rFonts w:ascii="Times New Roman" w:hAnsi="Times New Roman" w:cs="Times New Roman"/>
        </w:rPr>
        <w:t xml:space="preserve"> answer</w:t>
      </w:r>
      <w:r w:rsidR="0087143F">
        <w:rPr>
          <w:rFonts w:ascii="Times New Roman" w:hAnsi="Times New Roman" w:cs="Times New Roman"/>
        </w:rPr>
        <w:t>,</w:t>
      </w:r>
      <w:r w:rsidR="00A1417F">
        <w:rPr>
          <w:rFonts w:ascii="Times New Roman" w:hAnsi="Times New Roman" w:cs="Times New Roman"/>
        </w:rPr>
        <w:t xml:space="preserve"> an</w:t>
      </w:r>
      <w:r w:rsidR="00E43172">
        <w:rPr>
          <w:rFonts w:ascii="Times New Roman" w:hAnsi="Times New Roman" w:cs="Times New Roman"/>
        </w:rPr>
        <w:t xml:space="preserve">d disillusion characterizes her </w:t>
      </w:r>
      <w:r w:rsidR="0004554A">
        <w:rPr>
          <w:rFonts w:ascii="Times New Roman" w:hAnsi="Times New Roman" w:cs="Times New Roman"/>
        </w:rPr>
        <w:t xml:space="preserve">ensuing </w:t>
      </w:r>
      <w:r w:rsidR="00E43172">
        <w:rPr>
          <w:rFonts w:ascii="Times New Roman" w:hAnsi="Times New Roman" w:cs="Times New Roman"/>
        </w:rPr>
        <w:t xml:space="preserve">rumination. </w:t>
      </w:r>
      <w:r w:rsidR="00BA7775">
        <w:rPr>
          <w:rFonts w:ascii="Times New Roman" w:hAnsi="Times New Roman" w:cs="Times New Roman"/>
        </w:rPr>
        <w:t>She tells herself</w:t>
      </w:r>
      <w:r w:rsidR="00B87A37">
        <w:rPr>
          <w:rFonts w:ascii="Times New Roman" w:hAnsi="Times New Roman" w:cs="Times New Roman"/>
        </w:rPr>
        <w:t xml:space="preserve">, </w:t>
      </w:r>
      <w:r w:rsidR="00E43172">
        <w:rPr>
          <w:rFonts w:ascii="Times New Roman" w:hAnsi="Times New Roman" w:cs="Times New Roman"/>
        </w:rPr>
        <w:t>“what I see is not quite what I see. Wha</w:t>
      </w:r>
      <w:r w:rsidR="00710EB6">
        <w:rPr>
          <w:rFonts w:ascii="Times New Roman" w:hAnsi="Times New Roman" w:cs="Times New Roman"/>
        </w:rPr>
        <w:t>t I see is what others have already documente</w:t>
      </w:r>
      <w:r w:rsidR="00BA7775">
        <w:rPr>
          <w:rFonts w:ascii="Times New Roman" w:hAnsi="Times New Roman" w:cs="Times New Roman"/>
        </w:rPr>
        <w:t>d</w:t>
      </w:r>
      <w:r w:rsidR="00710EB6">
        <w:rPr>
          <w:rFonts w:ascii="Times New Roman" w:hAnsi="Times New Roman" w:cs="Times New Roman"/>
        </w:rPr>
        <w:t>”</w:t>
      </w:r>
      <w:r w:rsidR="00BA7775">
        <w:rPr>
          <w:rFonts w:ascii="Times New Roman" w:hAnsi="Times New Roman" w:cs="Times New Roman"/>
        </w:rPr>
        <w:t xml:space="preserve"> before listing </w:t>
      </w:r>
      <w:r w:rsidR="00A30550">
        <w:rPr>
          <w:rFonts w:ascii="Times New Roman" w:hAnsi="Times New Roman" w:cs="Times New Roman"/>
        </w:rPr>
        <w:t>numerous</w:t>
      </w:r>
      <w:r w:rsidR="00B9467F">
        <w:rPr>
          <w:rFonts w:ascii="Times New Roman" w:hAnsi="Times New Roman" w:cs="Times New Roman"/>
        </w:rPr>
        <w:t xml:space="preserve"> photographers who have captured the </w:t>
      </w:r>
      <w:r w:rsidR="00A71B73">
        <w:rPr>
          <w:rFonts w:ascii="Times New Roman" w:hAnsi="Times New Roman" w:cs="Times New Roman"/>
        </w:rPr>
        <w:t xml:space="preserve">bleak </w:t>
      </w:r>
      <w:r w:rsidR="008E5322">
        <w:rPr>
          <w:rFonts w:ascii="Times New Roman" w:hAnsi="Times New Roman" w:cs="Times New Roman"/>
        </w:rPr>
        <w:t>heart of America</w:t>
      </w:r>
      <w:r w:rsidR="00DD6A10">
        <w:rPr>
          <w:rFonts w:ascii="Times New Roman" w:hAnsi="Times New Roman" w:cs="Times New Roman"/>
        </w:rPr>
        <w:t xml:space="preserve"> (102). </w:t>
      </w:r>
      <w:r w:rsidR="00EA05A5">
        <w:rPr>
          <w:rFonts w:ascii="Times New Roman" w:hAnsi="Times New Roman" w:cs="Times New Roman"/>
        </w:rPr>
        <w:t>T</w:t>
      </w:r>
      <w:r w:rsidR="00A0665E">
        <w:rPr>
          <w:rFonts w:ascii="Times New Roman" w:hAnsi="Times New Roman" w:cs="Times New Roman"/>
        </w:rPr>
        <w:t>he mother tries to draw on her wealth of artistic knowledge</w:t>
      </w:r>
      <w:r w:rsidR="00EA05A5">
        <w:rPr>
          <w:rFonts w:ascii="Times New Roman" w:hAnsi="Times New Roman" w:cs="Times New Roman"/>
        </w:rPr>
        <w:t xml:space="preserve"> to make sense of the America in front of her</w:t>
      </w:r>
      <w:r w:rsidR="00A0665E">
        <w:rPr>
          <w:rFonts w:ascii="Times New Roman" w:hAnsi="Times New Roman" w:cs="Times New Roman"/>
        </w:rPr>
        <w:t xml:space="preserve">, but </w:t>
      </w:r>
      <w:r w:rsidR="00DE62F1">
        <w:rPr>
          <w:rFonts w:ascii="Times New Roman" w:hAnsi="Times New Roman" w:cs="Times New Roman"/>
        </w:rPr>
        <w:t>this only obscures her perspective</w:t>
      </w:r>
      <w:r w:rsidR="00A0665E">
        <w:rPr>
          <w:rFonts w:ascii="Times New Roman" w:hAnsi="Times New Roman" w:cs="Times New Roman"/>
        </w:rPr>
        <w:t xml:space="preserve">. </w:t>
      </w:r>
      <w:r w:rsidR="00EE6628">
        <w:rPr>
          <w:rFonts w:ascii="Times New Roman" w:hAnsi="Times New Roman" w:cs="Times New Roman"/>
        </w:rPr>
        <w:t xml:space="preserve">She fails to recognize the </w:t>
      </w:r>
      <w:r w:rsidR="00B857CB">
        <w:rPr>
          <w:rFonts w:ascii="Times New Roman" w:hAnsi="Times New Roman" w:cs="Times New Roman"/>
        </w:rPr>
        <w:t xml:space="preserve">inhabitants’ humanity. She instead sees an </w:t>
      </w:r>
      <w:r w:rsidR="00561179">
        <w:rPr>
          <w:rFonts w:ascii="Times New Roman" w:hAnsi="Times New Roman" w:cs="Times New Roman"/>
        </w:rPr>
        <w:t>artificial gaze, “</w:t>
      </w:r>
      <w:r w:rsidR="005118CC">
        <w:rPr>
          <w:rFonts w:ascii="Times New Roman" w:hAnsi="Times New Roman" w:cs="Times New Roman"/>
        </w:rPr>
        <w:t xml:space="preserve">the gaze of </w:t>
      </w:r>
      <w:r w:rsidR="00CA2615">
        <w:rPr>
          <w:rFonts w:ascii="Times New Roman" w:hAnsi="Times New Roman" w:cs="Times New Roman"/>
        </w:rPr>
        <w:lastRenderedPageBreak/>
        <w:t>Emmet Gowin, Larry Clark, and Nan Goldin” (102)</w:t>
      </w:r>
      <w:r w:rsidR="00A92E27">
        <w:rPr>
          <w:rFonts w:ascii="Times New Roman" w:hAnsi="Times New Roman" w:cs="Times New Roman"/>
        </w:rPr>
        <w:t xml:space="preserve">. </w:t>
      </w:r>
      <w:r w:rsidR="008A33CD">
        <w:rPr>
          <w:rFonts w:ascii="Times New Roman" w:hAnsi="Times New Roman" w:cs="Times New Roman"/>
        </w:rPr>
        <w:t>Whereas she had previously relied on documentation as a means to understand complex</w:t>
      </w:r>
      <w:r w:rsidR="004403ED">
        <w:rPr>
          <w:rFonts w:ascii="Times New Roman" w:hAnsi="Times New Roman" w:cs="Times New Roman"/>
        </w:rPr>
        <w:t xml:space="preserve"> </w:t>
      </w:r>
      <w:r w:rsidR="00550313">
        <w:rPr>
          <w:rFonts w:ascii="Times New Roman" w:hAnsi="Times New Roman" w:cs="Times New Roman"/>
        </w:rPr>
        <w:t>occurrences</w:t>
      </w:r>
      <w:r w:rsidR="004403ED">
        <w:rPr>
          <w:rFonts w:ascii="Times New Roman" w:hAnsi="Times New Roman" w:cs="Times New Roman"/>
        </w:rPr>
        <w:t xml:space="preserve">, </w:t>
      </w:r>
      <w:r w:rsidR="00965938">
        <w:rPr>
          <w:rFonts w:ascii="Times New Roman" w:hAnsi="Times New Roman" w:cs="Times New Roman"/>
        </w:rPr>
        <w:t>it now overpowers her</w:t>
      </w:r>
      <w:r w:rsidR="003C3B3A">
        <w:rPr>
          <w:rFonts w:ascii="Times New Roman" w:hAnsi="Times New Roman" w:cs="Times New Roman"/>
        </w:rPr>
        <w:t xml:space="preserve"> </w:t>
      </w:r>
      <w:r w:rsidR="00AA00A6">
        <w:rPr>
          <w:rFonts w:ascii="Times New Roman" w:hAnsi="Times New Roman" w:cs="Times New Roman"/>
        </w:rPr>
        <w:t>perspective,</w:t>
      </w:r>
      <w:r w:rsidR="003C3B3A">
        <w:rPr>
          <w:rFonts w:ascii="Times New Roman" w:hAnsi="Times New Roman" w:cs="Times New Roman"/>
        </w:rPr>
        <w:t xml:space="preserve"> and she cannot help but try to interp</w:t>
      </w:r>
      <w:r w:rsidR="00C66FD0">
        <w:rPr>
          <w:rFonts w:ascii="Times New Roman" w:hAnsi="Times New Roman" w:cs="Times New Roman"/>
        </w:rPr>
        <w:t xml:space="preserve">ret </w:t>
      </w:r>
      <w:r w:rsidR="00B761C1">
        <w:rPr>
          <w:rFonts w:ascii="Times New Roman" w:hAnsi="Times New Roman" w:cs="Times New Roman"/>
        </w:rPr>
        <w:t xml:space="preserve">the scene </w:t>
      </w:r>
      <w:r w:rsidR="003C3B3A">
        <w:rPr>
          <w:rFonts w:ascii="Times New Roman" w:hAnsi="Times New Roman" w:cs="Times New Roman"/>
        </w:rPr>
        <w:t>through the (camera) eyes of previous documentarians</w:t>
      </w:r>
      <w:r w:rsidR="00B73957">
        <w:rPr>
          <w:rFonts w:ascii="Times New Roman" w:hAnsi="Times New Roman" w:cs="Times New Roman"/>
        </w:rPr>
        <w:t>.</w:t>
      </w:r>
      <w:r w:rsidR="00837B6E">
        <w:rPr>
          <w:rFonts w:ascii="Times New Roman" w:hAnsi="Times New Roman" w:cs="Times New Roman"/>
        </w:rPr>
        <w:t xml:space="preserve"> </w:t>
      </w:r>
      <w:r w:rsidR="00757558">
        <w:rPr>
          <w:rFonts w:ascii="Times New Roman" w:hAnsi="Times New Roman" w:cs="Times New Roman"/>
        </w:rPr>
        <w:t xml:space="preserve">Although the mother doubts her perception and distrusts her </w:t>
      </w:r>
      <w:r w:rsidR="00E11FBF">
        <w:rPr>
          <w:rFonts w:ascii="Times New Roman" w:hAnsi="Times New Roman" w:cs="Times New Roman"/>
        </w:rPr>
        <w:t>the national landscape in front of her</w:t>
      </w:r>
      <w:r w:rsidR="00757558">
        <w:rPr>
          <w:rFonts w:ascii="Times New Roman" w:hAnsi="Times New Roman" w:cs="Times New Roman"/>
        </w:rPr>
        <w:t>, scholars</w:t>
      </w:r>
      <w:r w:rsidR="00E11FBF">
        <w:rPr>
          <w:rFonts w:ascii="Times New Roman" w:hAnsi="Times New Roman" w:cs="Times New Roman"/>
        </w:rPr>
        <w:t xml:space="preserve"> and critics reading </w:t>
      </w:r>
      <w:r w:rsidR="00E11FBF">
        <w:rPr>
          <w:rFonts w:ascii="Times New Roman" w:hAnsi="Times New Roman" w:cs="Times New Roman"/>
          <w:i/>
          <w:iCs/>
        </w:rPr>
        <w:t xml:space="preserve">Lost Children Archive </w:t>
      </w:r>
      <w:r w:rsidR="00E11FBF">
        <w:rPr>
          <w:rFonts w:ascii="Times New Roman" w:hAnsi="Times New Roman" w:cs="Times New Roman"/>
        </w:rPr>
        <w:t>in an autobiographical context overlook the clear signs of a national identity crisis.</w:t>
      </w:r>
    </w:p>
    <w:p w14:paraId="23408A6B" w14:textId="12FDA8B3" w:rsidR="00A729BF" w:rsidRDefault="00F80F6C" w:rsidP="00F80F6C">
      <w:pPr>
        <w:spacing w:line="480" w:lineRule="auto"/>
        <w:ind w:firstLine="720"/>
        <w:rPr>
          <w:rFonts w:ascii="Times New Roman" w:hAnsi="Times New Roman" w:cs="Times New Roman"/>
        </w:rPr>
      </w:pPr>
      <w:r>
        <w:rPr>
          <w:rFonts w:ascii="Times New Roman" w:hAnsi="Times New Roman" w:cs="Times New Roman"/>
        </w:rPr>
        <w:t xml:space="preserve"> </w:t>
      </w:r>
      <w:commentRangeStart w:id="0"/>
      <w:commentRangeStart w:id="1"/>
      <w:r w:rsidR="008E5322">
        <w:rPr>
          <w:rFonts w:ascii="Times New Roman" w:hAnsi="Times New Roman" w:cs="Times New Roman"/>
        </w:rPr>
        <w:t xml:space="preserve">Carpio </w:t>
      </w:r>
      <w:r w:rsidR="000E30AF">
        <w:rPr>
          <w:rFonts w:ascii="Times New Roman" w:hAnsi="Times New Roman" w:cs="Times New Roman"/>
        </w:rPr>
        <w:t>reads this passage as an example of the novel’s intertextuality</w:t>
      </w:r>
      <w:r w:rsidR="00CD1A9C">
        <w:rPr>
          <w:rFonts w:ascii="Times New Roman" w:hAnsi="Times New Roman" w:cs="Times New Roman"/>
        </w:rPr>
        <w:t>. S</w:t>
      </w:r>
      <w:r w:rsidR="000E30AF">
        <w:rPr>
          <w:rFonts w:ascii="Times New Roman" w:hAnsi="Times New Roman" w:cs="Times New Roman"/>
        </w:rPr>
        <w:t xml:space="preserve">he suggests that these </w:t>
      </w:r>
      <w:r w:rsidR="009E663E">
        <w:rPr>
          <w:rFonts w:ascii="Times New Roman" w:hAnsi="Times New Roman" w:cs="Times New Roman"/>
        </w:rPr>
        <w:t xml:space="preserve">photographers </w:t>
      </w:r>
      <w:r w:rsidR="00DE4B08">
        <w:rPr>
          <w:rFonts w:ascii="Times New Roman" w:hAnsi="Times New Roman" w:cs="Times New Roman"/>
        </w:rPr>
        <w:t>are i</w:t>
      </w:r>
      <w:r w:rsidR="008719D3">
        <w:rPr>
          <w:rFonts w:ascii="Times New Roman" w:hAnsi="Times New Roman" w:cs="Times New Roman"/>
        </w:rPr>
        <w:t xml:space="preserve">ncorporated to represent </w:t>
      </w:r>
      <w:r w:rsidR="000B0B0A">
        <w:rPr>
          <w:rFonts w:ascii="Times New Roman" w:hAnsi="Times New Roman" w:cs="Times New Roman"/>
        </w:rPr>
        <w:t>the reality that contradict</w:t>
      </w:r>
      <w:r w:rsidR="004E3AE0">
        <w:rPr>
          <w:rFonts w:ascii="Times New Roman" w:hAnsi="Times New Roman" w:cs="Times New Roman"/>
        </w:rPr>
        <w:t>s</w:t>
      </w:r>
      <w:r w:rsidR="000B0B0A">
        <w:rPr>
          <w:rFonts w:ascii="Times New Roman" w:hAnsi="Times New Roman" w:cs="Times New Roman"/>
        </w:rPr>
        <w:t xml:space="preserve"> American myth</w:t>
      </w:r>
      <w:r w:rsidR="00CD1A9C">
        <w:rPr>
          <w:rFonts w:ascii="Times New Roman" w:hAnsi="Times New Roman" w:cs="Times New Roman"/>
        </w:rPr>
        <w:t xml:space="preserve">, </w:t>
      </w:r>
      <w:r w:rsidR="00D821E3">
        <w:rPr>
          <w:rFonts w:ascii="Times New Roman" w:hAnsi="Times New Roman" w:cs="Times New Roman"/>
        </w:rPr>
        <w:t xml:space="preserve">and in so doing, “the mother expands the scale of forced migration beyond the crisis at the border and contextualizes the children’s plight historically” (107). </w:t>
      </w:r>
      <w:r w:rsidR="005376B2">
        <w:rPr>
          <w:rFonts w:ascii="Times New Roman" w:hAnsi="Times New Roman" w:cs="Times New Roman"/>
        </w:rPr>
        <w:t>This is another instance in which Carpio reads the mother as Luisell</w:t>
      </w:r>
      <w:r w:rsidR="001C67D8">
        <w:rPr>
          <w:rFonts w:ascii="Times New Roman" w:hAnsi="Times New Roman" w:cs="Times New Roman"/>
        </w:rPr>
        <w:t xml:space="preserve">i, recognizing her as </w:t>
      </w:r>
      <w:r w:rsidR="006E24C0">
        <w:rPr>
          <w:rFonts w:ascii="Times New Roman" w:hAnsi="Times New Roman" w:cs="Times New Roman"/>
        </w:rPr>
        <w:t xml:space="preserve">an </w:t>
      </w:r>
      <w:r w:rsidR="001C67D8">
        <w:rPr>
          <w:rFonts w:ascii="Times New Roman" w:hAnsi="Times New Roman" w:cs="Times New Roman"/>
        </w:rPr>
        <w:t>“intellectually agil</w:t>
      </w:r>
      <w:r w:rsidR="00C22ECB">
        <w:rPr>
          <w:rFonts w:ascii="Times New Roman" w:hAnsi="Times New Roman" w:cs="Times New Roman"/>
        </w:rPr>
        <w:t xml:space="preserve">e narrator” strategically weaving together an intertextual work that establishes solidarity among migrants across time (108). </w:t>
      </w:r>
      <w:r w:rsidR="007A1444">
        <w:rPr>
          <w:rFonts w:ascii="Times New Roman" w:hAnsi="Times New Roman" w:cs="Times New Roman"/>
        </w:rPr>
        <w:t xml:space="preserve">Again, reading the novel </w:t>
      </w:r>
      <w:r w:rsidR="005F4739">
        <w:rPr>
          <w:rFonts w:ascii="Times New Roman" w:hAnsi="Times New Roman" w:cs="Times New Roman"/>
        </w:rPr>
        <w:t xml:space="preserve">in an </w:t>
      </w:r>
      <w:r w:rsidR="007A1444">
        <w:rPr>
          <w:rFonts w:ascii="Times New Roman" w:hAnsi="Times New Roman" w:cs="Times New Roman"/>
        </w:rPr>
        <w:t>autobiographica</w:t>
      </w:r>
      <w:r w:rsidR="005F4739">
        <w:rPr>
          <w:rFonts w:ascii="Times New Roman" w:hAnsi="Times New Roman" w:cs="Times New Roman"/>
        </w:rPr>
        <w:t>l context</w:t>
      </w:r>
      <w:r w:rsidR="004C7A35">
        <w:rPr>
          <w:rFonts w:ascii="Times New Roman" w:hAnsi="Times New Roman" w:cs="Times New Roman"/>
        </w:rPr>
        <w:t xml:space="preserve"> limits Carpio’s interpretation so she is only able to identify it as a formal experiment</w:t>
      </w:r>
      <w:r w:rsidR="00CE0373">
        <w:rPr>
          <w:rFonts w:ascii="Times New Roman" w:hAnsi="Times New Roman" w:cs="Times New Roman"/>
        </w:rPr>
        <w:t>, and</w:t>
      </w:r>
      <w:r w:rsidR="00F828CA">
        <w:rPr>
          <w:rFonts w:ascii="Times New Roman" w:hAnsi="Times New Roman" w:cs="Times New Roman"/>
        </w:rPr>
        <w:t xml:space="preserve"> it </w:t>
      </w:r>
      <w:r w:rsidR="00CE0373">
        <w:rPr>
          <w:rFonts w:ascii="Times New Roman" w:hAnsi="Times New Roman" w:cs="Times New Roman"/>
        </w:rPr>
        <w:t>leaves little to say</w:t>
      </w:r>
      <w:r w:rsidR="00F94C08">
        <w:rPr>
          <w:rFonts w:ascii="Times New Roman" w:hAnsi="Times New Roman" w:cs="Times New Roman"/>
        </w:rPr>
        <w:t xml:space="preserve"> about what this passage suggests about the mother.</w:t>
      </w:r>
      <w:commentRangeEnd w:id="0"/>
      <w:r w:rsidR="004566A9">
        <w:rPr>
          <w:rStyle w:val="CommentReference"/>
        </w:rPr>
        <w:commentReference w:id="0"/>
      </w:r>
      <w:commentRangeEnd w:id="1"/>
      <w:r w:rsidR="00F7772E">
        <w:rPr>
          <w:rStyle w:val="CommentReference"/>
        </w:rPr>
        <w:commentReference w:id="1"/>
      </w:r>
    </w:p>
    <w:p w14:paraId="4221DAF7" w14:textId="109564A6" w:rsidR="006220DC" w:rsidRDefault="00B73957" w:rsidP="00CC6476">
      <w:pPr>
        <w:spacing w:line="480" w:lineRule="auto"/>
        <w:ind w:firstLine="720"/>
        <w:rPr>
          <w:rFonts w:ascii="Times New Roman" w:hAnsi="Times New Roman" w:cs="Times New Roman"/>
        </w:rPr>
      </w:pPr>
      <w:r>
        <w:rPr>
          <w:rFonts w:ascii="Times New Roman" w:hAnsi="Times New Roman" w:cs="Times New Roman"/>
        </w:rPr>
        <w:t>The mother’s stepson asks her</w:t>
      </w:r>
      <w:r w:rsidR="00FF3093">
        <w:rPr>
          <w:rFonts w:ascii="Times New Roman" w:hAnsi="Times New Roman" w:cs="Times New Roman"/>
        </w:rPr>
        <w:t xml:space="preserve"> what she means when she </w:t>
      </w:r>
      <w:r w:rsidR="00C4531F">
        <w:rPr>
          <w:rFonts w:ascii="Times New Roman" w:hAnsi="Times New Roman" w:cs="Times New Roman"/>
        </w:rPr>
        <w:t>encourage</w:t>
      </w:r>
      <w:r w:rsidR="00AC296C">
        <w:rPr>
          <w:rFonts w:ascii="Times New Roman" w:hAnsi="Times New Roman" w:cs="Times New Roman"/>
        </w:rPr>
        <w:t>s</w:t>
      </w:r>
      <w:r w:rsidR="00C4531F">
        <w:rPr>
          <w:rFonts w:ascii="Times New Roman" w:hAnsi="Times New Roman" w:cs="Times New Roman"/>
        </w:rPr>
        <w:t xml:space="preserve"> him to</w:t>
      </w:r>
      <w:r w:rsidR="009A7BF4">
        <w:rPr>
          <w:rFonts w:ascii="Times New Roman" w:hAnsi="Times New Roman" w:cs="Times New Roman"/>
        </w:rPr>
        <w:t xml:space="preserve"> capture the present “for later,” </w:t>
      </w:r>
      <w:r>
        <w:rPr>
          <w:rFonts w:ascii="Times New Roman" w:hAnsi="Times New Roman" w:cs="Times New Roman"/>
        </w:rPr>
        <w:t xml:space="preserve">but she then </w:t>
      </w:r>
      <w:r w:rsidR="00514137">
        <w:rPr>
          <w:rFonts w:ascii="Times New Roman" w:hAnsi="Times New Roman" w:cs="Times New Roman"/>
        </w:rPr>
        <w:t>realizes she’s “not sure</w:t>
      </w:r>
      <w:r w:rsidR="00AC296C">
        <w:rPr>
          <w:rFonts w:ascii="Times New Roman" w:hAnsi="Times New Roman" w:cs="Times New Roman"/>
        </w:rPr>
        <w:t>…</w:t>
      </w:r>
      <w:r w:rsidR="00514137">
        <w:rPr>
          <w:rFonts w:ascii="Times New Roman" w:hAnsi="Times New Roman" w:cs="Times New Roman"/>
        </w:rPr>
        <w:t xml:space="preserve"> what ‘for later’ means anymore</w:t>
      </w:r>
      <w:r w:rsidR="00C4531F">
        <w:rPr>
          <w:rFonts w:ascii="Times New Roman" w:hAnsi="Times New Roman" w:cs="Times New Roman"/>
        </w:rPr>
        <w:t>” (103)</w:t>
      </w:r>
      <w:r w:rsidR="00AC296C">
        <w:rPr>
          <w:rFonts w:ascii="Times New Roman" w:hAnsi="Times New Roman" w:cs="Times New Roman"/>
        </w:rPr>
        <w:t xml:space="preserve">. </w:t>
      </w:r>
      <w:r w:rsidR="00BC3890">
        <w:rPr>
          <w:rFonts w:ascii="Times New Roman" w:hAnsi="Times New Roman" w:cs="Times New Roman"/>
        </w:rPr>
        <w:t>H</w:t>
      </w:r>
      <w:r w:rsidR="00EB48EE">
        <w:rPr>
          <w:rFonts w:ascii="Times New Roman" w:hAnsi="Times New Roman" w:cs="Times New Roman"/>
        </w:rPr>
        <w:t xml:space="preserve">er reflection begins with a </w:t>
      </w:r>
      <w:r w:rsidR="00AE7E1B">
        <w:rPr>
          <w:rFonts w:ascii="Times New Roman" w:hAnsi="Times New Roman" w:cs="Times New Roman"/>
        </w:rPr>
        <w:t>meditative voice similar to</w:t>
      </w:r>
      <w:r w:rsidR="007E0132">
        <w:rPr>
          <w:rFonts w:ascii="Times New Roman" w:hAnsi="Times New Roman" w:cs="Times New Roman"/>
        </w:rPr>
        <w:t xml:space="preserve"> previous personal reflections, but sh</w:t>
      </w:r>
      <w:r w:rsidR="0019152E">
        <w:rPr>
          <w:rFonts w:ascii="Times New Roman" w:hAnsi="Times New Roman" w:cs="Times New Roman"/>
        </w:rPr>
        <w:t xml:space="preserve">e uses the first-person plural to express her dysphoria with </w:t>
      </w:r>
      <w:r w:rsidR="00D062CF">
        <w:rPr>
          <w:rFonts w:ascii="Times New Roman" w:hAnsi="Times New Roman" w:cs="Times New Roman"/>
        </w:rPr>
        <w:t>reality: “We don’t know how to explain it yet, but I think we all can fe</w:t>
      </w:r>
      <w:r w:rsidR="00A5421F">
        <w:rPr>
          <w:rFonts w:ascii="Times New Roman" w:hAnsi="Times New Roman" w:cs="Times New Roman"/>
        </w:rPr>
        <w:t>e</w:t>
      </w:r>
      <w:r w:rsidR="00D062CF">
        <w:rPr>
          <w:rFonts w:ascii="Times New Roman" w:hAnsi="Times New Roman" w:cs="Times New Roman"/>
        </w:rPr>
        <w:t>l it, somewhere deep in our gut or in our brain circuits</w:t>
      </w:r>
      <w:r w:rsidR="00A5421F">
        <w:rPr>
          <w:rFonts w:ascii="Times New Roman" w:hAnsi="Times New Roman" w:cs="Times New Roman"/>
        </w:rPr>
        <w:t>. We feel time differently</w:t>
      </w:r>
      <w:r w:rsidR="00D062CF">
        <w:rPr>
          <w:rFonts w:ascii="Times New Roman" w:hAnsi="Times New Roman" w:cs="Times New Roman"/>
        </w:rPr>
        <w:t>” (103). The collective voice</w:t>
      </w:r>
      <w:r w:rsidR="00A5421F">
        <w:rPr>
          <w:rFonts w:ascii="Times New Roman" w:hAnsi="Times New Roman" w:cs="Times New Roman"/>
        </w:rPr>
        <w:t xml:space="preserve"> </w:t>
      </w:r>
      <w:r w:rsidR="00BF5549">
        <w:rPr>
          <w:rFonts w:ascii="Times New Roman" w:hAnsi="Times New Roman" w:cs="Times New Roman"/>
        </w:rPr>
        <w:t xml:space="preserve">compensates for </w:t>
      </w:r>
      <w:r w:rsidR="00C42CDD">
        <w:rPr>
          <w:rFonts w:ascii="Times New Roman" w:hAnsi="Times New Roman" w:cs="Times New Roman"/>
        </w:rPr>
        <w:t>her</w:t>
      </w:r>
      <w:r w:rsidR="00BF5549">
        <w:rPr>
          <w:rFonts w:ascii="Times New Roman" w:hAnsi="Times New Roman" w:cs="Times New Roman"/>
        </w:rPr>
        <w:t xml:space="preserve"> insecurities and uncertainties she’s been realizing</w:t>
      </w:r>
      <w:r w:rsidR="001F5762">
        <w:rPr>
          <w:rFonts w:ascii="Times New Roman" w:hAnsi="Times New Roman" w:cs="Times New Roman"/>
        </w:rPr>
        <w:t xml:space="preserve"> in her travels</w:t>
      </w:r>
      <w:r w:rsidR="00734B51">
        <w:rPr>
          <w:rFonts w:ascii="Times New Roman" w:hAnsi="Times New Roman" w:cs="Times New Roman"/>
        </w:rPr>
        <w:t xml:space="preserve">, </w:t>
      </w:r>
      <w:r w:rsidR="00922D4E">
        <w:rPr>
          <w:rFonts w:ascii="Times New Roman" w:hAnsi="Times New Roman" w:cs="Times New Roman"/>
        </w:rPr>
        <w:t>and w</w:t>
      </w:r>
      <w:r w:rsidR="00147875">
        <w:rPr>
          <w:rFonts w:ascii="Times New Roman" w:hAnsi="Times New Roman" w:cs="Times New Roman"/>
        </w:rPr>
        <w:t>hen she says, “we all,” she speaks for those similarly “mentally colonized</w:t>
      </w:r>
      <w:r w:rsidR="00414EF1">
        <w:rPr>
          <w:rFonts w:ascii="Times New Roman" w:hAnsi="Times New Roman" w:cs="Times New Roman"/>
        </w:rPr>
        <w:t xml:space="preserve">” by </w:t>
      </w:r>
      <w:r w:rsidR="003E3315">
        <w:rPr>
          <w:rFonts w:ascii="Times New Roman" w:hAnsi="Times New Roman" w:cs="Times New Roman"/>
        </w:rPr>
        <w:t>their bordered identities.</w:t>
      </w:r>
      <w:r w:rsidR="00065B37">
        <w:rPr>
          <w:rFonts w:ascii="Times New Roman" w:hAnsi="Times New Roman" w:cs="Times New Roman"/>
        </w:rPr>
        <w:t xml:space="preserve"> Henk van Houtum suggests</w:t>
      </w:r>
      <w:r w:rsidR="0098288D">
        <w:rPr>
          <w:rFonts w:ascii="Times New Roman" w:hAnsi="Times New Roman" w:cs="Times New Roman"/>
        </w:rPr>
        <w:t xml:space="preserve"> that borders are </w:t>
      </w:r>
      <w:r w:rsidR="00320475">
        <w:rPr>
          <w:rFonts w:ascii="Times New Roman" w:hAnsi="Times New Roman" w:cs="Times New Roman"/>
        </w:rPr>
        <w:lastRenderedPageBreak/>
        <w:t xml:space="preserve">ideologies </w:t>
      </w:r>
      <w:r w:rsidR="00C077DB">
        <w:rPr>
          <w:rFonts w:ascii="Times New Roman" w:hAnsi="Times New Roman" w:cs="Times New Roman"/>
        </w:rPr>
        <w:t>with “spatial binding power” that depend</w:t>
      </w:r>
      <w:r w:rsidR="00FB02E3">
        <w:rPr>
          <w:rFonts w:ascii="Times New Roman" w:hAnsi="Times New Roman" w:cs="Times New Roman"/>
        </w:rPr>
        <w:t>s</w:t>
      </w:r>
      <w:r w:rsidR="00C077DB">
        <w:rPr>
          <w:rFonts w:ascii="Times New Roman" w:hAnsi="Times New Roman" w:cs="Times New Roman"/>
        </w:rPr>
        <w:t xml:space="preserve"> on </w:t>
      </w:r>
      <w:r w:rsidR="002107EC">
        <w:rPr>
          <w:rFonts w:ascii="Times New Roman" w:hAnsi="Times New Roman" w:cs="Times New Roman"/>
        </w:rPr>
        <w:t>“the interpretations and consequential (violent) power practices of those who construct and help to reproduce the border”</w:t>
      </w:r>
      <w:r w:rsidR="00320475">
        <w:rPr>
          <w:rFonts w:ascii="Times New Roman" w:hAnsi="Times New Roman" w:cs="Times New Roman"/>
        </w:rPr>
        <w:t xml:space="preserve"> (67).</w:t>
      </w:r>
      <w:r w:rsidR="00817CEC">
        <w:rPr>
          <w:rFonts w:ascii="Times New Roman" w:hAnsi="Times New Roman" w:cs="Times New Roman"/>
        </w:rPr>
        <w:t xml:space="preserve"> Nat</w:t>
      </w:r>
      <w:r w:rsidR="00C02993">
        <w:rPr>
          <w:rFonts w:ascii="Times New Roman" w:hAnsi="Times New Roman" w:cs="Times New Roman"/>
        </w:rPr>
        <w:t xml:space="preserve">ional citizens are </w:t>
      </w:r>
      <w:r w:rsidR="00687884">
        <w:rPr>
          <w:rFonts w:ascii="Times New Roman" w:hAnsi="Times New Roman" w:cs="Times New Roman"/>
        </w:rPr>
        <w:t xml:space="preserve">confined not only by physical borders but also by everyday practices that reinforce national ideologies. These deeply rooted ideologies can shape and distort citizens’ sociopolitical perspectives, just as national borders define a country’s physical boundaries. </w:t>
      </w:r>
      <w:r w:rsidR="00AF7797">
        <w:rPr>
          <w:rFonts w:ascii="Times New Roman" w:hAnsi="Times New Roman" w:cs="Times New Roman"/>
        </w:rPr>
        <w:t>As irregularities to the order of national citizenship, transnational migrants</w:t>
      </w:r>
      <w:r w:rsidR="00B77B6C">
        <w:rPr>
          <w:rFonts w:ascii="Times New Roman" w:hAnsi="Times New Roman" w:cs="Times New Roman"/>
        </w:rPr>
        <w:t xml:space="preserve"> disrupt </w:t>
      </w:r>
      <w:r w:rsidR="00853E25">
        <w:rPr>
          <w:rFonts w:ascii="Times New Roman" w:hAnsi="Times New Roman" w:cs="Times New Roman"/>
        </w:rPr>
        <w:t>the</w:t>
      </w:r>
      <w:r w:rsidR="00B77B6C">
        <w:rPr>
          <w:rFonts w:ascii="Times New Roman" w:hAnsi="Times New Roman" w:cs="Times New Roman"/>
        </w:rPr>
        <w:t xml:space="preserve"> border’s </w:t>
      </w:r>
      <w:r w:rsidR="00E7073B">
        <w:rPr>
          <w:rFonts w:ascii="Times New Roman" w:hAnsi="Times New Roman" w:cs="Times New Roman"/>
        </w:rPr>
        <w:t>binding power and interrogate the national ideologies regulating domestic daily life</w:t>
      </w:r>
      <w:r w:rsidR="003466C9">
        <w:rPr>
          <w:rFonts w:ascii="Times New Roman" w:hAnsi="Times New Roman" w:cs="Times New Roman"/>
        </w:rPr>
        <w:t xml:space="preserve">. </w:t>
      </w:r>
      <w:r w:rsidR="008C1FC1">
        <w:rPr>
          <w:rFonts w:ascii="Times New Roman" w:hAnsi="Times New Roman" w:cs="Times New Roman"/>
        </w:rPr>
        <w:t xml:space="preserve">In </w:t>
      </w:r>
      <w:r w:rsidR="00530F2D">
        <w:rPr>
          <w:rFonts w:ascii="Times New Roman" w:hAnsi="Times New Roman" w:cs="Times New Roman"/>
          <w:i/>
          <w:iCs/>
        </w:rPr>
        <w:t>Lost Children Archive</w:t>
      </w:r>
      <w:r w:rsidR="008C1FC1">
        <w:rPr>
          <w:rFonts w:ascii="Times New Roman" w:hAnsi="Times New Roman" w:cs="Times New Roman"/>
        </w:rPr>
        <w:t>, the child refugee crisis has re</w:t>
      </w:r>
      <w:r w:rsidR="00206A17">
        <w:rPr>
          <w:rFonts w:ascii="Times New Roman" w:hAnsi="Times New Roman" w:cs="Times New Roman"/>
        </w:rPr>
        <w:t>ndered the US border’s binding power</w:t>
      </w:r>
      <w:r w:rsidR="00252D46">
        <w:rPr>
          <w:rFonts w:ascii="Times New Roman" w:hAnsi="Times New Roman" w:cs="Times New Roman"/>
        </w:rPr>
        <w:t xml:space="preserve"> for the mother, and</w:t>
      </w:r>
      <w:r w:rsidR="00623303">
        <w:rPr>
          <w:rFonts w:ascii="Times New Roman" w:hAnsi="Times New Roman" w:cs="Times New Roman"/>
        </w:rPr>
        <w:t xml:space="preserve"> the</w:t>
      </w:r>
      <w:r w:rsidR="00206A17">
        <w:rPr>
          <w:rFonts w:ascii="Times New Roman" w:hAnsi="Times New Roman" w:cs="Times New Roman"/>
        </w:rPr>
        <w:t xml:space="preserve"> collective voice</w:t>
      </w:r>
      <w:r w:rsidR="00623303">
        <w:rPr>
          <w:rFonts w:ascii="Times New Roman" w:hAnsi="Times New Roman" w:cs="Times New Roman"/>
        </w:rPr>
        <w:t xml:space="preserve"> she assumes</w:t>
      </w:r>
      <w:r w:rsidR="00206A17">
        <w:rPr>
          <w:rFonts w:ascii="Times New Roman" w:hAnsi="Times New Roman" w:cs="Times New Roman"/>
        </w:rPr>
        <w:t xml:space="preserve"> represents a</w:t>
      </w:r>
      <w:r w:rsidR="006B549B">
        <w:rPr>
          <w:rFonts w:ascii="Times New Roman" w:hAnsi="Times New Roman" w:cs="Times New Roman"/>
        </w:rPr>
        <w:t>n attempt to restore that binding power</w:t>
      </w:r>
      <w:r w:rsidR="00D54BBD">
        <w:rPr>
          <w:rFonts w:ascii="Times New Roman" w:hAnsi="Times New Roman" w:cs="Times New Roman"/>
        </w:rPr>
        <w:t xml:space="preserve"> </w:t>
      </w:r>
      <w:r w:rsidR="00E77A0F">
        <w:rPr>
          <w:rFonts w:ascii="Times New Roman" w:hAnsi="Times New Roman" w:cs="Times New Roman"/>
        </w:rPr>
        <w:t xml:space="preserve">by </w:t>
      </w:r>
      <w:r w:rsidR="009B2ED9">
        <w:rPr>
          <w:rFonts w:ascii="Times New Roman" w:hAnsi="Times New Roman" w:cs="Times New Roman"/>
        </w:rPr>
        <w:t>pluralizing her perspective.</w:t>
      </w:r>
    </w:p>
    <w:p w14:paraId="3EA7FB0F" w14:textId="54570832" w:rsidR="001029E4" w:rsidRDefault="00711E4C" w:rsidP="00177E76">
      <w:pPr>
        <w:spacing w:line="480" w:lineRule="auto"/>
        <w:ind w:firstLine="720"/>
        <w:rPr>
          <w:rFonts w:ascii="Times New Roman" w:hAnsi="Times New Roman" w:cs="Times New Roman"/>
        </w:rPr>
      </w:pPr>
      <w:r>
        <w:rPr>
          <w:rFonts w:ascii="Times New Roman" w:hAnsi="Times New Roman" w:cs="Times New Roman"/>
        </w:rPr>
        <w:t xml:space="preserve">Migration </w:t>
      </w:r>
      <w:r w:rsidR="00BE23E9">
        <w:rPr>
          <w:rFonts w:ascii="Times New Roman" w:hAnsi="Times New Roman" w:cs="Times New Roman"/>
        </w:rPr>
        <w:t>is one of many global flows</w:t>
      </w:r>
      <w:r>
        <w:rPr>
          <w:rFonts w:ascii="Times New Roman" w:hAnsi="Times New Roman" w:cs="Times New Roman"/>
        </w:rPr>
        <w:t xml:space="preserve"> putting stress on national borders and national ideologies. </w:t>
      </w:r>
      <w:r w:rsidR="00BE23E9">
        <w:rPr>
          <w:rFonts w:ascii="Times New Roman" w:hAnsi="Times New Roman" w:cs="Times New Roman"/>
        </w:rPr>
        <w:t xml:space="preserve">Wendy Brown suggests that </w:t>
      </w:r>
      <w:r w:rsidR="00D9126B">
        <w:rPr>
          <w:rFonts w:ascii="Times New Roman" w:hAnsi="Times New Roman" w:cs="Times New Roman"/>
        </w:rPr>
        <w:t xml:space="preserve">globalization naturally </w:t>
      </w:r>
      <w:r w:rsidR="00737DDA">
        <w:rPr>
          <w:rFonts w:ascii="Times New Roman" w:hAnsi="Times New Roman" w:cs="Times New Roman"/>
        </w:rPr>
        <w:t>produces a variety of tensions, both profound and contradictory:</w:t>
      </w:r>
      <w:r w:rsidR="00313C1E">
        <w:rPr>
          <w:rFonts w:ascii="Times New Roman" w:hAnsi="Times New Roman" w:cs="Times New Roman"/>
        </w:rPr>
        <w:t xml:space="preserve"> </w:t>
      </w:r>
      <w:r w:rsidR="00737DDA">
        <w:rPr>
          <w:rFonts w:ascii="Times New Roman" w:hAnsi="Times New Roman" w:cs="Times New Roman"/>
        </w:rPr>
        <w:t>“</w:t>
      </w:r>
      <w:r w:rsidR="00737DDA" w:rsidRPr="0030366E">
        <w:rPr>
          <w:rFonts w:ascii="Times New Roman" w:hAnsi="Times New Roman" w:cs="Times New Roman"/>
        </w:rPr>
        <w:t>global networks and local nationalisms, virtual power and physical power, private appropriation and open sourcing, secrecy and transparency, territorialization and deterritorialization</w:t>
      </w:r>
      <w:r w:rsidR="00737DDA">
        <w:rPr>
          <w:rFonts w:ascii="Times New Roman" w:hAnsi="Times New Roman" w:cs="Times New Roman"/>
        </w:rPr>
        <w:t>…</w:t>
      </w:r>
      <w:r w:rsidR="006261F0">
        <w:rPr>
          <w:rFonts w:ascii="Times New Roman" w:hAnsi="Times New Roman" w:cs="Times New Roman"/>
        </w:rPr>
        <w:t xml:space="preserve"> </w:t>
      </w:r>
      <w:r w:rsidR="00737DDA" w:rsidRPr="0030366E">
        <w:rPr>
          <w:rFonts w:ascii="Times New Roman" w:hAnsi="Times New Roman" w:cs="Times New Roman"/>
        </w:rPr>
        <w:t>national interests and the global market, hence between the nation and the state, and between the security of the subject and the movements of capital</w:t>
      </w:r>
      <w:r w:rsidR="00737DDA">
        <w:rPr>
          <w:rFonts w:ascii="Times New Roman" w:hAnsi="Times New Roman" w:cs="Times New Roman"/>
        </w:rPr>
        <w:t>” (8).</w:t>
      </w:r>
      <w:r w:rsidR="00313C1E">
        <w:rPr>
          <w:rFonts w:ascii="Times New Roman" w:hAnsi="Times New Roman" w:cs="Times New Roman"/>
        </w:rPr>
        <w:t xml:space="preserve"> </w:t>
      </w:r>
      <w:r w:rsidR="008D7F06">
        <w:rPr>
          <w:rFonts w:ascii="Times New Roman" w:hAnsi="Times New Roman" w:cs="Times New Roman"/>
        </w:rPr>
        <w:t>These tensions centralize in border regions</w:t>
      </w:r>
      <w:r w:rsidR="00774DE8">
        <w:rPr>
          <w:rFonts w:ascii="Times New Roman" w:hAnsi="Times New Roman" w:cs="Times New Roman"/>
        </w:rPr>
        <w:t xml:space="preserve">, where </w:t>
      </w:r>
      <w:r w:rsidR="000C3BAE">
        <w:rPr>
          <w:rFonts w:ascii="Times New Roman" w:hAnsi="Times New Roman" w:cs="Times New Roman"/>
        </w:rPr>
        <w:t xml:space="preserve">transnational flows of products, </w:t>
      </w:r>
      <w:r w:rsidR="0093366E">
        <w:rPr>
          <w:rFonts w:ascii="Times New Roman" w:hAnsi="Times New Roman" w:cs="Times New Roman"/>
        </w:rPr>
        <w:t xml:space="preserve">capital, people, and ideas </w:t>
      </w:r>
      <w:r w:rsidR="0052797B">
        <w:rPr>
          <w:rFonts w:ascii="Times New Roman" w:hAnsi="Times New Roman" w:cs="Times New Roman"/>
        </w:rPr>
        <w:t>are most frequent</w:t>
      </w:r>
      <w:r w:rsidR="00287B49">
        <w:rPr>
          <w:rFonts w:ascii="Times New Roman" w:hAnsi="Times New Roman" w:cs="Times New Roman"/>
        </w:rPr>
        <w:t xml:space="preserve">, but </w:t>
      </w:r>
      <w:r w:rsidR="001F2687">
        <w:rPr>
          <w:rFonts w:ascii="Times New Roman" w:hAnsi="Times New Roman" w:cs="Times New Roman"/>
        </w:rPr>
        <w:t xml:space="preserve">the </w:t>
      </w:r>
      <w:r w:rsidR="00EE573A">
        <w:rPr>
          <w:rFonts w:ascii="Times New Roman" w:hAnsi="Times New Roman" w:cs="Times New Roman"/>
        </w:rPr>
        <w:t xml:space="preserve">border’s iconic status in the national </w:t>
      </w:r>
      <w:r w:rsidR="00150809">
        <w:rPr>
          <w:rFonts w:ascii="Times New Roman" w:hAnsi="Times New Roman" w:cs="Times New Roman"/>
        </w:rPr>
        <w:t xml:space="preserve">imagination causes national subjects to </w:t>
      </w:r>
      <w:r w:rsidR="001F2687">
        <w:rPr>
          <w:rFonts w:ascii="Times New Roman" w:hAnsi="Times New Roman" w:cs="Times New Roman"/>
        </w:rPr>
        <w:t xml:space="preserve">feel these tensions </w:t>
      </w:r>
      <w:r w:rsidR="00CE0B26">
        <w:rPr>
          <w:rFonts w:ascii="Times New Roman" w:hAnsi="Times New Roman" w:cs="Times New Roman"/>
        </w:rPr>
        <w:t>personally</w:t>
      </w:r>
      <w:r w:rsidR="00947489">
        <w:rPr>
          <w:rFonts w:ascii="Times New Roman" w:hAnsi="Times New Roman" w:cs="Times New Roman"/>
        </w:rPr>
        <w:t xml:space="preserve">. </w:t>
      </w:r>
      <w:r w:rsidR="00854827">
        <w:rPr>
          <w:rFonts w:ascii="Times New Roman" w:hAnsi="Times New Roman" w:cs="Times New Roman"/>
        </w:rPr>
        <w:t xml:space="preserve">In </w:t>
      </w:r>
      <w:r w:rsidR="00530F2D">
        <w:rPr>
          <w:rFonts w:ascii="Times New Roman" w:hAnsi="Times New Roman" w:cs="Times New Roman"/>
          <w:i/>
          <w:iCs/>
        </w:rPr>
        <w:t>Lost Children Archive</w:t>
      </w:r>
      <w:r w:rsidR="00854827">
        <w:rPr>
          <w:rFonts w:ascii="Times New Roman" w:hAnsi="Times New Roman" w:cs="Times New Roman"/>
        </w:rPr>
        <w:t>, t</w:t>
      </w:r>
      <w:r w:rsidR="00CE0B26" w:rsidRPr="00854827">
        <w:rPr>
          <w:rFonts w:ascii="Times New Roman" w:hAnsi="Times New Roman" w:cs="Times New Roman"/>
        </w:rPr>
        <w:t>his</w:t>
      </w:r>
      <w:r w:rsidR="00CE0B26">
        <w:rPr>
          <w:rFonts w:ascii="Times New Roman" w:hAnsi="Times New Roman" w:cs="Times New Roman"/>
        </w:rPr>
        <w:t xml:space="preserve"> is evident in the mother’s description of the present as an overwhelming</w:t>
      </w:r>
      <w:r>
        <w:rPr>
          <w:rFonts w:ascii="Times New Roman" w:hAnsi="Times New Roman" w:cs="Times New Roman"/>
        </w:rPr>
        <w:t xml:space="preserve"> </w:t>
      </w:r>
      <w:r w:rsidR="00CD578F">
        <w:rPr>
          <w:rFonts w:ascii="Times New Roman" w:hAnsi="Times New Roman" w:cs="Times New Roman"/>
        </w:rPr>
        <w:t>“accumulation of months, days, natural disasters, television series, terrorist attacks, divorces, mass migrations, birthdays, photographs, sunrises” (103).</w:t>
      </w:r>
      <w:r w:rsidR="00AA5520">
        <w:rPr>
          <w:rFonts w:ascii="Times New Roman" w:hAnsi="Times New Roman" w:cs="Times New Roman"/>
        </w:rPr>
        <w:t xml:space="preserve"> </w:t>
      </w:r>
      <w:r w:rsidR="0044185D">
        <w:rPr>
          <w:rFonts w:ascii="Times New Roman" w:hAnsi="Times New Roman" w:cs="Times New Roman"/>
        </w:rPr>
        <w:t>The mother’s list</w:t>
      </w:r>
      <w:r w:rsidR="00941790">
        <w:rPr>
          <w:rFonts w:ascii="Times New Roman" w:hAnsi="Times New Roman" w:cs="Times New Roman"/>
        </w:rPr>
        <w:t xml:space="preserve"> switches </w:t>
      </w:r>
      <w:r w:rsidR="000C3E25">
        <w:rPr>
          <w:rFonts w:ascii="Times New Roman" w:hAnsi="Times New Roman" w:cs="Times New Roman"/>
        </w:rPr>
        <w:t>between</w:t>
      </w:r>
      <w:r w:rsidR="00941790">
        <w:rPr>
          <w:rFonts w:ascii="Times New Roman" w:hAnsi="Times New Roman" w:cs="Times New Roman"/>
        </w:rPr>
        <w:t xml:space="preserve"> </w:t>
      </w:r>
      <w:r w:rsidR="000C3E25">
        <w:rPr>
          <w:rFonts w:ascii="Times New Roman" w:hAnsi="Times New Roman" w:cs="Times New Roman"/>
        </w:rPr>
        <w:t>global and local</w:t>
      </w:r>
      <w:r w:rsidR="00941790">
        <w:rPr>
          <w:rFonts w:ascii="Times New Roman" w:hAnsi="Times New Roman" w:cs="Times New Roman"/>
        </w:rPr>
        <w:t xml:space="preserve"> scales. Her mention of natural disasters, terrorist attacks,</w:t>
      </w:r>
      <w:r w:rsidR="000C3E25">
        <w:rPr>
          <w:rFonts w:ascii="Times New Roman" w:hAnsi="Times New Roman" w:cs="Times New Roman"/>
        </w:rPr>
        <w:t xml:space="preserve"> and</w:t>
      </w:r>
      <w:r w:rsidR="00941790">
        <w:rPr>
          <w:rFonts w:ascii="Times New Roman" w:hAnsi="Times New Roman" w:cs="Times New Roman"/>
        </w:rPr>
        <w:t xml:space="preserve"> mass migrations</w:t>
      </w:r>
      <w:r w:rsidR="000C3E25">
        <w:rPr>
          <w:rFonts w:ascii="Times New Roman" w:hAnsi="Times New Roman" w:cs="Times New Roman"/>
        </w:rPr>
        <w:t xml:space="preserve"> characterize global </w:t>
      </w:r>
      <w:r w:rsidR="000C3E25">
        <w:rPr>
          <w:rFonts w:ascii="Times New Roman" w:hAnsi="Times New Roman" w:cs="Times New Roman"/>
        </w:rPr>
        <w:lastRenderedPageBreak/>
        <w:t xml:space="preserve">occurrences as </w:t>
      </w:r>
      <w:r w:rsidR="00BA2F81">
        <w:rPr>
          <w:rFonts w:ascii="Times New Roman" w:hAnsi="Times New Roman" w:cs="Times New Roman"/>
        </w:rPr>
        <w:t xml:space="preserve">grand threats. On the other hand, television series, </w:t>
      </w:r>
      <w:r w:rsidR="00FC3425">
        <w:rPr>
          <w:rFonts w:ascii="Times New Roman" w:hAnsi="Times New Roman" w:cs="Times New Roman"/>
        </w:rPr>
        <w:t xml:space="preserve">divorces, and birthdays are </w:t>
      </w:r>
      <w:r w:rsidR="009E146A">
        <w:rPr>
          <w:rFonts w:ascii="Times New Roman" w:hAnsi="Times New Roman" w:cs="Times New Roman"/>
        </w:rPr>
        <w:t>aspects of domestic life</w:t>
      </w:r>
      <w:r w:rsidR="00C73253">
        <w:rPr>
          <w:rFonts w:ascii="Times New Roman" w:hAnsi="Times New Roman" w:cs="Times New Roman"/>
        </w:rPr>
        <w:t xml:space="preserve">. </w:t>
      </w:r>
      <w:r w:rsidR="00C468D1">
        <w:rPr>
          <w:rFonts w:ascii="Times New Roman" w:hAnsi="Times New Roman" w:cs="Times New Roman"/>
        </w:rPr>
        <w:t xml:space="preserve">Altogether, however, these aspects </w:t>
      </w:r>
      <w:r w:rsidR="00E97EF3">
        <w:rPr>
          <w:rFonts w:ascii="Times New Roman" w:hAnsi="Times New Roman" w:cs="Times New Roman"/>
        </w:rPr>
        <w:t xml:space="preserve">are too much to process without secure boundaries to separate the global from the local. Like </w:t>
      </w:r>
      <w:r w:rsidR="002B78FD">
        <w:rPr>
          <w:rFonts w:ascii="Times New Roman" w:hAnsi="Times New Roman" w:cs="Times New Roman"/>
        </w:rPr>
        <w:t xml:space="preserve">national borders, globalization </w:t>
      </w:r>
      <w:r w:rsidR="00A21783">
        <w:rPr>
          <w:rFonts w:ascii="Times New Roman" w:hAnsi="Times New Roman" w:cs="Times New Roman"/>
        </w:rPr>
        <w:t xml:space="preserve">puts the mother’s imagination under distress. </w:t>
      </w:r>
    </w:p>
    <w:p w14:paraId="04327E4E" w14:textId="28A89B54" w:rsidR="00844178" w:rsidRDefault="00617AA9" w:rsidP="003F3276">
      <w:pPr>
        <w:spacing w:line="480" w:lineRule="auto"/>
        <w:ind w:firstLine="720"/>
        <w:rPr>
          <w:rFonts w:ascii="Times New Roman" w:hAnsi="Times New Roman" w:cs="Times New Roman"/>
        </w:rPr>
      </w:pPr>
      <w:r>
        <w:rPr>
          <w:rFonts w:ascii="Times New Roman" w:hAnsi="Times New Roman" w:cs="Times New Roman"/>
        </w:rPr>
        <w:t xml:space="preserve">Brown uses </w:t>
      </w:r>
      <w:r w:rsidR="00973E54">
        <w:rPr>
          <w:rFonts w:ascii="Times New Roman" w:hAnsi="Times New Roman" w:cs="Times New Roman"/>
        </w:rPr>
        <w:t xml:space="preserve">Sigmund Freud’s theory of defense to suggest that </w:t>
      </w:r>
      <w:r w:rsidR="00440CC4">
        <w:rPr>
          <w:rFonts w:ascii="Times New Roman" w:hAnsi="Times New Roman" w:cs="Times New Roman"/>
        </w:rPr>
        <w:t>borders “</w:t>
      </w:r>
      <w:r w:rsidR="007D6871" w:rsidRPr="007D6871">
        <w:rPr>
          <w:rFonts w:ascii="Times New Roman" w:hAnsi="Times New Roman" w:cs="Times New Roman"/>
        </w:rPr>
        <w:t>facilitate a psychic defense against recognition of a set of internal or systemic failures that are relocated to the outside and against recognition of a set of unacceptable facts of dependency, unprotected vulnerability, or even responsibility for colonial violence in the context of declining sovereign power</w:t>
      </w:r>
      <w:r w:rsidR="007D6871">
        <w:rPr>
          <w:rFonts w:ascii="Times New Roman" w:hAnsi="Times New Roman" w:cs="Times New Roman"/>
        </w:rPr>
        <w:t xml:space="preserve"> (125-126).</w:t>
      </w:r>
      <w:r w:rsidR="00C85A52">
        <w:rPr>
          <w:rFonts w:ascii="Times New Roman" w:hAnsi="Times New Roman" w:cs="Times New Roman"/>
        </w:rPr>
        <w:t xml:space="preserve"> The national subject</w:t>
      </w:r>
      <w:r w:rsidR="00050780">
        <w:rPr>
          <w:rFonts w:ascii="Times New Roman" w:hAnsi="Times New Roman" w:cs="Times New Roman"/>
        </w:rPr>
        <w:t xml:space="preserve"> </w:t>
      </w:r>
      <w:r w:rsidR="00796CB6">
        <w:rPr>
          <w:rFonts w:ascii="Times New Roman" w:hAnsi="Times New Roman" w:cs="Times New Roman"/>
        </w:rPr>
        <w:t>relies on the symbol of a strong border to</w:t>
      </w:r>
      <w:r w:rsidR="00A36884">
        <w:rPr>
          <w:rFonts w:ascii="Times New Roman" w:hAnsi="Times New Roman" w:cs="Times New Roman"/>
        </w:rPr>
        <w:t xml:space="preserve"> deflect insecurities, anxieties, and </w:t>
      </w:r>
      <w:r w:rsidR="008F7165">
        <w:rPr>
          <w:rFonts w:ascii="Times New Roman" w:hAnsi="Times New Roman" w:cs="Times New Roman"/>
        </w:rPr>
        <w:t xml:space="preserve">guilt, especially as they become increasingly evident </w:t>
      </w:r>
      <w:r w:rsidR="003657E7">
        <w:rPr>
          <w:rFonts w:ascii="Times New Roman" w:hAnsi="Times New Roman" w:cs="Times New Roman"/>
        </w:rPr>
        <w:t xml:space="preserve">in the modern age of advanced globalization. </w:t>
      </w:r>
      <w:r w:rsidR="00B37C33">
        <w:rPr>
          <w:rFonts w:ascii="Times New Roman" w:hAnsi="Times New Roman" w:cs="Times New Roman"/>
        </w:rPr>
        <w:t xml:space="preserve">Without a strong border to </w:t>
      </w:r>
      <w:r w:rsidR="005A7082">
        <w:rPr>
          <w:rFonts w:ascii="Times New Roman" w:hAnsi="Times New Roman" w:cs="Times New Roman"/>
        </w:rPr>
        <w:t xml:space="preserve">maintain this psychic distance, national subjects </w:t>
      </w:r>
      <w:r w:rsidR="00760F3C">
        <w:rPr>
          <w:rFonts w:ascii="Times New Roman" w:hAnsi="Times New Roman" w:cs="Times New Roman"/>
        </w:rPr>
        <w:t xml:space="preserve">feel </w:t>
      </w:r>
      <w:r w:rsidR="00264DE7">
        <w:rPr>
          <w:rFonts w:ascii="Times New Roman" w:hAnsi="Times New Roman" w:cs="Times New Roman"/>
        </w:rPr>
        <w:t>they are helplessly alone against these global forces</w:t>
      </w:r>
      <w:r w:rsidR="00242CB0">
        <w:rPr>
          <w:rFonts w:ascii="Times New Roman" w:hAnsi="Times New Roman" w:cs="Times New Roman"/>
        </w:rPr>
        <w:t>, and they begin to see through</w:t>
      </w:r>
      <w:r w:rsidR="009238C6">
        <w:rPr>
          <w:rFonts w:ascii="Times New Roman" w:hAnsi="Times New Roman" w:cs="Times New Roman"/>
        </w:rPr>
        <w:t xml:space="preserve"> “the illusion of a future aligned with an idealized past” </w:t>
      </w:r>
      <w:r w:rsidR="00242CB0">
        <w:rPr>
          <w:rFonts w:ascii="Times New Roman" w:hAnsi="Times New Roman" w:cs="Times New Roman"/>
        </w:rPr>
        <w:t xml:space="preserve">the border once upheld </w:t>
      </w:r>
      <w:r w:rsidR="009238C6">
        <w:rPr>
          <w:rFonts w:ascii="Times New Roman" w:hAnsi="Times New Roman" w:cs="Times New Roman"/>
        </w:rPr>
        <w:t xml:space="preserve">(Brown, 133). </w:t>
      </w:r>
      <w:r w:rsidR="00706698">
        <w:rPr>
          <w:rFonts w:ascii="Times New Roman" w:hAnsi="Times New Roman" w:cs="Times New Roman"/>
        </w:rPr>
        <w:t xml:space="preserve">As the mother continues </w:t>
      </w:r>
      <w:r w:rsidR="00216830">
        <w:rPr>
          <w:rFonts w:ascii="Times New Roman" w:hAnsi="Times New Roman" w:cs="Times New Roman"/>
        </w:rPr>
        <w:t>ruminating, she expresses</w:t>
      </w:r>
      <w:r w:rsidR="003F3276">
        <w:rPr>
          <w:rFonts w:ascii="Times New Roman" w:hAnsi="Times New Roman" w:cs="Times New Roman"/>
        </w:rPr>
        <w:t xml:space="preserve"> feeling “an absence of future, because the present has become too overwhelming, so the future has become unimaginable” (Luiselli, 103). </w:t>
      </w:r>
      <w:r w:rsidR="0060156F">
        <w:rPr>
          <w:rFonts w:ascii="Times New Roman" w:hAnsi="Times New Roman" w:cs="Times New Roman"/>
        </w:rPr>
        <w:t>While</w:t>
      </w:r>
      <w:r w:rsidR="003F3276">
        <w:rPr>
          <w:rFonts w:ascii="Times New Roman" w:hAnsi="Times New Roman" w:cs="Times New Roman"/>
        </w:rPr>
        <w:t xml:space="preserve"> </w:t>
      </w:r>
      <w:r w:rsidR="00635060">
        <w:rPr>
          <w:rFonts w:ascii="Times New Roman" w:hAnsi="Times New Roman" w:cs="Times New Roman"/>
        </w:rPr>
        <w:t xml:space="preserve">migration and other global flows wane on the US-Mexico border, </w:t>
      </w:r>
      <w:r w:rsidR="00AB078D">
        <w:rPr>
          <w:rFonts w:ascii="Times New Roman" w:hAnsi="Times New Roman" w:cs="Times New Roman"/>
        </w:rPr>
        <w:t>the mother</w:t>
      </w:r>
      <w:r w:rsidR="007F1518">
        <w:rPr>
          <w:rFonts w:ascii="Times New Roman" w:hAnsi="Times New Roman" w:cs="Times New Roman"/>
        </w:rPr>
        <w:t xml:space="preserve"> is less certain </w:t>
      </w:r>
      <w:r w:rsidR="00900334">
        <w:rPr>
          <w:rFonts w:ascii="Times New Roman" w:hAnsi="Times New Roman" w:cs="Times New Roman"/>
        </w:rPr>
        <w:t>of the space she inhabits, the time she moves through, and the future she feels helpless against.</w:t>
      </w:r>
      <w:r w:rsidR="00FF51BB">
        <w:rPr>
          <w:rFonts w:ascii="Times New Roman" w:hAnsi="Times New Roman" w:cs="Times New Roman"/>
        </w:rPr>
        <w:t xml:space="preserve"> Finally returning to offer her stepson a de</w:t>
      </w:r>
      <w:r w:rsidR="00F22BC6">
        <w:rPr>
          <w:rFonts w:ascii="Times New Roman" w:hAnsi="Times New Roman" w:cs="Times New Roman"/>
        </w:rPr>
        <w:t xml:space="preserve">finite answer, </w:t>
      </w:r>
      <w:r w:rsidR="00FD7E92">
        <w:rPr>
          <w:rFonts w:ascii="Times New Roman" w:hAnsi="Times New Roman" w:cs="Times New Roman"/>
        </w:rPr>
        <w:t xml:space="preserve">she reproduces </w:t>
      </w:r>
      <w:r w:rsidR="00171527">
        <w:rPr>
          <w:rFonts w:ascii="Times New Roman" w:hAnsi="Times New Roman" w:cs="Times New Roman"/>
        </w:rPr>
        <w:t xml:space="preserve">the bordered thinking she’s fallen victim to by telling him, </w:t>
      </w:r>
      <w:r w:rsidR="00F22BC6">
        <w:rPr>
          <w:rFonts w:ascii="Times New Roman" w:hAnsi="Times New Roman" w:cs="Times New Roman"/>
        </w:rPr>
        <w:t>“You just have to find your own way of understanding space, so that the rest of us can feel less lost in time” (103).</w:t>
      </w:r>
      <w:r w:rsidR="00BE5FCC">
        <w:rPr>
          <w:rFonts w:ascii="Times New Roman" w:hAnsi="Times New Roman" w:cs="Times New Roman"/>
        </w:rPr>
        <w:t xml:space="preserve"> In terms simpler than her </w:t>
      </w:r>
      <w:r w:rsidR="004F32A1">
        <w:rPr>
          <w:rFonts w:ascii="Times New Roman" w:hAnsi="Times New Roman" w:cs="Times New Roman"/>
        </w:rPr>
        <w:t>rumination, she encourages her stepson to similarly rely on spatial boundaries t</w:t>
      </w:r>
      <w:r w:rsidR="009B6357">
        <w:rPr>
          <w:rFonts w:ascii="Times New Roman" w:hAnsi="Times New Roman" w:cs="Times New Roman"/>
        </w:rPr>
        <w:t>o grant a sense of security to a collective</w:t>
      </w:r>
      <w:r w:rsidR="004F213E">
        <w:rPr>
          <w:rFonts w:ascii="Times New Roman" w:hAnsi="Times New Roman" w:cs="Times New Roman"/>
        </w:rPr>
        <w:t xml:space="preserve">, </w:t>
      </w:r>
      <w:r w:rsidR="00EE23E8">
        <w:rPr>
          <w:rFonts w:ascii="Times New Roman" w:hAnsi="Times New Roman" w:cs="Times New Roman"/>
        </w:rPr>
        <w:t>implicitly national consciousness</w:t>
      </w:r>
      <w:r w:rsidR="009B6357">
        <w:rPr>
          <w:rFonts w:ascii="Times New Roman" w:hAnsi="Times New Roman" w:cs="Times New Roman"/>
        </w:rPr>
        <w:t xml:space="preserve">. </w:t>
      </w:r>
    </w:p>
    <w:p w14:paraId="08501EF2" w14:textId="77777777" w:rsidR="00A24011" w:rsidRDefault="00353881" w:rsidP="00781FE7">
      <w:pPr>
        <w:spacing w:line="480" w:lineRule="auto"/>
        <w:rPr>
          <w:rFonts w:ascii="Times New Roman" w:hAnsi="Times New Roman" w:cs="Times New Roman"/>
        </w:rPr>
      </w:pPr>
      <w:r>
        <w:rPr>
          <w:rFonts w:ascii="Times New Roman" w:hAnsi="Times New Roman" w:cs="Times New Roman"/>
        </w:rPr>
        <w:lastRenderedPageBreak/>
        <w:tab/>
      </w:r>
      <w:r w:rsidR="00DF6E2A">
        <w:rPr>
          <w:rFonts w:ascii="Times New Roman" w:hAnsi="Times New Roman" w:cs="Times New Roman"/>
        </w:rPr>
        <w:t>As she and her family cross Arkansas, the mother reconnects with Manuela, who has an unfortunate update</w:t>
      </w:r>
      <w:r w:rsidR="00451FE2">
        <w:rPr>
          <w:rFonts w:ascii="Times New Roman" w:hAnsi="Times New Roman" w:cs="Times New Roman"/>
        </w:rPr>
        <w:t>.</w:t>
      </w:r>
      <w:r w:rsidR="0057790E">
        <w:rPr>
          <w:rFonts w:ascii="Times New Roman" w:hAnsi="Times New Roman" w:cs="Times New Roman"/>
        </w:rPr>
        <w:t xml:space="preserve"> After being denied asylum, h</w:t>
      </w:r>
      <w:r w:rsidR="00451FE2">
        <w:rPr>
          <w:rFonts w:ascii="Times New Roman" w:hAnsi="Times New Roman" w:cs="Times New Roman"/>
        </w:rPr>
        <w:t xml:space="preserve">er two daughters </w:t>
      </w:r>
      <w:r w:rsidR="00D760F5">
        <w:rPr>
          <w:rFonts w:ascii="Times New Roman" w:hAnsi="Times New Roman" w:cs="Times New Roman"/>
        </w:rPr>
        <w:t xml:space="preserve">were </w:t>
      </w:r>
      <w:r w:rsidR="00781FE7">
        <w:rPr>
          <w:rFonts w:ascii="Times New Roman" w:hAnsi="Times New Roman" w:cs="Times New Roman"/>
        </w:rPr>
        <w:t>lost during their transferal from one detention center to another</w:t>
      </w:r>
      <w:r w:rsidR="00451FE2">
        <w:rPr>
          <w:rFonts w:ascii="Times New Roman" w:hAnsi="Times New Roman" w:cs="Times New Roman"/>
        </w:rPr>
        <w:t xml:space="preserve">. </w:t>
      </w:r>
      <w:r w:rsidR="00D7634A">
        <w:rPr>
          <w:rFonts w:ascii="Times New Roman" w:hAnsi="Times New Roman" w:cs="Times New Roman"/>
        </w:rPr>
        <w:t xml:space="preserve">They were supposed to be deported back to Mexico, but they never arrived. </w:t>
      </w:r>
      <w:r w:rsidR="00E21C7D">
        <w:rPr>
          <w:rFonts w:ascii="Times New Roman" w:hAnsi="Times New Roman" w:cs="Times New Roman"/>
        </w:rPr>
        <w:t xml:space="preserve">This </w:t>
      </w:r>
      <w:r w:rsidR="00477947">
        <w:rPr>
          <w:rFonts w:ascii="Times New Roman" w:hAnsi="Times New Roman" w:cs="Times New Roman"/>
        </w:rPr>
        <w:t xml:space="preserve">confusing and frustrating </w:t>
      </w:r>
      <w:r w:rsidR="00DF6E2A">
        <w:rPr>
          <w:rFonts w:ascii="Times New Roman" w:hAnsi="Times New Roman" w:cs="Times New Roman"/>
        </w:rPr>
        <w:t>turn</w:t>
      </w:r>
      <w:r w:rsidR="00477947">
        <w:rPr>
          <w:rFonts w:ascii="Times New Roman" w:hAnsi="Times New Roman" w:cs="Times New Roman"/>
        </w:rPr>
        <w:t xml:space="preserve"> thrusts the mother back into her memory</w:t>
      </w:r>
      <w:r w:rsidR="005F2F25">
        <w:rPr>
          <w:rFonts w:ascii="Times New Roman" w:hAnsi="Times New Roman" w:cs="Times New Roman"/>
        </w:rPr>
        <w:t xml:space="preserve">, from which she </w:t>
      </w:r>
      <w:r w:rsidR="00F34873">
        <w:rPr>
          <w:rFonts w:ascii="Times New Roman" w:hAnsi="Times New Roman" w:cs="Times New Roman"/>
        </w:rPr>
        <w:t>reca</w:t>
      </w:r>
      <w:r w:rsidR="00397940">
        <w:rPr>
          <w:rFonts w:ascii="Times New Roman" w:hAnsi="Times New Roman" w:cs="Times New Roman"/>
        </w:rPr>
        <w:t xml:space="preserve">lls a previous experience which helped her grasp the scope and severity of </w:t>
      </w:r>
      <w:r w:rsidR="0084621B">
        <w:rPr>
          <w:rFonts w:ascii="Times New Roman" w:hAnsi="Times New Roman" w:cs="Times New Roman"/>
        </w:rPr>
        <w:t xml:space="preserve">child refugee detainment </w:t>
      </w:r>
      <w:r w:rsidR="000D60FC">
        <w:rPr>
          <w:rFonts w:ascii="Times New Roman" w:hAnsi="Times New Roman" w:cs="Times New Roman"/>
        </w:rPr>
        <w:t>and their all-too-often disappearance.</w:t>
      </w:r>
      <w:r w:rsidR="0022303C">
        <w:rPr>
          <w:rFonts w:ascii="Times New Roman" w:hAnsi="Times New Roman" w:cs="Times New Roman"/>
        </w:rPr>
        <w:t xml:space="preserve"> The mother’s narration flashes back to her meeting with a </w:t>
      </w:r>
      <w:r w:rsidR="00C15598">
        <w:rPr>
          <w:rFonts w:ascii="Times New Roman" w:hAnsi="Times New Roman" w:cs="Times New Roman"/>
        </w:rPr>
        <w:t xml:space="preserve">priest in New York City who </w:t>
      </w:r>
      <w:r w:rsidR="00225FA0">
        <w:rPr>
          <w:rFonts w:ascii="Times New Roman" w:hAnsi="Times New Roman" w:cs="Times New Roman"/>
        </w:rPr>
        <w:t>held weekly vigils mourning the disappearance of child refugees.</w:t>
      </w:r>
    </w:p>
    <w:p w14:paraId="354B7BF5" w14:textId="3B9F0FD9" w:rsidR="00722E91" w:rsidRDefault="003F7843" w:rsidP="00462AB2">
      <w:pPr>
        <w:spacing w:line="480" w:lineRule="auto"/>
        <w:ind w:firstLine="720"/>
        <w:rPr>
          <w:rFonts w:ascii="Times New Roman" w:hAnsi="Times New Roman" w:cs="Times New Roman"/>
        </w:rPr>
      </w:pPr>
      <w:r>
        <w:rPr>
          <w:rFonts w:ascii="Times New Roman" w:hAnsi="Times New Roman" w:cs="Times New Roman"/>
        </w:rPr>
        <w:t xml:space="preserve">She recalls meeting </w:t>
      </w:r>
      <w:r w:rsidR="00D47491">
        <w:rPr>
          <w:rFonts w:ascii="Times New Roman" w:hAnsi="Times New Roman" w:cs="Times New Roman"/>
        </w:rPr>
        <w:t>Father Juan Carlos, a priest</w:t>
      </w:r>
      <w:r w:rsidR="00E46FEB">
        <w:rPr>
          <w:rFonts w:ascii="Times New Roman" w:hAnsi="Times New Roman" w:cs="Times New Roman"/>
        </w:rPr>
        <w:t xml:space="preserve"> </w:t>
      </w:r>
      <w:r w:rsidR="00111859">
        <w:rPr>
          <w:rFonts w:ascii="Times New Roman" w:hAnsi="Times New Roman" w:cs="Times New Roman"/>
        </w:rPr>
        <w:t xml:space="preserve">passing out flyers advertising support for undocumented </w:t>
      </w:r>
      <w:r w:rsidR="000A39C1">
        <w:rPr>
          <w:rFonts w:ascii="Times New Roman" w:hAnsi="Times New Roman" w:cs="Times New Roman"/>
        </w:rPr>
        <w:t xml:space="preserve">migrants at risk of deportation or </w:t>
      </w:r>
      <w:r w:rsidR="006C66DC">
        <w:rPr>
          <w:rFonts w:ascii="Times New Roman" w:hAnsi="Times New Roman" w:cs="Times New Roman"/>
        </w:rPr>
        <w:t>with family who had disappeared</w:t>
      </w:r>
      <w:r w:rsidR="007E1742">
        <w:rPr>
          <w:rFonts w:ascii="Times New Roman" w:hAnsi="Times New Roman" w:cs="Times New Roman"/>
        </w:rPr>
        <w:t xml:space="preserve">. </w:t>
      </w:r>
      <w:r w:rsidR="006C66DC">
        <w:rPr>
          <w:rFonts w:ascii="Times New Roman" w:hAnsi="Times New Roman" w:cs="Times New Roman"/>
        </w:rPr>
        <w:t xml:space="preserve">He invited her to attend one of the weekly vigils </w:t>
      </w:r>
      <w:r w:rsidR="00557B08">
        <w:rPr>
          <w:rFonts w:ascii="Times New Roman" w:hAnsi="Times New Roman" w:cs="Times New Roman"/>
        </w:rPr>
        <w:t xml:space="preserve">to learn more. </w:t>
      </w:r>
      <w:r w:rsidR="00424289">
        <w:rPr>
          <w:rFonts w:ascii="Times New Roman" w:hAnsi="Times New Roman" w:cs="Times New Roman"/>
        </w:rPr>
        <w:t>By attending and participating in the vigil, the mother is presented with the</w:t>
      </w:r>
      <w:r w:rsidR="00E47134">
        <w:rPr>
          <w:rFonts w:ascii="Times New Roman" w:hAnsi="Times New Roman" w:cs="Times New Roman"/>
        </w:rPr>
        <w:t xml:space="preserve"> reality of migrant detainment in the US</w:t>
      </w:r>
      <w:r w:rsidR="007A04AB">
        <w:rPr>
          <w:rFonts w:ascii="Times New Roman" w:hAnsi="Times New Roman" w:cs="Times New Roman"/>
        </w:rPr>
        <w:t xml:space="preserve">. </w:t>
      </w:r>
      <w:r w:rsidR="00AA1FD0">
        <w:rPr>
          <w:rFonts w:ascii="Times New Roman" w:hAnsi="Times New Roman" w:cs="Times New Roman"/>
        </w:rPr>
        <w:t xml:space="preserve">The scene </w:t>
      </w:r>
      <w:r w:rsidR="00054B18">
        <w:rPr>
          <w:rFonts w:ascii="Times New Roman" w:hAnsi="Times New Roman" w:cs="Times New Roman"/>
        </w:rPr>
        <w:t xml:space="preserve">focuses on </w:t>
      </w:r>
      <w:r w:rsidR="004C401B">
        <w:rPr>
          <w:rFonts w:ascii="Times New Roman" w:hAnsi="Times New Roman" w:cs="Times New Roman"/>
        </w:rPr>
        <w:t xml:space="preserve">her reckoning with </w:t>
      </w:r>
      <w:r w:rsidR="00054B18">
        <w:rPr>
          <w:rFonts w:ascii="Times New Roman" w:hAnsi="Times New Roman" w:cs="Times New Roman"/>
        </w:rPr>
        <w:t>the</w:t>
      </w:r>
      <w:r w:rsidR="00722E91">
        <w:rPr>
          <w:rFonts w:ascii="Times New Roman" w:hAnsi="Times New Roman" w:cs="Times New Roman"/>
        </w:rPr>
        <w:t xml:space="preserve"> disagreement between appearances and reality.</w:t>
      </w:r>
      <w:r w:rsidR="00E507B7">
        <w:rPr>
          <w:rFonts w:ascii="Times New Roman" w:hAnsi="Times New Roman" w:cs="Times New Roman"/>
        </w:rPr>
        <w:t xml:space="preserve"> </w:t>
      </w:r>
      <w:r w:rsidR="0046458D">
        <w:rPr>
          <w:rFonts w:ascii="Times New Roman" w:hAnsi="Times New Roman" w:cs="Times New Roman"/>
        </w:rPr>
        <w:t xml:space="preserve">Father Juan Carlos </w:t>
      </w:r>
      <w:r w:rsidR="00E507B7">
        <w:rPr>
          <w:rFonts w:ascii="Times New Roman" w:hAnsi="Times New Roman" w:cs="Times New Roman"/>
        </w:rPr>
        <w:t>contradicts the mother’s expectations</w:t>
      </w:r>
      <w:r w:rsidR="002500D4">
        <w:rPr>
          <w:rFonts w:ascii="Times New Roman" w:hAnsi="Times New Roman" w:cs="Times New Roman"/>
        </w:rPr>
        <w:t xml:space="preserve"> for </w:t>
      </w:r>
      <w:r w:rsidR="008529E5">
        <w:rPr>
          <w:rFonts w:ascii="Times New Roman" w:hAnsi="Times New Roman" w:cs="Times New Roman"/>
        </w:rPr>
        <w:t>how a priest should conduct himself. He</w:t>
      </w:r>
      <w:r w:rsidR="00845633">
        <w:rPr>
          <w:rFonts w:ascii="Times New Roman" w:hAnsi="Times New Roman" w:cs="Times New Roman"/>
        </w:rPr>
        <w:t xml:space="preserve"> </w:t>
      </w:r>
      <w:r w:rsidR="00A50B1C">
        <w:rPr>
          <w:rFonts w:ascii="Times New Roman" w:hAnsi="Times New Roman" w:cs="Times New Roman"/>
        </w:rPr>
        <w:t>begins</w:t>
      </w:r>
      <w:r w:rsidR="00845633">
        <w:rPr>
          <w:rFonts w:ascii="Times New Roman" w:hAnsi="Times New Roman" w:cs="Times New Roman"/>
        </w:rPr>
        <w:t xml:space="preserve"> the vigil by speaking </w:t>
      </w:r>
      <w:r w:rsidR="00054B18">
        <w:rPr>
          <w:rFonts w:ascii="Times New Roman" w:hAnsi="Times New Roman" w:cs="Times New Roman"/>
        </w:rPr>
        <w:t>with</w:t>
      </w:r>
      <w:r w:rsidR="00845633">
        <w:rPr>
          <w:rFonts w:ascii="Times New Roman" w:hAnsi="Times New Roman" w:cs="Times New Roman"/>
        </w:rPr>
        <w:t xml:space="preserve"> “a candid simplicity uncommon in men accustomed to podiums” (115).</w:t>
      </w:r>
      <w:r>
        <w:rPr>
          <w:rFonts w:ascii="Times New Roman" w:hAnsi="Times New Roman" w:cs="Times New Roman"/>
        </w:rPr>
        <w:t xml:space="preserve"> </w:t>
      </w:r>
      <w:r w:rsidR="002D3A05">
        <w:rPr>
          <w:rFonts w:ascii="Times New Roman" w:hAnsi="Times New Roman" w:cs="Times New Roman"/>
        </w:rPr>
        <w:t xml:space="preserve">While the mother initially recognized their meeting location </w:t>
      </w:r>
      <w:r w:rsidR="00DA4D4A">
        <w:rPr>
          <w:rFonts w:ascii="Times New Roman" w:hAnsi="Times New Roman" w:cs="Times New Roman"/>
        </w:rPr>
        <w:t>as just “a building on Varick Street,” Father Juan Carlos reveals th</w:t>
      </w:r>
      <w:r w:rsidR="00EC26E0">
        <w:rPr>
          <w:rFonts w:ascii="Times New Roman" w:hAnsi="Times New Roman" w:cs="Times New Roman"/>
        </w:rPr>
        <w:t xml:space="preserve">at the building before them is a detention center for undocumented people (114). </w:t>
      </w:r>
      <w:r w:rsidR="003C06AB">
        <w:rPr>
          <w:rFonts w:ascii="Times New Roman" w:hAnsi="Times New Roman" w:cs="Times New Roman"/>
        </w:rPr>
        <w:t>Although the sign “announces” the building as a Passport Agency</w:t>
      </w:r>
      <w:r w:rsidR="00FC611A">
        <w:rPr>
          <w:rFonts w:ascii="Times New Roman" w:hAnsi="Times New Roman" w:cs="Times New Roman"/>
        </w:rPr>
        <w:t xml:space="preserve">, it is </w:t>
      </w:r>
      <w:r w:rsidR="00741037">
        <w:rPr>
          <w:rFonts w:ascii="Times New Roman" w:hAnsi="Times New Roman" w:cs="Times New Roman"/>
        </w:rPr>
        <w:t>“not actually just a place where you got a passport but also a place where people without passports were being held” (115). There is a s</w:t>
      </w:r>
      <w:r w:rsidR="005E57DA">
        <w:rPr>
          <w:rFonts w:ascii="Times New Roman" w:hAnsi="Times New Roman" w:cs="Times New Roman"/>
        </w:rPr>
        <w:t xml:space="preserve">tark difference between the building’s appearance and function. It </w:t>
      </w:r>
      <w:r w:rsidR="00796F44">
        <w:rPr>
          <w:rFonts w:ascii="Times New Roman" w:hAnsi="Times New Roman" w:cs="Times New Roman"/>
        </w:rPr>
        <w:t xml:space="preserve">presents itself to the public as </w:t>
      </w:r>
      <w:r w:rsidR="00397000">
        <w:rPr>
          <w:rFonts w:ascii="Times New Roman" w:hAnsi="Times New Roman" w:cs="Times New Roman"/>
        </w:rPr>
        <w:t>just another</w:t>
      </w:r>
      <w:r w:rsidR="00796F44">
        <w:rPr>
          <w:rFonts w:ascii="Times New Roman" w:hAnsi="Times New Roman" w:cs="Times New Roman"/>
        </w:rPr>
        <w:t xml:space="preserve"> unassuming site of </w:t>
      </w:r>
      <w:r w:rsidR="00397000">
        <w:rPr>
          <w:rFonts w:ascii="Times New Roman" w:hAnsi="Times New Roman" w:cs="Times New Roman"/>
        </w:rPr>
        <w:t xml:space="preserve">federal </w:t>
      </w:r>
      <w:r w:rsidR="00796F44">
        <w:rPr>
          <w:rFonts w:ascii="Times New Roman" w:hAnsi="Times New Roman" w:cs="Times New Roman"/>
        </w:rPr>
        <w:t>bureaucracy</w:t>
      </w:r>
      <w:r w:rsidR="00397000">
        <w:rPr>
          <w:rFonts w:ascii="Times New Roman" w:hAnsi="Times New Roman" w:cs="Times New Roman"/>
        </w:rPr>
        <w:t>, but</w:t>
      </w:r>
      <w:r w:rsidR="00607899">
        <w:rPr>
          <w:rFonts w:ascii="Times New Roman" w:hAnsi="Times New Roman" w:cs="Times New Roman"/>
        </w:rPr>
        <w:t xml:space="preserve"> it’s where Immigrations and Customs Enforcement officers </w:t>
      </w:r>
      <w:r w:rsidR="00620C7B">
        <w:rPr>
          <w:rFonts w:ascii="Times New Roman" w:hAnsi="Times New Roman" w:cs="Times New Roman"/>
        </w:rPr>
        <w:t>“locked people away” after potentially “raiding their homes at night” (115). T</w:t>
      </w:r>
      <w:r w:rsidR="00703407">
        <w:rPr>
          <w:rFonts w:ascii="Times New Roman" w:hAnsi="Times New Roman" w:cs="Times New Roman"/>
        </w:rPr>
        <w:t xml:space="preserve">his being the mother’s narration of Father Juan </w:t>
      </w:r>
      <w:r w:rsidR="00703407">
        <w:rPr>
          <w:rFonts w:ascii="Times New Roman" w:hAnsi="Times New Roman" w:cs="Times New Roman"/>
        </w:rPr>
        <w:lastRenderedPageBreak/>
        <w:t xml:space="preserve">Carlos’s speech, </w:t>
      </w:r>
      <w:r w:rsidR="00AB78AA">
        <w:rPr>
          <w:rFonts w:ascii="Times New Roman" w:hAnsi="Times New Roman" w:cs="Times New Roman"/>
        </w:rPr>
        <w:t>she amplifies his voice as he exposes the façade to reveal the US government’s barbaric behavior.</w:t>
      </w:r>
      <w:r w:rsidR="007D51D5">
        <w:rPr>
          <w:rFonts w:ascii="Times New Roman" w:hAnsi="Times New Roman" w:cs="Times New Roman"/>
        </w:rPr>
        <w:t xml:space="preserve"> Her shock </w:t>
      </w:r>
      <w:r w:rsidR="00415141">
        <w:rPr>
          <w:rFonts w:ascii="Times New Roman" w:hAnsi="Times New Roman" w:cs="Times New Roman"/>
        </w:rPr>
        <w:t>multiplies when he adds that tens of thousands of people are detained in centers like this “across the country</w:t>
      </w:r>
      <w:r w:rsidR="000A25E0">
        <w:rPr>
          <w:rFonts w:ascii="Times New Roman" w:hAnsi="Times New Roman" w:cs="Times New Roman"/>
        </w:rPr>
        <w:t>,</w:t>
      </w:r>
      <w:r w:rsidR="00415141">
        <w:rPr>
          <w:rFonts w:ascii="Times New Roman" w:hAnsi="Times New Roman" w:cs="Times New Roman"/>
        </w:rPr>
        <w:t>”</w:t>
      </w:r>
      <w:r w:rsidR="000A25E0">
        <w:rPr>
          <w:rFonts w:ascii="Times New Roman" w:hAnsi="Times New Roman" w:cs="Times New Roman"/>
        </w:rPr>
        <w:t xml:space="preserve"> </w:t>
      </w:r>
      <w:r w:rsidR="002B4D79">
        <w:rPr>
          <w:rFonts w:ascii="Times New Roman" w:hAnsi="Times New Roman" w:cs="Times New Roman"/>
        </w:rPr>
        <w:t>which</w:t>
      </w:r>
      <w:r w:rsidR="00D360CC">
        <w:rPr>
          <w:rFonts w:ascii="Times New Roman" w:hAnsi="Times New Roman" w:cs="Times New Roman"/>
        </w:rPr>
        <w:t xml:space="preserve"> expresses an expanse as indefinite as the </w:t>
      </w:r>
      <w:r w:rsidR="00A350CB">
        <w:rPr>
          <w:rFonts w:ascii="Times New Roman" w:hAnsi="Times New Roman" w:cs="Times New Roman"/>
        </w:rPr>
        <w:t>detainee’s detention (115).</w:t>
      </w:r>
    </w:p>
    <w:p w14:paraId="36734BF9" w14:textId="09CB8575" w:rsidR="00512DFA" w:rsidRDefault="00A46C4C" w:rsidP="000D6837">
      <w:pPr>
        <w:spacing w:line="480" w:lineRule="auto"/>
        <w:ind w:firstLine="720"/>
        <w:rPr>
          <w:rFonts w:ascii="Times New Roman" w:hAnsi="Times New Roman" w:cs="Times New Roman"/>
        </w:rPr>
      </w:pPr>
      <w:r>
        <w:rPr>
          <w:rFonts w:ascii="Times New Roman" w:hAnsi="Times New Roman" w:cs="Times New Roman"/>
        </w:rPr>
        <w:t xml:space="preserve">The mother initially attended the vigil to document the scene </w:t>
      </w:r>
      <w:r w:rsidR="00D100B4">
        <w:rPr>
          <w:rFonts w:ascii="Times New Roman" w:hAnsi="Times New Roman" w:cs="Times New Roman"/>
        </w:rPr>
        <w:t xml:space="preserve">and </w:t>
      </w:r>
      <w:r>
        <w:rPr>
          <w:rFonts w:ascii="Times New Roman" w:hAnsi="Times New Roman" w:cs="Times New Roman"/>
        </w:rPr>
        <w:t xml:space="preserve">develop her understanding of the child refugee crisis, but she is </w:t>
      </w:r>
      <w:r w:rsidR="00D100B4">
        <w:rPr>
          <w:rFonts w:ascii="Times New Roman" w:hAnsi="Times New Roman" w:cs="Times New Roman"/>
        </w:rPr>
        <w:t>captivated by her own disbelief</w:t>
      </w:r>
      <w:r w:rsidR="00F079A0">
        <w:rPr>
          <w:rFonts w:ascii="Times New Roman" w:hAnsi="Times New Roman" w:cs="Times New Roman"/>
        </w:rPr>
        <w:t xml:space="preserve">. She thinks Father Juan Carlos is “preaching from a kind of Orwellian dystopic delirium” </w:t>
      </w:r>
      <w:r w:rsidR="00400571">
        <w:rPr>
          <w:rFonts w:ascii="Times New Roman" w:hAnsi="Times New Roman" w:cs="Times New Roman"/>
        </w:rPr>
        <w:t>until she realizes</w:t>
      </w:r>
      <w:r w:rsidR="00633A81">
        <w:rPr>
          <w:rFonts w:ascii="Times New Roman" w:hAnsi="Times New Roman" w:cs="Times New Roman"/>
        </w:rPr>
        <w:t xml:space="preserve"> he speaks the </w:t>
      </w:r>
      <w:r w:rsidR="002D1938">
        <w:rPr>
          <w:rFonts w:ascii="Times New Roman" w:hAnsi="Times New Roman" w:cs="Times New Roman"/>
        </w:rPr>
        <w:t xml:space="preserve">earnest truth </w:t>
      </w:r>
      <w:r w:rsidR="00F079A0">
        <w:rPr>
          <w:rFonts w:ascii="Times New Roman" w:hAnsi="Times New Roman" w:cs="Times New Roman"/>
        </w:rPr>
        <w:t>(1</w:t>
      </w:r>
      <w:r w:rsidR="00400571">
        <w:rPr>
          <w:rFonts w:ascii="Times New Roman" w:hAnsi="Times New Roman" w:cs="Times New Roman"/>
        </w:rPr>
        <w:t xml:space="preserve">15). </w:t>
      </w:r>
      <w:r w:rsidR="001C7693">
        <w:rPr>
          <w:rFonts w:ascii="Times New Roman" w:hAnsi="Times New Roman" w:cs="Times New Roman"/>
        </w:rPr>
        <w:t>She struggle</w:t>
      </w:r>
      <w:r w:rsidR="00F80AB3">
        <w:rPr>
          <w:rFonts w:ascii="Times New Roman" w:hAnsi="Times New Roman" w:cs="Times New Roman"/>
        </w:rPr>
        <w:t>s</w:t>
      </w:r>
      <w:r w:rsidR="001C7693">
        <w:rPr>
          <w:rFonts w:ascii="Times New Roman" w:hAnsi="Times New Roman" w:cs="Times New Roman"/>
        </w:rPr>
        <w:t xml:space="preserve"> to believe that people </w:t>
      </w:r>
      <w:r w:rsidR="009F2307">
        <w:rPr>
          <w:rFonts w:ascii="Times New Roman" w:hAnsi="Times New Roman" w:cs="Times New Roman"/>
        </w:rPr>
        <w:t xml:space="preserve">“were simply—disappeared,” </w:t>
      </w:r>
      <w:r w:rsidR="00F80AB3">
        <w:rPr>
          <w:rFonts w:ascii="Times New Roman" w:hAnsi="Times New Roman" w:cs="Times New Roman"/>
        </w:rPr>
        <w:t xml:space="preserve">a passive phrasing that </w:t>
      </w:r>
      <w:r w:rsidR="00CB5204">
        <w:rPr>
          <w:rFonts w:ascii="Times New Roman" w:hAnsi="Times New Roman" w:cs="Times New Roman"/>
        </w:rPr>
        <w:t xml:space="preserve">positions the migrant as being </w:t>
      </w:r>
      <w:r w:rsidR="00D803D6">
        <w:rPr>
          <w:rFonts w:ascii="Times New Roman" w:hAnsi="Times New Roman" w:cs="Times New Roman"/>
        </w:rPr>
        <w:t xml:space="preserve">powerlessly acted upon (115). </w:t>
      </w:r>
      <w:r w:rsidR="004F557C">
        <w:rPr>
          <w:rFonts w:ascii="Times New Roman" w:hAnsi="Times New Roman" w:cs="Times New Roman"/>
        </w:rPr>
        <w:t xml:space="preserve">She starts to believe the priest when she realizes that rest of the vigil’s attendees are Honduran migrants </w:t>
      </w:r>
      <w:r w:rsidR="009A6FB7">
        <w:rPr>
          <w:rFonts w:ascii="Times New Roman" w:hAnsi="Times New Roman" w:cs="Times New Roman"/>
        </w:rPr>
        <w:t xml:space="preserve">with relative who had “in fact” </w:t>
      </w:r>
      <w:r w:rsidR="00012D9F">
        <w:rPr>
          <w:rFonts w:ascii="Times New Roman" w:hAnsi="Times New Roman" w:cs="Times New Roman"/>
        </w:rPr>
        <w:t xml:space="preserve">disappeared in an ICE raid (115). The mother needs to be confronted with the reality to recognize the </w:t>
      </w:r>
      <w:r w:rsidR="000B0A22">
        <w:rPr>
          <w:rFonts w:ascii="Times New Roman" w:hAnsi="Times New Roman" w:cs="Times New Roman"/>
        </w:rPr>
        <w:t>scale and severity of the refugee crisis as undeniable “fact</w:t>
      </w:r>
      <w:r w:rsidR="007D791E">
        <w:rPr>
          <w:rFonts w:ascii="Times New Roman" w:hAnsi="Times New Roman" w:cs="Times New Roman"/>
        </w:rPr>
        <w:t>.</w:t>
      </w:r>
      <w:r w:rsidR="000B0A22">
        <w:rPr>
          <w:rFonts w:ascii="Times New Roman" w:hAnsi="Times New Roman" w:cs="Times New Roman"/>
        </w:rPr>
        <w:t>”</w:t>
      </w:r>
      <w:r w:rsidR="007D791E">
        <w:rPr>
          <w:rFonts w:ascii="Times New Roman" w:hAnsi="Times New Roman" w:cs="Times New Roman"/>
        </w:rPr>
        <w:t xml:space="preserve"> Furthermore, she needs to </w:t>
      </w:r>
      <w:r w:rsidR="00423EE2">
        <w:rPr>
          <w:rFonts w:ascii="Times New Roman" w:hAnsi="Times New Roman" w:cs="Times New Roman"/>
        </w:rPr>
        <w:t xml:space="preserve">recognize and document the </w:t>
      </w:r>
      <w:r w:rsidR="005A1BAA">
        <w:rPr>
          <w:rFonts w:ascii="Times New Roman" w:hAnsi="Times New Roman" w:cs="Times New Roman"/>
        </w:rPr>
        <w:t>crisis’s c</w:t>
      </w:r>
      <w:r w:rsidR="00423EE2">
        <w:rPr>
          <w:rFonts w:ascii="Times New Roman" w:hAnsi="Times New Roman" w:cs="Times New Roman"/>
        </w:rPr>
        <w:t>ontradictory tension</w:t>
      </w:r>
      <w:r w:rsidR="005A1BAA">
        <w:rPr>
          <w:rFonts w:ascii="Times New Roman" w:hAnsi="Times New Roman" w:cs="Times New Roman"/>
        </w:rPr>
        <w:t xml:space="preserve">: She follows trails the group’s silent protest </w:t>
      </w:r>
      <w:r w:rsidR="00690AC7">
        <w:rPr>
          <w:rFonts w:ascii="Times New Roman" w:hAnsi="Times New Roman" w:cs="Times New Roman"/>
        </w:rPr>
        <w:t xml:space="preserve">with her recorder, “recording that silence” (115). </w:t>
      </w:r>
      <w:r w:rsidR="00D86B68">
        <w:rPr>
          <w:rFonts w:ascii="Times New Roman" w:hAnsi="Times New Roman" w:cs="Times New Roman"/>
        </w:rPr>
        <w:t xml:space="preserve">In so doing, the mother fully acknowledges the solemn reality that the </w:t>
      </w:r>
      <w:r w:rsidR="005F22D7">
        <w:rPr>
          <w:rFonts w:ascii="Times New Roman" w:hAnsi="Times New Roman" w:cs="Times New Roman"/>
        </w:rPr>
        <w:t>US</w:t>
      </w:r>
      <w:r w:rsidR="00194927">
        <w:rPr>
          <w:rFonts w:ascii="Times New Roman" w:hAnsi="Times New Roman" w:cs="Times New Roman"/>
        </w:rPr>
        <w:t>—c</w:t>
      </w:r>
      <w:r w:rsidR="005F22D7">
        <w:rPr>
          <w:rFonts w:ascii="Times New Roman" w:hAnsi="Times New Roman" w:cs="Times New Roman"/>
        </w:rPr>
        <w:t>ontradictory to the façade it directs to its public</w:t>
      </w:r>
      <w:r w:rsidR="00194927">
        <w:rPr>
          <w:rFonts w:ascii="Times New Roman" w:hAnsi="Times New Roman" w:cs="Times New Roman"/>
        </w:rPr>
        <w:t xml:space="preserve">—is conducting raids, taking prisoners, and altogether disappearing </w:t>
      </w:r>
      <w:r w:rsidR="00E37F8F">
        <w:rPr>
          <w:rFonts w:ascii="Times New Roman" w:hAnsi="Times New Roman" w:cs="Times New Roman"/>
        </w:rPr>
        <w:t xml:space="preserve">people like a barbaric regime. </w:t>
      </w:r>
    </w:p>
    <w:p w14:paraId="194A55BA" w14:textId="162F28C6" w:rsidR="003C0B23" w:rsidRDefault="008126D1" w:rsidP="00815A5A">
      <w:pPr>
        <w:spacing w:line="480" w:lineRule="auto"/>
        <w:ind w:firstLine="360"/>
        <w:rPr>
          <w:rFonts w:ascii="Times New Roman" w:hAnsi="Times New Roman" w:cs="Times New Roman"/>
        </w:rPr>
      </w:pPr>
      <w:r>
        <w:rPr>
          <w:rFonts w:ascii="Times New Roman" w:hAnsi="Times New Roman" w:cs="Times New Roman"/>
        </w:rPr>
        <w:t>As the family drives nearer to the center</w:t>
      </w:r>
      <w:r w:rsidR="00783120" w:rsidRPr="00464059">
        <w:rPr>
          <w:rFonts w:ascii="Times New Roman" w:hAnsi="Times New Roman" w:cs="Times New Roman"/>
        </w:rPr>
        <w:t xml:space="preserve"> of the US, </w:t>
      </w:r>
      <w:r w:rsidR="00444518">
        <w:rPr>
          <w:rFonts w:ascii="Times New Roman" w:hAnsi="Times New Roman" w:cs="Times New Roman"/>
        </w:rPr>
        <w:t>they become further disillusioned with the mythic histories that characterize much of the US today. It</w:t>
      </w:r>
      <w:r w:rsidR="00530F2D">
        <w:rPr>
          <w:rFonts w:ascii="Times New Roman" w:hAnsi="Times New Roman" w:cs="Times New Roman"/>
        </w:rPr>
        <w:t xml:space="preserve"> i</w:t>
      </w:r>
      <w:r w:rsidR="00444518">
        <w:rPr>
          <w:rFonts w:ascii="Times New Roman" w:hAnsi="Times New Roman" w:cs="Times New Roman"/>
        </w:rPr>
        <w:t xml:space="preserve">s not specified where exactly in the </w:t>
      </w:r>
      <w:r w:rsidR="00912577" w:rsidRPr="00464059">
        <w:rPr>
          <w:rFonts w:ascii="Times New Roman" w:hAnsi="Times New Roman" w:cs="Times New Roman"/>
        </w:rPr>
        <w:t>US the family is</w:t>
      </w:r>
      <w:r w:rsidR="001F118C" w:rsidRPr="00464059">
        <w:rPr>
          <w:rFonts w:ascii="Times New Roman" w:hAnsi="Times New Roman" w:cs="Times New Roman"/>
        </w:rPr>
        <w:t xml:space="preserve"> </w:t>
      </w:r>
      <w:r w:rsidR="00912577" w:rsidRPr="00464059">
        <w:rPr>
          <w:rFonts w:ascii="Times New Roman" w:hAnsi="Times New Roman" w:cs="Times New Roman"/>
        </w:rPr>
        <w:t>i</w:t>
      </w:r>
      <w:r w:rsidR="001F118C" w:rsidRPr="00464059">
        <w:rPr>
          <w:rFonts w:ascii="Times New Roman" w:hAnsi="Times New Roman" w:cs="Times New Roman"/>
        </w:rPr>
        <w:t xml:space="preserve">n the </w:t>
      </w:r>
      <w:r w:rsidR="00516780" w:rsidRPr="00464059">
        <w:rPr>
          <w:rFonts w:ascii="Times New Roman" w:hAnsi="Times New Roman" w:cs="Times New Roman"/>
        </w:rPr>
        <w:t>section titled “Westerns,”</w:t>
      </w:r>
      <w:r w:rsidR="00546152">
        <w:rPr>
          <w:rFonts w:ascii="Times New Roman" w:hAnsi="Times New Roman" w:cs="Times New Roman"/>
        </w:rPr>
        <w:t xml:space="preserve"> but</w:t>
      </w:r>
      <w:r w:rsidR="00516780" w:rsidRPr="00464059">
        <w:rPr>
          <w:rFonts w:ascii="Times New Roman" w:hAnsi="Times New Roman" w:cs="Times New Roman"/>
        </w:rPr>
        <w:t xml:space="preserve"> </w:t>
      </w:r>
      <w:r w:rsidR="00BE314E">
        <w:rPr>
          <w:rFonts w:ascii="Times New Roman" w:hAnsi="Times New Roman" w:cs="Times New Roman"/>
        </w:rPr>
        <w:t xml:space="preserve">the presence of Border Patrol suggests they </w:t>
      </w:r>
      <w:r w:rsidR="00557FEF">
        <w:rPr>
          <w:rFonts w:ascii="Times New Roman" w:hAnsi="Times New Roman" w:cs="Times New Roman"/>
        </w:rPr>
        <w:t>have passed Okla</w:t>
      </w:r>
      <w:r w:rsidR="006F6CD0">
        <w:rPr>
          <w:rFonts w:ascii="Times New Roman" w:hAnsi="Times New Roman" w:cs="Times New Roman"/>
        </w:rPr>
        <w:t xml:space="preserve">homa and crossed into </w:t>
      </w:r>
      <w:r w:rsidR="002504AD">
        <w:rPr>
          <w:rFonts w:ascii="Times New Roman" w:hAnsi="Times New Roman" w:cs="Times New Roman"/>
        </w:rPr>
        <w:t>its southern neighbor.</w:t>
      </w:r>
      <w:r w:rsidR="000528F8">
        <w:rPr>
          <w:rFonts w:ascii="Times New Roman" w:hAnsi="Times New Roman" w:cs="Times New Roman"/>
        </w:rPr>
        <w:t xml:space="preserve"> </w:t>
      </w:r>
      <w:r w:rsidR="00E81688">
        <w:rPr>
          <w:rFonts w:ascii="Times New Roman" w:hAnsi="Times New Roman" w:cs="Times New Roman"/>
        </w:rPr>
        <w:t xml:space="preserve">Among other states, Texas has long been the setting for American western stories that </w:t>
      </w:r>
      <w:r w:rsidR="00EE4E02">
        <w:rPr>
          <w:rFonts w:ascii="Times New Roman" w:hAnsi="Times New Roman" w:cs="Times New Roman"/>
        </w:rPr>
        <w:t xml:space="preserve">valorize vigilantism and </w:t>
      </w:r>
      <w:r w:rsidR="00E81688">
        <w:rPr>
          <w:rFonts w:ascii="Times New Roman" w:hAnsi="Times New Roman" w:cs="Times New Roman"/>
        </w:rPr>
        <w:t>romanticize</w:t>
      </w:r>
      <w:r w:rsidR="000A101F">
        <w:rPr>
          <w:rFonts w:ascii="Times New Roman" w:hAnsi="Times New Roman" w:cs="Times New Roman"/>
        </w:rPr>
        <w:t xml:space="preserve"> </w:t>
      </w:r>
      <w:r w:rsidR="00566772">
        <w:rPr>
          <w:rFonts w:ascii="Times New Roman" w:hAnsi="Times New Roman" w:cs="Times New Roman"/>
        </w:rPr>
        <w:t>racist violence</w:t>
      </w:r>
      <w:r w:rsidR="000A101F">
        <w:rPr>
          <w:rFonts w:ascii="Times New Roman" w:hAnsi="Times New Roman" w:cs="Times New Roman"/>
        </w:rPr>
        <w:t xml:space="preserve"> </w:t>
      </w:r>
      <w:r w:rsidR="001B2D0A">
        <w:rPr>
          <w:rFonts w:ascii="Times New Roman" w:hAnsi="Times New Roman" w:cs="Times New Roman"/>
        </w:rPr>
        <w:t>along th</w:t>
      </w:r>
      <w:r w:rsidR="000253ED">
        <w:rPr>
          <w:rFonts w:ascii="Times New Roman" w:hAnsi="Times New Roman" w:cs="Times New Roman"/>
        </w:rPr>
        <w:t>e nation’s frontier</w:t>
      </w:r>
      <w:r w:rsidR="00992C49">
        <w:rPr>
          <w:rFonts w:ascii="Times New Roman" w:hAnsi="Times New Roman" w:cs="Times New Roman"/>
        </w:rPr>
        <w:t xml:space="preserve">. In this passage of </w:t>
      </w:r>
      <w:r w:rsidR="00530F2D">
        <w:rPr>
          <w:rFonts w:ascii="Times New Roman" w:hAnsi="Times New Roman" w:cs="Times New Roman"/>
          <w:i/>
          <w:iCs/>
        </w:rPr>
        <w:t>Lost Children Archive</w:t>
      </w:r>
      <w:r w:rsidR="00992C49">
        <w:rPr>
          <w:rFonts w:ascii="Times New Roman" w:hAnsi="Times New Roman" w:cs="Times New Roman"/>
        </w:rPr>
        <w:t xml:space="preserve">, </w:t>
      </w:r>
      <w:r w:rsidR="00407A46">
        <w:rPr>
          <w:rFonts w:ascii="Times New Roman" w:hAnsi="Times New Roman" w:cs="Times New Roman"/>
        </w:rPr>
        <w:t xml:space="preserve">the mother </w:t>
      </w:r>
      <w:r w:rsidR="00407A46">
        <w:rPr>
          <w:rFonts w:ascii="Times New Roman" w:hAnsi="Times New Roman" w:cs="Times New Roman"/>
        </w:rPr>
        <w:lastRenderedPageBreak/>
        <w:t xml:space="preserve">and her family find that </w:t>
      </w:r>
      <w:r w:rsidR="00566772">
        <w:rPr>
          <w:rFonts w:ascii="Times New Roman" w:hAnsi="Times New Roman" w:cs="Times New Roman"/>
        </w:rPr>
        <w:t>this legacy persist</w:t>
      </w:r>
      <w:r w:rsidR="00E25C47">
        <w:rPr>
          <w:rFonts w:ascii="Times New Roman" w:hAnsi="Times New Roman" w:cs="Times New Roman"/>
        </w:rPr>
        <w:t>s</w:t>
      </w:r>
      <w:r w:rsidR="00815A5A">
        <w:rPr>
          <w:rFonts w:ascii="Times New Roman" w:hAnsi="Times New Roman" w:cs="Times New Roman"/>
        </w:rPr>
        <w:t>. The threat of violence looms over the</w:t>
      </w:r>
      <w:r w:rsidR="006A23B9">
        <w:rPr>
          <w:rFonts w:ascii="Times New Roman" w:hAnsi="Times New Roman" w:cs="Times New Roman"/>
        </w:rPr>
        <w:t xml:space="preserve"> passage from start to finish</w:t>
      </w:r>
      <w:r w:rsidR="00D7375D">
        <w:rPr>
          <w:rFonts w:ascii="Times New Roman" w:hAnsi="Times New Roman" w:cs="Times New Roman"/>
        </w:rPr>
        <w:t xml:space="preserve">. Both police and locals </w:t>
      </w:r>
      <w:r w:rsidR="00DB224B">
        <w:rPr>
          <w:rFonts w:ascii="Times New Roman" w:hAnsi="Times New Roman" w:cs="Times New Roman"/>
        </w:rPr>
        <w:t xml:space="preserve">frequently question the family </w:t>
      </w:r>
      <w:r w:rsidR="00D7375D">
        <w:rPr>
          <w:rFonts w:ascii="Times New Roman" w:hAnsi="Times New Roman" w:cs="Times New Roman"/>
        </w:rPr>
        <w:t xml:space="preserve">as to </w:t>
      </w:r>
      <w:r w:rsidR="00511C17">
        <w:rPr>
          <w:rFonts w:ascii="Times New Roman" w:hAnsi="Times New Roman" w:cs="Times New Roman"/>
        </w:rPr>
        <w:t>why there are “out here” (129). T</w:t>
      </w:r>
      <w:r w:rsidR="0079566C">
        <w:rPr>
          <w:rFonts w:ascii="Times New Roman" w:hAnsi="Times New Roman" w:cs="Times New Roman"/>
        </w:rPr>
        <w:t xml:space="preserve">his self-prescribed label </w:t>
      </w:r>
      <w:r w:rsidR="008B41F6">
        <w:rPr>
          <w:rFonts w:ascii="Times New Roman" w:hAnsi="Times New Roman" w:cs="Times New Roman"/>
        </w:rPr>
        <w:t xml:space="preserve">portrays the area as detached from the rest of the national body, </w:t>
      </w:r>
      <w:r w:rsidR="00205E6A">
        <w:rPr>
          <w:rFonts w:ascii="Times New Roman" w:hAnsi="Times New Roman" w:cs="Times New Roman"/>
        </w:rPr>
        <w:t xml:space="preserve">like </w:t>
      </w:r>
      <w:r w:rsidR="008B41F6">
        <w:rPr>
          <w:rFonts w:ascii="Times New Roman" w:hAnsi="Times New Roman" w:cs="Times New Roman"/>
        </w:rPr>
        <w:t xml:space="preserve">a geographical outlier that </w:t>
      </w:r>
      <w:r w:rsidR="003220C6">
        <w:rPr>
          <w:rFonts w:ascii="Times New Roman" w:hAnsi="Times New Roman" w:cs="Times New Roman"/>
        </w:rPr>
        <w:t>grants it</w:t>
      </w:r>
      <w:r w:rsidR="00530F2D">
        <w:rPr>
          <w:rFonts w:ascii="Times New Roman" w:hAnsi="Times New Roman" w:cs="Times New Roman"/>
        </w:rPr>
        <w:t>s</w:t>
      </w:r>
      <w:r w:rsidR="003220C6">
        <w:rPr>
          <w:rFonts w:ascii="Times New Roman" w:hAnsi="Times New Roman" w:cs="Times New Roman"/>
        </w:rPr>
        <w:t xml:space="preserve"> </w:t>
      </w:r>
      <w:r w:rsidR="00D42865">
        <w:rPr>
          <w:rFonts w:ascii="Times New Roman" w:hAnsi="Times New Roman" w:cs="Times New Roman"/>
        </w:rPr>
        <w:t xml:space="preserve">occupants </w:t>
      </w:r>
      <w:r w:rsidR="003220C6">
        <w:rPr>
          <w:rFonts w:ascii="Times New Roman" w:hAnsi="Times New Roman" w:cs="Times New Roman"/>
        </w:rPr>
        <w:t xml:space="preserve">permission to exist and operate outside the boundaries of national law. </w:t>
      </w:r>
      <w:r w:rsidR="001E5B4F">
        <w:rPr>
          <w:rFonts w:ascii="Times New Roman" w:hAnsi="Times New Roman" w:cs="Times New Roman"/>
        </w:rPr>
        <w:t xml:space="preserve">The mother </w:t>
      </w:r>
      <w:r w:rsidR="006435BA">
        <w:rPr>
          <w:rFonts w:ascii="Times New Roman" w:hAnsi="Times New Roman" w:cs="Times New Roman"/>
        </w:rPr>
        <w:t xml:space="preserve">says </w:t>
      </w:r>
      <w:r w:rsidR="001E5B4F">
        <w:rPr>
          <w:rFonts w:ascii="Times New Roman" w:hAnsi="Times New Roman" w:cs="Times New Roman"/>
        </w:rPr>
        <w:t>that</w:t>
      </w:r>
      <w:r w:rsidR="006435BA">
        <w:rPr>
          <w:rFonts w:ascii="Times New Roman" w:hAnsi="Times New Roman" w:cs="Times New Roman"/>
        </w:rPr>
        <w:t xml:space="preserve"> Border Patrol officers</w:t>
      </w:r>
      <w:r w:rsidR="001E5B4F">
        <w:rPr>
          <w:rFonts w:ascii="Times New Roman" w:hAnsi="Times New Roman" w:cs="Times New Roman"/>
        </w:rPr>
        <w:t xml:space="preserve"> ask to see the family’s passports</w:t>
      </w:r>
      <w:r w:rsidR="00FA4A8C">
        <w:rPr>
          <w:rFonts w:ascii="Times New Roman" w:hAnsi="Times New Roman" w:cs="Times New Roman"/>
        </w:rPr>
        <w:t xml:space="preserve"> during traffic stops, rather than a driver’s license or more common form of identification</w:t>
      </w:r>
      <w:r w:rsidR="00EC1FCE">
        <w:rPr>
          <w:rFonts w:ascii="Times New Roman" w:hAnsi="Times New Roman" w:cs="Times New Roman"/>
        </w:rPr>
        <w:t>.</w:t>
      </w:r>
      <w:r w:rsidR="008956D1">
        <w:rPr>
          <w:rFonts w:ascii="Times New Roman" w:hAnsi="Times New Roman" w:cs="Times New Roman"/>
        </w:rPr>
        <w:t xml:space="preserve"> The family obliges</w:t>
      </w:r>
      <w:r w:rsidR="00DE1E50">
        <w:rPr>
          <w:rFonts w:ascii="Times New Roman" w:hAnsi="Times New Roman" w:cs="Times New Roman"/>
        </w:rPr>
        <w:t xml:space="preserve"> because they “</w:t>
      </w:r>
      <w:r w:rsidR="004C1E5B">
        <w:rPr>
          <w:rFonts w:ascii="Times New Roman" w:hAnsi="Times New Roman" w:cs="Times New Roman"/>
        </w:rPr>
        <w:t>won’t</w:t>
      </w:r>
      <w:r w:rsidR="00E2753C">
        <w:rPr>
          <w:rFonts w:ascii="Times New Roman" w:hAnsi="Times New Roman" w:cs="Times New Roman"/>
        </w:rPr>
        <w:t xml:space="preserve"> </w:t>
      </w:r>
      <w:r w:rsidR="004C1E5B">
        <w:rPr>
          <w:rFonts w:ascii="Times New Roman" w:hAnsi="Times New Roman" w:cs="Times New Roman"/>
        </w:rPr>
        <w:t>contradict anyone who carries a gun and a badge”</w:t>
      </w:r>
      <w:r w:rsidR="00E2753C">
        <w:rPr>
          <w:rFonts w:ascii="Times New Roman" w:hAnsi="Times New Roman" w:cs="Times New Roman"/>
        </w:rPr>
        <w:t xml:space="preserve"> </w:t>
      </w:r>
      <w:r w:rsidR="004C1E5B">
        <w:rPr>
          <w:rFonts w:ascii="Times New Roman" w:hAnsi="Times New Roman" w:cs="Times New Roman"/>
        </w:rPr>
        <w:t>(130).</w:t>
      </w:r>
      <w:r w:rsidR="00E2753C">
        <w:rPr>
          <w:rFonts w:ascii="Times New Roman" w:hAnsi="Times New Roman" w:cs="Times New Roman"/>
        </w:rPr>
        <w:t xml:space="preserve"> </w:t>
      </w:r>
      <w:r w:rsidR="003F6141">
        <w:rPr>
          <w:rFonts w:ascii="Times New Roman" w:hAnsi="Times New Roman" w:cs="Times New Roman"/>
        </w:rPr>
        <w:t xml:space="preserve">This seems to </w:t>
      </w:r>
      <w:r w:rsidR="00063C5D">
        <w:rPr>
          <w:rFonts w:ascii="Times New Roman" w:hAnsi="Times New Roman" w:cs="Times New Roman"/>
        </w:rPr>
        <w:t xml:space="preserve">be </w:t>
      </w:r>
      <w:r w:rsidR="003F6141">
        <w:rPr>
          <w:rFonts w:ascii="Times New Roman" w:hAnsi="Times New Roman" w:cs="Times New Roman"/>
        </w:rPr>
        <w:t>a wise policy until</w:t>
      </w:r>
      <w:r w:rsidR="006D3028">
        <w:rPr>
          <w:rFonts w:ascii="Times New Roman" w:hAnsi="Times New Roman" w:cs="Times New Roman"/>
        </w:rPr>
        <w:t xml:space="preserve"> a local </w:t>
      </w:r>
      <w:r w:rsidR="00063C5D">
        <w:rPr>
          <w:rFonts w:ascii="Times New Roman" w:hAnsi="Times New Roman" w:cs="Times New Roman"/>
        </w:rPr>
        <w:t xml:space="preserve">man begins asking them questions, like who they are and why they are there. </w:t>
      </w:r>
      <w:r w:rsidR="00642FC3">
        <w:rPr>
          <w:rFonts w:ascii="Times New Roman" w:hAnsi="Times New Roman" w:cs="Times New Roman"/>
        </w:rPr>
        <w:t>His description (“a man with a hat and gun tucked tight</w:t>
      </w:r>
      <w:r w:rsidR="00A37A48">
        <w:rPr>
          <w:rFonts w:ascii="Times New Roman" w:hAnsi="Times New Roman" w:cs="Times New Roman"/>
        </w:rPr>
        <w:t xml:space="preserve"> into</w:t>
      </w:r>
      <w:r w:rsidR="00642FC3">
        <w:rPr>
          <w:rFonts w:ascii="Times New Roman" w:hAnsi="Times New Roman" w:cs="Times New Roman"/>
        </w:rPr>
        <w:t xml:space="preserve"> his belt”) </w:t>
      </w:r>
      <w:r w:rsidR="00BC5F50">
        <w:rPr>
          <w:rFonts w:ascii="Times New Roman" w:hAnsi="Times New Roman" w:cs="Times New Roman"/>
        </w:rPr>
        <w:t xml:space="preserve">and his line of questioning for the family </w:t>
      </w:r>
      <w:r w:rsidR="00A1343F">
        <w:rPr>
          <w:rFonts w:ascii="Times New Roman" w:hAnsi="Times New Roman" w:cs="Times New Roman"/>
        </w:rPr>
        <w:t xml:space="preserve">is nearly the same as </w:t>
      </w:r>
      <w:r w:rsidR="00AD5EE1">
        <w:rPr>
          <w:rFonts w:ascii="Times New Roman" w:hAnsi="Times New Roman" w:cs="Times New Roman"/>
        </w:rPr>
        <w:t>Border Patrol officers (1</w:t>
      </w:r>
      <w:r w:rsidR="00E46E6A">
        <w:rPr>
          <w:rFonts w:ascii="Times New Roman" w:hAnsi="Times New Roman" w:cs="Times New Roman"/>
        </w:rPr>
        <w:t>30).</w:t>
      </w:r>
      <w:r w:rsidR="00A702D9">
        <w:rPr>
          <w:rFonts w:ascii="Times New Roman" w:hAnsi="Times New Roman" w:cs="Times New Roman"/>
        </w:rPr>
        <w:t xml:space="preserve"> </w:t>
      </w:r>
      <w:r w:rsidR="00AD5227">
        <w:rPr>
          <w:rFonts w:ascii="Times New Roman" w:hAnsi="Times New Roman" w:cs="Times New Roman"/>
        </w:rPr>
        <w:t xml:space="preserve">Because locals and authorities in the border region </w:t>
      </w:r>
      <w:r w:rsidR="00D4485F">
        <w:rPr>
          <w:rFonts w:ascii="Times New Roman" w:hAnsi="Times New Roman" w:cs="Times New Roman"/>
        </w:rPr>
        <w:t xml:space="preserve">both </w:t>
      </w:r>
      <w:r w:rsidR="00AD5227">
        <w:rPr>
          <w:rFonts w:ascii="Times New Roman" w:hAnsi="Times New Roman" w:cs="Times New Roman"/>
        </w:rPr>
        <w:t xml:space="preserve">consider themselves honorable countrymen policing their territory from racial/national outsiders, they share a culture of </w:t>
      </w:r>
      <w:r w:rsidR="00FD66B8">
        <w:rPr>
          <w:rFonts w:ascii="Times New Roman" w:hAnsi="Times New Roman" w:cs="Times New Roman"/>
        </w:rPr>
        <w:t>suspicion</w:t>
      </w:r>
      <w:r w:rsidR="008343E1">
        <w:rPr>
          <w:rFonts w:ascii="Times New Roman" w:hAnsi="Times New Roman" w:cs="Times New Roman"/>
        </w:rPr>
        <w:t xml:space="preserve"> and surveillance</w:t>
      </w:r>
      <w:r w:rsidR="00FD66B8">
        <w:rPr>
          <w:rFonts w:ascii="Times New Roman" w:hAnsi="Times New Roman" w:cs="Times New Roman"/>
        </w:rPr>
        <w:t xml:space="preserve"> that survives the western frontier’s </w:t>
      </w:r>
      <w:r w:rsidR="00D4485F">
        <w:rPr>
          <w:rFonts w:ascii="Times New Roman" w:hAnsi="Times New Roman" w:cs="Times New Roman"/>
        </w:rPr>
        <w:t xml:space="preserve">vigilantism. </w:t>
      </w:r>
    </w:p>
    <w:p w14:paraId="2EFE41FA" w14:textId="29DBDF6B" w:rsidR="00E65D62" w:rsidRDefault="00C875B1" w:rsidP="00843BFA">
      <w:pPr>
        <w:spacing w:line="480" w:lineRule="auto"/>
        <w:ind w:firstLine="360"/>
        <w:rPr>
          <w:rFonts w:ascii="Times New Roman" w:hAnsi="Times New Roman" w:cs="Times New Roman"/>
        </w:rPr>
      </w:pPr>
      <w:r w:rsidRPr="00E65D62">
        <w:rPr>
          <w:rFonts w:ascii="Times New Roman" w:hAnsi="Times New Roman" w:cs="Times New Roman"/>
        </w:rPr>
        <w:t xml:space="preserve">Of course, </w:t>
      </w:r>
      <w:r w:rsidR="00E65D62" w:rsidRPr="00E65D62">
        <w:rPr>
          <w:rFonts w:ascii="Times New Roman" w:hAnsi="Times New Roman" w:cs="Times New Roman"/>
        </w:rPr>
        <w:t>all of this is out of the ordinary for the family.</w:t>
      </w:r>
      <w:r w:rsidR="002F375C" w:rsidRPr="00E65D62">
        <w:rPr>
          <w:rFonts w:ascii="Times New Roman" w:hAnsi="Times New Roman" w:cs="Times New Roman"/>
        </w:rPr>
        <w:t xml:space="preserve"> </w:t>
      </w:r>
      <w:r w:rsidR="00B32119">
        <w:rPr>
          <w:rFonts w:ascii="Times New Roman" w:hAnsi="Times New Roman" w:cs="Times New Roman"/>
        </w:rPr>
        <w:t>T</w:t>
      </w:r>
      <w:r w:rsidR="00B32119" w:rsidRPr="00E65D62">
        <w:rPr>
          <w:rFonts w:ascii="Times New Roman" w:hAnsi="Times New Roman" w:cs="Times New Roman"/>
        </w:rPr>
        <w:t xml:space="preserve">he mother </w:t>
      </w:r>
      <w:r w:rsidR="00B32119">
        <w:rPr>
          <w:rFonts w:ascii="Times New Roman" w:hAnsi="Times New Roman" w:cs="Times New Roman"/>
        </w:rPr>
        <w:t xml:space="preserve">feels that they are “in a reality so far removed from </w:t>
      </w:r>
      <w:r w:rsidR="00B32119" w:rsidRPr="00E65D62">
        <w:rPr>
          <w:rFonts w:ascii="Times New Roman" w:hAnsi="Times New Roman" w:cs="Times New Roman"/>
        </w:rPr>
        <w:t>the framework of what we see as normal” (130)</w:t>
      </w:r>
      <w:r w:rsidR="00B32119">
        <w:rPr>
          <w:rFonts w:ascii="Times New Roman" w:hAnsi="Times New Roman" w:cs="Times New Roman"/>
        </w:rPr>
        <w:t xml:space="preserve">. </w:t>
      </w:r>
      <w:r w:rsidR="00843BFA">
        <w:rPr>
          <w:rFonts w:ascii="Times New Roman" w:hAnsi="Times New Roman" w:cs="Times New Roman"/>
        </w:rPr>
        <w:t>When one suspicious local start asking them questions, she regards him as an “inquisitive stranger,” thereby casting him and this culture of surveillance as uncommon if not irrational (129).</w:t>
      </w:r>
      <w:r w:rsidR="00B32119">
        <w:rPr>
          <w:rFonts w:ascii="Times New Roman" w:hAnsi="Times New Roman" w:cs="Times New Roman"/>
        </w:rPr>
        <w:t xml:space="preserve"> </w:t>
      </w:r>
      <w:r w:rsidR="00027493">
        <w:rPr>
          <w:rFonts w:ascii="Times New Roman" w:hAnsi="Times New Roman" w:cs="Times New Roman"/>
        </w:rPr>
        <w:t>Yet, when they tell the man with the hat and gun that they are in town to</w:t>
      </w:r>
      <w:r w:rsidR="00C96F37">
        <w:rPr>
          <w:rFonts w:ascii="Times New Roman" w:hAnsi="Times New Roman" w:cs="Times New Roman"/>
        </w:rPr>
        <w:t xml:space="preserve"> write a screenplay for a spaghetti Western</w:t>
      </w:r>
      <w:r w:rsidR="005E3BCE">
        <w:rPr>
          <w:rFonts w:ascii="Times New Roman" w:hAnsi="Times New Roman" w:cs="Times New Roman"/>
        </w:rPr>
        <w:t xml:space="preserve">, he </w:t>
      </w:r>
      <w:r w:rsidR="00414542">
        <w:rPr>
          <w:rFonts w:ascii="Times New Roman" w:hAnsi="Times New Roman" w:cs="Times New Roman"/>
        </w:rPr>
        <w:t xml:space="preserve">says to them, “In that case, you’re no strangers” (130). </w:t>
      </w:r>
      <w:r w:rsidR="00553FEE">
        <w:rPr>
          <w:rFonts w:ascii="Times New Roman" w:hAnsi="Times New Roman" w:cs="Times New Roman"/>
        </w:rPr>
        <w:t xml:space="preserve">He reveals (or rather, confirms) that they </w:t>
      </w:r>
      <w:r w:rsidR="002772A8">
        <w:rPr>
          <w:rFonts w:ascii="Times New Roman" w:hAnsi="Times New Roman" w:cs="Times New Roman"/>
        </w:rPr>
        <w:t>are equally</w:t>
      </w:r>
      <w:r w:rsidR="00553FEE">
        <w:rPr>
          <w:rFonts w:ascii="Times New Roman" w:hAnsi="Times New Roman" w:cs="Times New Roman"/>
        </w:rPr>
        <w:t xml:space="preserve"> being seen and treated as strangers</w:t>
      </w:r>
      <w:r w:rsidR="002772A8">
        <w:rPr>
          <w:rFonts w:ascii="Times New Roman" w:hAnsi="Times New Roman" w:cs="Times New Roman"/>
        </w:rPr>
        <w:t xml:space="preserve">. Both the locals and the family are seemingly reenacting </w:t>
      </w:r>
      <w:r w:rsidR="005E3A51">
        <w:rPr>
          <w:rFonts w:ascii="Times New Roman" w:hAnsi="Times New Roman" w:cs="Times New Roman"/>
        </w:rPr>
        <w:t xml:space="preserve">the classic image from spaghetti Westerns, each exchanging suspecting glances while sizing up one another. </w:t>
      </w:r>
      <w:r w:rsidR="00C34FC7">
        <w:rPr>
          <w:rFonts w:ascii="Times New Roman" w:hAnsi="Times New Roman" w:cs="Times New Roman"/>
        </w:rPr>
        <w:t>Considering them</w:t>
      </w:r>
      <w:r w:rsidR="006A19C6">
        <w:rPr>
          <w:rFonts w:ascii="Times New Roman" w:hAnsi="Times New Roman" w:cs="Times New Roman"/>
        </w:rPr>
        <w:t xml:space="preserve"> friendly patriots, he invites them </w:t>
      </w:r>
      <w:r w:rsidR="00EF3DE7">
        <w:rPr>
          <w:rFonts w:ascii="Times New Roman" w:hAnsi="Times New Roman" w:cs="Times New Roman"/>
        </w:rPr>
        <w:t>to sit and share a drink together</w:t>
      </w:r>
      <w:r w:rsidR="00EA1F21">
        <w:rPr>
          <w:rFonts w:ascii="Times New Roman" w:hAnsi="Times New Roman" w:cs="Times New Roman"/>
        </w:rPr>
        <w:t xml:space="preserve"> in front of his liquor store</w:t>
      </w:r>
      <w:r w:rsidR="00EF3DE7">
        <w:rPr>
          <w:rFonts w:ascii="Times New Roman" w:hAnsi="Times New Roman" w:cs="Times New Roman"/>
        </w:rPr>
        <w:t>.</w:t>
      </w:r>
    </w:p>
    <w:p w14:paraId="7528ABFA" w14:textId="423BD1BB" w:rsidR="009C6C48" w:rsidRDefault="006424B9" w:rsidP="001B044E">
      <w:pPr>
        <w:spacing w:line="480" w:lineRule="auto"/>
        <w:ind w:firstLine="360"/>
        <w:rPr>
          <w:rFonts w:ascii="Times New Roman" w:hAnsi="Times New Roman" w:cs="Times New Roman"/>
        </w:rPr>
      </w:pPr>
      <w:r>
        <w:rPr>
          <w:rFonts w:ascii="Times New Roman" w:hAnsi="Times New Roman" w:cs="Times New Roman"/>
        </w:rPr>
        <w:lastRenderedPageBreak/>
        <w:t>The</w:t>
      </w:r>
      <w:r w:rsidR="0090645E">
        <w:rPr>
          <w:rFonts w:ascii="Times New Roman" w:hAnsi="Times New Roman" w:cs="Times New Roman"/>
        </w:rPr>
        <w:t xml:space="preserve"> rest of their interaction is incredibly tense. </w:t>
      </w:r>
      <w:r w:rsidR="00E3060B">
        <w:rPr>
          <w:rFonts w:ascii="Times New Roman" w:hAnsi="Times New Roman" w:cs="Times New Roman"/>
        </w:rPr>
        <w:t xml:space="preserve">Like the spaghetti Western standoff, </w:t>
      </w:r>
      <w:r w:rsidR="00847818">
        <w:rPr>
          <w:rFonts w:ascii="Times New Roman" w:hAnsi="Times New Roman" w:cs="Times New Roman"/>
        </w:rPr>
        <w:t xml:space="preserve">their </w:t>
      </w:r>
      <w:r w:rsidR="0039535D">
        <w:rPr>
          <w:rFonts w:ascii="Times New Roman" w:hAnsi="Times New Roman" w:cs="Times New Roman"/>
        </w:rPr>
        <w:t xml:space="preserve">mutual distrust builds </w:t>
      </w:r>
      <w:r w:rsidR="00085050">
        <w:rPr>
          <w:rFonts w:ascii="Times New Roman" w:hAnsi="Times New Roman" w:cs="Times New Roman"/>
        </w:rPr>
        <w:t xml:space="preserve">situational tension. </w:t>
      </w:r>
      <w:r w:rsidR="00E11FBF">
        <w:rPr>
          <w:rFonts w:ascii="Times New Roman" w:hAnsi="Times New Roman" w:cs="Times New Roman"/>
        </w:rPr>
        <w:t>The mother, however,</w:t>
      </w:r>
      <w:r w:rsidR="00F44D05">
        <w:rPr>
          <w:rFonts w:ascii="Times New Roman" w:hAnsi="Times New Roman" w:cs="Times New Roman"/>
        </w:rPr>
        <w:t xml:space="preserve"> recalls a friend having told her that </w:t>
      </w:r>
      <w:r w:rsidR="00300BBC">
        <w:rPr>
          <w:rFonts w:ascii="Times New Roman" w:hAnsi="Times New Roman" w:cs="Times New Roman"/>
        </w:rPr>
        <w:t>“</w:t>
      </w:r>
      <w:r w:rsidR="00F44D05">
        <w:rPr>
          <w:rFonts w:ascii="Times New Roman" w:hAnsi="Times New Roman" w:cs="Times New Roman"/>
        </w:rPr>
        <w:t>driving deeper into Oklahoma</w:t>
      </w:r>
      <w:r w:rsidR="00300BBC">
        <w:rPr>
          <w:rFonts w:ascii="Times New Roman" w:hAnsi="Times New Roman" w:cs="Times New Roman"/>
        </w:rPr>
        <w:t xml:space="preserve"> was like</w:t>
      </w:r>
      <w:r w:rsidR="0032401A">
        <w:rPr>
          <w:rFonts w:ascii="Times New Roman" w:hAnsi="Times New Roman" w:cs="Times New Roman"/>
        </w:rPr>
        <w:t xml:space="preserve"> </w:t>
      </w:r>
      <w:r w:rsidR="00A87203">
        <w:rPr>
          <w:rFonts w:ascii="Times New Roman" w:hAnsi="Times New Roman" w:cs="Times New Roman"/>
        </w:rPr>
        <w:t>sinking into deeper and stranger layers of someone’s subconscious” (</w:t>
      </w:r>
      <w:r w:rsidR="00F44D05">
        <w:rPr>
          <w:rFonts w:ascii="Times New Roman" w:hAnsi="Times New Roman" w:cs="Times New Roman"/>
        </w:rPr>
        <w:t>127)</w:t>
      </w:r>
      <w:r w:rsidR="00300BBC">
        <w:rPr>
          <w:rFonts w:ascii="Times New Roman" w:hAnsi="Times New Roman" w:cs="Times New Roman"/>
        </w:rPr>
        <w:t xml:space="preserve">. Now </w:t>
      </w:r>
      <w:r w:rsidR="00997201">
        <w:rPr>
          <w:rFonts w:ascii="Times New Roman" w:hAnsi="Times New Roman" w:cs="Times New Roman"/>
        </w:rPr>
        <w:t xml:space="preserve">even deeper in </w:t>
      </w:r>
      <w:r w:rsidR="00E11FBF">
        <w:rPr>
          <w:rFonts w:ascii="Times New Roman" w:hAnsi="Times New Roman" w:cs="Times New Roman"/>
        </w:rPr>
        <w:t xml:space="preserve">the </w:t>
      </w:r>
      <w:r w:rsidR="00997201">
        <w:rPr>
          <w:rFonts w:ascii="Times New Roman" w:hAnsi="Times New Roman" w:cs="Times New Roman"/>
        </w:rPr>
        <w:t xml:space="preserve">US subconscious, </w:t>
      </w:r>
      <w:r w:rsidR="0005615E">
        <w:rPr>
          <w:rFonts w:ascii="Times New Roman" w:hAnsi="Times New Roman" w:cs="Times New Roman"/>
        </w:rPr>
        <w:t xml:space="preserve">the scene’s surreal qualities add a </w:t>
      </w:r>
      <w:r w:rsidR="00225BCE">
        <w:rPr>
          <w:rFonts w:ascii="Times New Roman" w:hAnsi="Times New Roman" w:cs="Times New Roman"/>
        </w:rPr>
        <w:t>dreamy nervousness</w:t>
      </w:r>
      <w:r w:rsidR="00EA1F21">
        <w:rPr>
          <w:rFonts w:ascii="Times New Roman" w:hAnsi="Times New Roman" w:cs="Times New Roman"/>
        </w:rPr>
        <w:t xml:space="preserve"> to the family’s interaction with the Texan store owner.</w:t>
      </w:r>
      <w:r w:rsidR="00EA2B5F">
        <w:rPr>
          <w:rFonts w:ascii="Times New Roman" w:hAnsi="Times New Roman" w:cs="Times New Roman"/>
        </w:rPr>
        <w:t xml:space="preserve"> The</w:t>
      </w:r>
      <w:r w:rsidR="004649ED">
        <w:rPr>
          <w:rFonts w:ascii="Times New Roman" w:hAnsi="Times New Roman" w:cs="Times New Roman"/>
        </w:rPr>
        <w:t>ir</w:t>
      </w:r>
      <w:r w:rsidR="00EA2B5F">
        <w:rPr>
          <w:rFonts w:ascii="Times New Roman" w:hAnsi="Times New Roman" w:cs="Times New Roman"/>
        </w:rPr>
        <w:t xml:space="preserve"> </w:t>
      </w:r>
      <w:r w:rsidR="004649ED">
        <w:rPr>
          <w:rFonts w:ascii="Times New Roman" w:hAnsi="Times New Roman" w:cs="Times New Roman"/>
        </w:rPr>
        <w:t>host</w:t>
      </w:r>
      <w:r w:rsidR="001C6161">
        <w:rPr>
          <w:rFonts w:ascii="Times New Roman" w:hAnsi="Times New Roman" w:cs="Times New Roman"/>
        </w:rPr>
        <w:t xml:space="preserve"> whistles to summon his wife and son as if they are his trained pets</w:t>
      </w:r>
      <w:r w:rsidR="007F1D26">
        <w:rPr>
          <w:rFonts w:ascii="Times New Roman" w:hAnsi="Times New Roman" w:cs="Times New Roman"/>
        </w:rPr>
        <w:t xml:space="preserve">, yet this </w:t>
      </w:r>
      <w:r w:rsidR="0016139D">
        <w:rPr>
          <w:rFonts w:ascii="Times New Roman" w:hAnsi="Times New Roman" w:cs="Times New Roman"/>
        </w:rPr>
        <w:t>animal</w:t>
      </w:r>
      <w:r w:rsidR="00757EC3">
        <w:rPr>
          <w:rFonts w:ascii="Times New Roman" w:hAnsi="Times New Roman" w:cs="Times New Roman"/>
        </w:rPr>
        <w:t>is</w:t>
      </w:r>
      <w:r w:rsidR="00584232">
        <w:rPr>
          <w:rFonts w:ascii="Times New Roman" w:hAnsi="Times New Roman" w:cs="Times New Roman"/>
        </w:rPr>
        <w:t xml:space="preserve">tic </w:t>
      </w:r>
      <w:r w:rsidR="00E04674">
        <w:rPr>
          <w:rFonts w:ascii="Times New Roman" w:hAnsi="Times New Roman" w:cs="Times New Roman"/>
        </w:rPr>
        <w:t>character</w:t>
      </w:r>
      <w:r w:rsidR="00584232">
        <w:rPr>
          <w:rFonts w:ascii="Times New Roman" w:hAnsi="Times New Roman" w:cs="Times New Roman"/>
        </w:rPr>
        <w:t xml:space="preserve"> may be applicable to the entire state since “fleeting herds Border Patrol cars” </w:t>
      </w:r>
      <w:r w:rsidR="0024341E">
        <w:rPr>
          <w:rFonts w:ascii="Times New Roman" w:hAnsi="Times New Roman" w:cs="Times New Roman"/>
        </w:rPr>
        <w:t xml:space="preserve">also race toward the US-Mexico border like “white stallions” (129). </w:t>
      </w:r>
      <w:r w:rsidR="0022624C">
        <w:rPr>
          <w:rFonts w:ascii="Times New Roman" w:hAnsi="Times New Roman" w:cs="Times New Roman"/>
        </w:rPr>
        <w:t xml:space="preserve">The </w:t>
      </w:r>
      <w:r w:rsidR="004649ED">
        <w:rPr>
          <w:rFonts w:ascii="Times New Roman" w:hAnsi="Times New Roman" w:cs="Times New Roman"/>
        </w:rPr>
        <w:t>host’s</w:t>
      </w:r>
      <w:r w:rsidR="00236245">
        <w:rPr>
          <w:rFonts w:ascii="Times New Roman" w:hAnsi="Times New Roman" w:cs="Times New Roman"/>
        </w:rPr>
        <w:t xml:space="preserve"> store is furnished </w:t>
      </w:r>
      <w:r w:rsidR="00BB3937">
        <w:rPr>
          <w:rFonts w:ascii="Times New Roman" w:hAnsi="Times New Roman" w:cs="Times New Roman"/>
        </w:rPr>
        <w:t xml:space="preserve">with </w:t>
      </w:r>
      <w:r w:rsidR="00236245">
        <w:rPr>
          <w:rFonts w:ascii="Times New Roman" w:hAnsi="Times New Roman" w:cs="Times New Roman"/>
        </w:rPr>
        <w:t>synthetic material</w:t>
      </w:r>
      <w:r w:rsidR="001A7DAD">
        <w:rPr>
          <w:rFonts w:ascii="Times New Roman" w:hAnsi="Times New Roman" w:cs="Times New Roman"/>
        </w:rPr>
        <w:t>; t</w:t>
      </w:r>
      <w:r w:rsidR="00A904D4">
        <w:rPr>
          <w:rFonts w:ascii="Times New Roman" w:hAnsi="Times New Roman" w:cs="Times New Roman"/>
        </w:rPr>
        <w:t>hey sit on plastic chairs</w:t>
      </w:r>
      <w:r w:rsidR="00BB5671">
        <w:rPr>
          <w:rFonts w:ascii="Times New Roman" w:hAnsi="Times New Roman" w:cs="Times New Roman"/>
        </w:rPr>
        <w:t xml:space="preserve"> surrounding a plastic table while drinking their beer from plastic cups</w:t>
      </w:r>
      <w:r w:rsidR="00BB3937">
        <w:rPr>
          <w:rFonts w:ascii="Times New Roman" w:hAnsi="Times New Roman" w:cs="Times New Roman"/>
        </w:rPr>
        <w:t>. His son pl</w:t>
      </w:r>
      <w:r w:rsidR="00A12CEA">
        <w:rPr>
          <w:rFonts w:ascii="Times New Roman" w:hAnsi="Times New Roman" w:cs="Times New Roman"/>
        </w:rPr>
        <w:t xml:space="preserve">ays in a </w:t>
      </w:r>
      <w:r w:rsidR="00C959F3">
        <w:rPr>
          <w:rFonts w:ascii="Times New Roman" w:hAnsi="Times New Roman" w:cs="Times New Roman"/>
        </w:rPr>
        <w:t xml:space="preserve">small area polluted with chicken fence, </w:t>
      </w:r>
      <w:r w:rsidR="005644A4">
        <w:rPr>
          <w:rFonts w:ascii="Times New Roman" w:hAnsi="Times New Roman" w:cs="Times New Roman"/>
        </w:rPr>
        <w:t xml:space="preserve">empty beer cans he’s used as building blocks, </w:t>
      </w:r>
      <w:r w:rsidR="00F82B29">
        <w:rPr>
          <w:rFonts w:ascii="Times New Roman" w:hAnsi="Times New Roman" w:cs="Times New Roman"/>
        </w:rPr>
        <w:t>and “an array of uncanny toys”</w:t>
      </w:r>
      <w:r w:rsidR="007B1254">
        <w:rPr>
          <w:rFonts w:ascii="Times New Roman" w:hAnsi="Times New Roman" w:cs="Times New Roman"/>
        </w:rPr>
        <w:t xml:space="preserve"> </w:t>
      </w:r>
      <w:r w:rsidR="00542817">
        <w:rPr>
          <w:rFonts w:ascii="Times New Roman" w:hAnsi="Times New Roman" w:cs="Times New Roman"/>
        </w:rPr>
        <w:t xml:space="preserve">featuring baby dolls whose hair the boy has cut to mirror his own </w:t>
      </w:r>
      <w:r w:rsidR="007B1254">
        <w:rPr>
          <w:rFonts w:ascii="Times New Roman" w:hAnsi="Times New Roman" w:cs="Times New Roman"/>
        </w:rPr>
        <w:t>(131)</w:t>
      </w:r>
      <w:r w:rsidR="00542817">
        <w:rPr>
          <w:rFonts w:ascii="Times New Roman" w:hAnsi="Times New Roman" w:cs="Times New Roman"/>
        </w:rPr>
        <w:t xml:space="preserve">. </w:t>
      </w:r>
      <w:r w:rsidR="00F87EA0">
        <w:rPr>
          <w:rFonts w:ascii="Times New Roman" w:hAnsi="Times New Roman" w:cs="Times New Roman"/>
        </w:rPr>
        <w:t xml:space="preserve">These </w:t>
      </w:r>
      <w:r w:rsidR="00B624BE">
        <w:rPr>
          <w:rFonts w:ascii="Times New Roman" w:hAnsi="Times New Roman" w:cs="Times New Roman"/>
        </w:rPr>
        <w:t xml:space="preserve">abnormalities cast the scene as inhospitable </w:t>
      </w:r>
      <w:r w:rsidR="0056311E">
        <w:rPr>
          <w:rFonts w:ascii="Times New Roman" w:hAnsi="Times New Roman" w:cs="Times New Roman"/>
        </w:rPr>
        <w:t xml:space="preserve">and </w:t>
      </w:r>
      <w:r w:rsidR="00846C0F">
        <w:rPr>
          <w:rFonts w:ascii="Times New Roman" w:hAnsi="Times New Roman" w:cs="Times New Roman"/>
        </w:rPr>
        <w:t>a far cry from the mental image of a</w:t>
      </w:r>
      <w:r w:rsidR="0062065B">
        <w:rPr>
          <w:rFonts w:ascii="Times New Roman" w:hAnsi="Times New Roman" w:cs="Times New Roman"/>
        </w:rPr>
        <w:t xml:space="preserve"> developed and civilized US. Furthermore, a muted </w:t>
      </w:r>
      <w:r w:rsidR="00D848A6">
        <w:rPr>
          <w:rFonts w:ascii="Times New Roman" w:hAnsi="Times New Roman" w:cs="Times New Roman"/>
        </w:rPr>
        <w:t xml:space="preserve">television </w:t>
      </w:r>
      <w:r w:rsidR="00524AC6">
        <w:rPr>
          <w:rFonts w:ascii="Times New Roman" w:hAnsi="Times New Roman" w:cs="Times New Roman"/>
        </w:rPr>
        <w:t>functions as an ironic accessory</w:t>
      </w:r>
      <w:r w:rsidR="00FD2AE1">
        <w:rPr>
          <w:rFonts w:ascii="Times New Roman" w:hAnsi="Times New Roman" w:cs="Times New Roman"/>
        </w:rPr>
        <w:t xml:space="preserve"> to the scene</w:t>
      </w:r>
      <w:r w:rsidR="00524AC6">
        <w:rPr>
          <w:rFonts w:ascii="Times New Roman" w:hAnsi="Times New Roman" w:cs="Times New Roman"/>
        </w:rPr>
        <w:t xml:space="preserve">, and the inexplicable </w:t>
      </w:r>
      <w:r w:rsidR="00C87156">
        <w:rPr>
          <w:rFonts w:ascii="Times New Roman" w:hAnsi="Times New Roman" w:cs="Times New Roman"/>
        </w:rPr>
        <w:t>malformed dentures resting on top of i</w:t>
      </w:r>
      <w:r w:rsidR="00465D68">
        <w:rPr>
          <w:rFonts w:ascii="Times New Roman" w:hAnsi="Times New Roman" w:cs="Times New Roman"/>
        </w:rPr>
        <w:t xml:space="preserve">t </w:t>
      </w:r>
      <w:r w:rsidR="0078593C">
        <w:rPr>
          <w:rFonts w:ascii="Times New Roman" w:hAnsi="Times New Roman" w:cs="Times New Roman"/>
        </w:rPr>
        <w:t>adds</w:t>
      </w:r>
      <w:r w:rsidR="00FD2AE1">
        <w:rPr>
          <w:rFonts w:ascii="Times New Roman" w:hAnsi="Times New Roman" w:cs="Times New Roman"/>
        </w:rPr>
        <w:t xml:space="preserve"> absurdity</w:t>
      </w:r>
      <w:r w:rsidR="00465D68">
        <w:rPr>
          <w:rFonts w:ascii="Times New Roman" w:hAnsi="Times New Roman" w:cs="Times New Roman"/>
        </w:rPr>
        <w:t xml:space="preserve">. </w:t>
      </w:r>
      <w:r w:rsidR="00C22157">
        <w:rPr>
          <w:rFonts w:ascii="Times New Roman" w:hAnsi="Times New Roman" w:cs="Times New Roman"/>
        </w:rPr>
        <w:t>Seemingly unrelated and surreal, these myriad details</w:t>
      </w:r>
      <w:r w:rsidR="006C52C1">
        <w:rPr>
          <w:rFonts w:ascii="Times New Roman" w:hAnsi="Times New Roman" w:cs="Times New Roman"/>
        </w:rPr>
        <w:t xml:space="preserve"> disrupt</w:t>
      </w:r>
      <w:r w:rsidR="00FF3625">
        <w:rPr>
          <w:rFonts w:ascii="Times New Roman" w:hAnsi="Times New Roman" w:cs="Times New Roman"/>
        </w:rPr>
        <w:t xml:space="preserve"> the mother’s ability to draw a clear meaning from the scene. </w:t>
      </w:r>
      <w:r w:rsidR="00EA5239">
        <w:rPr>
          <w:rFonts w:ascii="Times New Roman" w:hAnsi="Times New Roman" w:cs="Times New Roman"/>
        </w:rPr>
        <w:t xml:space="preserve">She relies on her knowledge of American writers to make sense of the dentures, but </w:t>
      </w:r>
      <w:r w:rsidR="00D6485D">
        <w:rPr>
          <w:rFonts w:ascii="Times New Roman" w:hAnsi="Times New Roman" w:cs="Times New Roman"/>
        </w:rPr>
        <w:t xml:space="preserve">she fails to do so before having to provide </w:t>
      </w:r>
      <w:r w:rsidR="001B044E">
        <w:rPr>
          <w:rFonts w:ascii="Times New Roman" w:hAnsi="Times New Roman" w:cs="Times New Roman"/>
        </w:rPr>
        <w:t xml:space="preserve">the </w:t>
      </w:r>
      <w:r w:rsidR="004649ED">
        <w:rPr>
          <w:rFonts w:ascii="Times New Roman" w:hAnsi="Times New Roman" w:cs="Times New Roman"/>
        </w:rPr>
        <w:t>host with another protective lie.</w:t>
      </w:r>
    </w:p>
    <w:p w14:paraId="6043F2C5" w14:textId="79DBA89A" w:rsidR="00853502" w:rsidRDefault="00F5690C" w:rsidP="003E3934">
      <w:pPr>
        <w:spacing w:line="480" w:lineRule="auto"/>
        <w:ind w:firstLine="360"/>
        <w:rPr>
          <w:rFonts w:ascii="Times New Roman" w:hAnsi="Times New Roman" w:cs="Times New Roman"/>
        </w:rPr>
      </w:pPr>
      <w:r>
        <w:rPr>
          <w:rFonts w:ascii="Times New Roman" w:hAnsi="Times New Roman" w:cs="Times New Roman"/>
        </w:rPr>
        <w:t>He considers himself “an expert in the genre” of spaghetti Westerns</w:t>
      </w:r>
      <w:r w:rsidR="003E3934">
        <w:rPr>
          <w:rFonts w:ascii="Times New Roman" w:hAnsi="Times New Roman" w:cs="Times New Roman"/>
        </w:rPr>
        <w:t>, and grows curious about their knowledge</w:t>
      </w:r>
      <w:r w:rsidR="002C4C80">
        <w:rPr>
          <w:rFonts w:ascii="Times New Roman" w:hAnsi="Times New Roman" w:cs="Times New Roman"/>
        </w:rPr>
        <w:t xml:space="preserve">. </w:t>
      </w:r>
      <w:r w:rsidR="00A73C82">
        <w:rPr>
          <w:rFonts w:ascii="Times New Roman" w:hAnsi="Times New Roman" w:cs="Times New Roman"/>
        </w:rPr>
        <w:t xml:space="preserve">As an expert in the genre, he is an expert in </w:t>
      </w:r>
      <w:r w:rsidR="008602BA">
        <w:rPr>
          <w:rFonts w:ascii="Times New Roman" w:hAnsi="Times New Roman" w:cs="Times New Roman"/>
        </w:rPr>
        <w:t>the American myths that idealize the borderlands</w:t>
      </w:r>
      <w:r w:rsidR="00E8121C">
        <w:rPr>
          <w:rFonts w:ascii="Times New Roman" w:hAnsi="Times New Roman" w:cs="Times New Roman"/>
        </w:rPr>
        <w:t xml:space="preserve"> and its inhabitants. </w:t>
      </w:r>
      <w:r w:rsidR="002C4C80">
        <w:rPr>
          <w:rFonts w:ascii="Times New Roman" w:hAnsi="Times New Roman" w:cs="Times New Roman"/>
        </w:rPr>
        <w:t xml:space="preserve">The mother says, “It’s hard to tell if he is questioning us about </w:t>
      </w:r>
      <w:r w:rsidR="00442550">
        <w:rPr>
          <w:rFonts w:ascii="Times New Roman" w:hAnsi="Times New Roman" w:cs="Times New Roman"/>
        </w:rPr>
        <w:t xml:space="preserve">[our professions] on the basis of our appearance, or merely because of our obvious lack </w:t>
      </w:r>
      <w:r w:rsidR="00AF6680">
        <w:rPr>
          <w:rFonts w:ascii="Times New Roman" w:hAnsi="Times New Roman" w:cs="Times New Roman"/>
        </w:rPr>
        <w:t xml:space="preserve">of knowledge about spaghetti Westerns” (131). </w:t>
      </w:r>
      <w:r w:rsidR="00F34D33">
        <w:rPr>
          <w:rFonts w:ascii="Times New Roman" w:hAnsi="Times New Roman" w:cs="Times New Roman"/>
        </w:rPr>
        <w:t xml:space="preserve">The mother and her family are racial and cultural </w:t>
      </w:r>
      <w:r w:rsidR="00F34D33">
        <w:rPr>
          <w:rFonts w:ascii="Times New Roman" w:hAnsi="Times New Roman" w:cs="Times New Roman"/>
        </w:rPr>
        <w:lastRenderedPageBreak/>
        <w:t>outsiders</w:t>
      </w:r>
      <w:r w:rsidR="003A1DDD">
        <w:rPr>
          <w:rFonts w:ascii="Times New Roman" w:hAnsi="Times New Roman" w:cs="Times New Roman"/>
        </w:rPr>
        <w:t xml:space="preserve">, and </w:t>
      </w:r>
      <w:r w:rsidR="00CE630C">
        <w:rPr>
          <w:rFonts w:ascii="Times New Roman" w:hAnsi="Times New Roman" w:cs="Times New Roman"/>
        </w:rPr>
        <w:t>this combination makes the host suspicious of them</w:t>
      </w:r>
      <w:r w:rsidR="00101A18">
        <w:rPr>
          <w:rFonts w:ascii="Times New Roman" w:hAnsi="Times New Roman" w:cs="Times New Roman"/>
        </w:rPr>
        <w:t xml:space="preserve">. By testing </w:t>
      </w:r>
      <w:r w:rsidR="00743787">
        <w:rPr>
          <w:rFonts w:ascii="Times New Roman" w:hAnsi="Times New Roman" w:cs="Times New Roman"/>
        </w:rPr>
        <w:t>their</w:t>
      </w:r>
      <w:r w:rsidR="006401E0">
        <w:rPr>
          <w:rFonts w:ascii="Times New Roman" w:hAnsi="Times New Roman" w:cs="Times New Roman"/>
        </w:rPr>
        <w:t xml:space="preserve"> knowledge of what is essentially American </w:t>
      </w:r>
      <w:r w:rsidR="009474C2">
        <w:rPr>
          <w:rFonts w:ascii="Times New Roman" w:hAnsi="Times New Roman" w:cs="Times New Roman"/>
        </w:rPr>
        <w:t xml:space="preserve">culture, </w:t>
      </w:r>
      <w:r w:rsidR="003D3B45">
        <w:rPr>
          <w:rFonts w:ascii="Times New Roman" w:hAnsi="Times New Roman" w:cs="Times New Roman"/>
        </w:rPr>
        <w:t>the host</w:t>
      </w:r>
      <w:r w:rsidR="00E06367">
        <w:rPr>
          <w:rFonts w:ascii="Times New Roman" w:hAnsi="Times New Roman" w:cs="Times New Roman"/>
        </w:rPr>
        <w:t xml:space="preserve"> acts as a United States </w:t>
      </w:r>
      <w:r w:rsidR="005B3AEC">
        <w:rPr>
          <w:rFonts w:ascii="Times New Roman" w:hAnsi="Times New Roman" w:cs="Times New Roman"/>
        </w:rPr>
        <w:t>Citizenship and Immigration Services officer subjecting the family to a citizenship test.</w:t>
      </w:r>
      <w:r w:rsidR="00FD08DE">
        <w:rPr>
          <w:rFonts w:ascii="Times New Roman" w:hAnsi="Times New Roman" w:cs="Times New Roman"/>
        </w:rPr>
        <w:t xml:space="preserve"> Re</w:t>
      </w:r>
      <w:r w:rsidR="007606B4">
        <w:rPr>
          <w:rFonts w:ascii="Times New Roman" w:hAnsi="Times New Roman" w:cs="Times New Roman"/>
        </w:rPr>
        <w:t>cognizing that she is n</w:t>
      </w:r>
      <w:r w:rsidR="00FA14FB">
        <w:rPr>
          <w:rFonts w:ascii="Times New Roman" w:hAnsi="Times New Roman" w:cs="Times New Roman"/>
        </w:rPr>
        <w:t xml:space="preserve">ow a national outsider, </w:t>
      </w:r>
      <w:r w:rsidR="007606B4">
        <w:rPr>
          <w:rFonts w:ascii="Times New Roman" w:hAnsi="Times New Roman" w:cs="Times New Roman"/>
        </w:rPr>
        <w:t xml:space="preserve">the mother realizes that </w:t>
      </w:r>
      <w:r w:rsidR="00FA14FB">
        <w:rPr>
          <w:rFonts w:ascii="Times New Roman" w:hAnsi="Times New Roman" w:cs="Times New Roman"/>
        </w:rPr>
        <w:t xml:space="preserve">she </w:t>
      </w:r>
      <w:r w:rsidR="007606B4">
        <w:rPr>
          <w:rFonts w:ascii="Times New Roman" w:hAnsi="Times New Roman" w:cs="Times New Roman"/>
        </w:rPr>
        <w:t>and her family “should be scared in the marrow of [their] bones” (131).</w:t>
      </w:r>
      <w:r w:rsidR="0046479F">
        <w:rPr>
          <w:rFonts w:ascii="Times New Roman" w:hAnsi="Times New Roman" w:cs="Times New Roman"/>
        </w:rPr>
        <w:t xml:space="preserve"> That she feels such intense fear in the outsider’s position suggests that she </w:t>
      </w:r>
      <w:r w:rsidR="00E672B9">
        <w:rPr>
          <w:rFonts w:ascii="Times New Roman" w:hAnsi="Times New Roman" w:cs="Times New Roman"/>
        </w:rPr>
        <w:t xml:space="preserve">better understands what it is to be stranger in a strange country. </w:t>
      </w:r>
      <w:r w:rsidR="00B1385D">
        <w:rPr>
          <w:rFonts w:ascii="Times New Roman" w:hAnsi="Times New Roman" w:cs="Times New Roman"/>
        </w:rPr>
        <w:t>Th</w:t>
      </w:r>
      <w:r w:rsidR="00DD0E42">
        <w:rPr>
          <w:rFonts w:ascii="Times New Roman" w:hAnsi="Times New Roman" w:cs="Times New Roman"/>
        </w:rPr>
        <w:t>rough teeth “too perfect to be real,” th</w:t>
      </w:r>
      <w:r w:rsidR="00B1385D">
        <w:rPr>
          <w:rFonts w:ascii="Times New Roman" w:hAnsi="Times New Roman" w:cs="Times New Roman"/>
        </w:rPr>
        <w:t xml:space="preserve">e host proposes they stay </w:t>
      </w:r>
      <w:r w:rsidR="00DD0E42">
        <w:rPr>
          <w:rFonts w:ascii="Times New Roman" w:hAnsi="Times New Roman" w:cs="Times New Roman"/>
        </w:rPr>
        <w:t>for dinner</w:t>
      </w:r>
      <w:r w:rsidR="0094141D">
        <w:rPr>
          <w:rFonts w:ascii="Times New Roman" w:hAnsi="Times New Roman" w:cs="Times New Roman"/>
        </w:rPr>
        <w:t xml:space="preserve"> (132). T</w:t>
      </w:r>
      <w:r w:rsidR="00DD0E42">
        <w:rPr>
          <w:rFonts w:ascii="Times New Roman" w:hAnsi="Times New Roman" w:cs="Times New Roman"/>
        </w:rPr>
        <w:t xml:space="preserve">he </w:t>
      </w:r>
      <w:r w:rsidR="004D27DD">
        <w:rPr>
          <w:rFonts w:ascii="Times New Roman" w:hAnsi="Times New Roman" w:cs="Times New Roman"/>
        </w:rPr>
        <w:t xml:space="preserve">proposal incites panic in the mother as </w:t>
      </w:r>
      <w:r w:rsidR="00A2177F">
        <w:rPr>
          <w:rFonts w:ascii="Times New Roman" w:hAnsi="Times New Roman" w:cs="Times New Roman"/>
        </w:rPr>
        <w:t xml:space="preserve">she </w:t>
      </w:r>
      <w:r w:rsidR="004D27DD">
        <w:rPr>
          <w:rFonts w:ascii="Times New Roman" w:hAnsi="Times New Roman" w:cs="Times New Roman"/>
        </w:rPr>
        <w:t>imagines “flashes of horror”</w:t>
      </w:r>
      <w:r w:rsidR="00A2177F">
        <w:rPr>
          <w:rFonts w:ascii="Times New Roman" w:hAnsi="Times New Roman" w:cs="Times New Roman"/>
        </w:rPr>
        <w:t xml:space="preserve"> that end in their burial </w:t>
      </w:r>
      <w:r w:rsidR="00033F3E">
        <w:rPr>
          <w:rFonts w:ascii="Times New Roman" w:hAnsi="Times New Roman" w:cs="Times New Roman"/>
        </w:rPr>
        <w:t xml:space="preserve">beneath the chicken fence and baby dolls (132). </w:t>
      </w:r>
      <w:r w:rsidR="00142FD1">
        <w:rPr>
          <w:rFonts w:ascii="Times New Roman" w:hAnsi="Times New Roman" w:cs="Times New Roman"/>
        </w:rPr>
        <w:t xml:space="preserve">Before she could </w:t>
      </w:r>
      <w:r w:rsidR="00DE2341">
        <w:rPr>
          <w:rFonts w:ascii="Times New Roman" w:hAnsi="Times New Roman" w:cs="Times New Roman"/>
        </w:rPr>
        <w:t>respond, her stepson is stung by a bee</w:t>
      </w:r>
      <w:r w:rsidR="000F2EEB">
        <w:rPr>
          <w:rFonts w:ascii="Times New Roman" w:hAnsi="Times New Roman" w:cs="Times New Roman"/>
        </w:rPr>
        <w:t xml:space="preserve">, providing the family an excuse for escape. They </w:t>
      </w:r>
      <w:r w:rsidR="00F97EB5">
        <w:rPr>
          <w:rFonts w:ascii="Times New Roman" w:hAnsi="Times New Roman" w:cs="Times New Roman"/>
        </w:rPr>
        <w:t xml:space="preserve">fall asleep </w:t>
      </w:r>
      <w:r w:rsidR="00945409">
        <w:rPr>
          <w:rFonts w:ascii="Times New Roman" w:hAnsi="Times New Roman" w:cs="Times New Roman"/>
        </w:rPr>
        <w:t xml:space="preserve">together </w:t>
      </w:r>
      <w:r w:rsidR="00F97EB5">
        <w:rPr>
          <w:rFonts w:ascii="Times New Roman" w:hAnsi="Times New Roman" w:cs="Times New Roman"/>
        </w:rPr>
        <w:t>in a motel room</w:t>
      </w:r>
      <w:r w:rsidR="00C711E3">
        <w:rPr>
          <w:rFonts w:ascii="Times New Roman" w:hAnsi="Times New Roman" w:cs="Times New Roman"/>
        </w:rPr>
        <w:t>, fully clothed and hugging each other as if th</w:t>
      </w:r>
      <w:r w:rsidR="005B7FC4">
        <w:rPr>
          <w:rFonts w:ascii="Times New Roman" w:hAnsi="Times New Roman" w:cs="Times New Roman"/>
        </w:rPr>
        <w:t>ey are consoling each other after a nightmare.</w:t>
      </w:r>
    </w:p>
    <w:p w14:paraId="52936273" w14:textId="1974FC70" w:rsidR="006C26FB" w:rsidRDefault="00853502" w:rsidP="00330133">
      <w:pPr>
        <w:spacing w:line="480" w:lineRule="auto"/>
        <w:ind w:firstLine="360"/>
        <w:rPr>
          <w:rFonts w:ascii="Times New Roman" w:hAnsi="Times New Roman" w:cs="Times New Roman"/>
          <w:b/>
          <w:bCs/>
          <w:i/>
          <w:iCs/>
          <w:u w:val="single"/>
        </w:rPr>
      </w:pPr>
      <w:r>
        <w:rPr>
          <w:rFonts w:ascii="Times New Roman" w:hAnsi="Times New Roman" w:cs="Times New Roman"/>
        </w:rPr>
        <w:tab/>
      </w:r>
      <w:r w:rsidR="009236B0">
        <w:rPr>
          <w:rFonts w:ascii="Times New Roman" w:hAnsi="Times New Roman" w:cs="Times New Roman"/>
        </w:rPr>
        <w:t xml:space="preserve">After witnessing a group of children unceremoniously deported </w:t>
      </w:r>
      <w:r w:rsidR="001E5F4D">
        <w:rPr>
          <w:rFonts w:ascii="Times New Roman" w:hAnsi="Times New Roman" w:cs="Times New Roman"/>
        </w:rPr>
        <w:t xml:space="preserve">near </w:t>
      </w:r>
      <w:r w:rsidR="00A075C2">
        <w:rPr>
          <w:rFonts w:ascii="Times New Roman" w:hAnsi="Times New Roman" w:cs="Times New Roman"/>
        </w:rPr>
        <w:t>Roswell, New Mexico via airplane</w:t>
      </w:r>
      <w:r>
        <w:rPr>
          <w:rFonts w:ascii="Times New Roman" w:hAnsi="Times New Roman" w:cs="Times New Roman"/>
        </w:rPr>
        <w:t>, the mother</w:t>
      </w:r>
      <w:r w:rsidR="009236B0">
        <w:rPr>
          <w:rFonts w:ascii="Times New Roman" w:hAnsi="Times New Roman" w:cs="Times New Roman"/>
        </w:rPr>
        <w:t xml:space="preserve"> </w:t>
      </w:r>
      <w:r w:rsidR="00497D09">
        <w:rPr>
          <w:rFonts w:ascii="Times New Roman" w:hAnsi="Times New Roman" w:cs="Times New Roman"/>
        </w:rPr>
        <w:t>cedes narrative control</w:t>
      </w:r>
      <w:r w:rsidR="009236B0">
        <w:rPr>
          <w:rFonts w:ascii="Times New Roman" w:hAnsi="Times New Roman" w:cs="Times New Roman"/>
        </w:rPr>
        <w:t xml:space="preserve"> to her stepson</w:t>
      </w:r>
      <w:r w:rsidR="00A075C2">
        <w:rPr>
          <w:rFonts w:ascii="Times New Roman" w:hAnsi="Times New Roman" w:cs="Times New Roman"/>
        </w:rPr>
        <w:t xml:space="preserve"> for the novel’s second half.</w:t>
      </w:r>
      <w:r w:rsidR="00397EDD">
        <w:rPr>
          <w:rFonts w:ascii="Times New Roman" w:hAnsi="Times New Roman" w:cs="Times New Roman"/>
        </w:rPr>
        <w:t xml:space="preserve"> This latter half is where Carpio considers the novel’s more experimental</w:t>
      </w:r>
      <w:r w:rsidR="0094141D">
        <w:rPr>
          <w:rFonts w:ascii="Times New Roman" w:hAnsi="Times New Roman" w:cs="Times New Roman"/>
        </w:rPr>
        <w:t>,</w:t>
      </w:r>
      <w:r w:rsidR="00397EDD">
        <w:rPr>
          <w:rFonts w:ascii="Times New Roman" w:hAnsi="Times New Roman" w:cs="Times New Roman"/>
        </w:rPr>
        <w:t xml:space="preserve"> </w:t>
      </w:r>
      <w:r w:rsidR="00CC4E40">
        <w:rPr>
          <w:rFonts w:ascii="Times New Roman" w:hAnsi="Times New Roman" w:cs="Times New Roman"/>
        </w:rPr>
        <w:t>formal</w:t>
      </w:r>
      <w:r w:rsidR="0094141D">
        <w:rPr>
          <w:rFonts w:ascii="Times New Roman" w:hAnsi="Times New Roman" w:cs="Times New Roman"/>
        </w:rPr>
        <w:t>,</w:t>
      </w:r>
      <w:r w:rsidR="00CC4E40">
        <w:rPr>
          <w:rFonts w:ascii="Times New Roman" w:hAnsi="Times New Roman" w:cs="Times New Roman"/>
        </w:rPr>
        <w:t xml:space="preserve"> and thematic </w:t>
      </w:r>
      <w:r w:rsidR="00397EDD">
        <w:rPr>
          <w:rFonts w:ascii="Times New Roman" w:hAnsi="Times New Roman" w:cs="Times New Roman"/>
        </w:rPr>
        <w:t>features</w:t>
      </w:r>
      <w:r w:rsidR="00F36F7B">
        <w:rPr>
          <w:rFonts w:ascii="Times New Roman" w:hAnsi="Times New Roman" w:cs="Times New Roman"/>
        </w:rPr>
        <w:t>—</w:t>
      </w:r>
      <w:r w:rsidR="008337F1">
        <w:rPr>
          <w:rFonts w:ascii="Times New Roman" w:hAnsi="Times New Roman" w:cs="Times New Roman"/>
        </w:rPr>
        <w:t xml:space="preserve">repetitive </w:t>
      </w:r>
      <w:r w:rsidR="00256BC4">
        <w:rPr>
          <w:rFonts w:ascii="Times New Roman" w:hAnsi="Times New Roman" w:cs="Times New Roman"/>
        </w:rPr>
        <w:t xml:space="preserve">intertextuality, a novel within a novel, </w:t>
      </w:r>
      <w:r w:rsidR="008337F1">
        <w:rPr>
          <w:rFonts w:ascii="Times New Roman" w:hAnsi="Times New Roman" w:cs="Times New Roman"/>
        </w:rPr>
        <w:t xml:space="preserve">and a </w:t>
      </w:r>
      <w:r w:rsidR="00594DE0">
        <w:rPr>
          <w:rFonts w:ascii="Times New Roman" w:hAnsi="Times New Roman" w:cs="Times New Roman"/>
        </w:rPr>
        <w:t>twenty-page long</w:t>
      </w:r>
      <w:r w:rsidR="00256BC4">
        <w:rPr>
          <w:rFonts w:ascii="Times New Roman" w:hAnsi="Times New Roman" w:cs="Times New Roman"/>
        </w:rPr>
        <w:t xml:space="preserve"> sentence</w:t>
      </w:r>
      <w:r w:rsidR="00F36F7B">
        <w:rPr>
          <w:rFonts w:ascii="Times New Roman" w:hAnsi="Times New Roman" w:cs="Times New Roman"/>
        </w:rPr>
        <w:t xml:space="preserve">—all of which </w:t>
      </w:r>
      <w:r w:rsidR="00B966F0">
        <w:rPr>
          <w:rFonts w:ascii="Times New Roman" w:hAnsi="Times New Roman" w:cs="Times New Roman"/>
        </w:rPr>
        <w:t>Carpio analy</w:t>
      </w:r>
      <w:r w:rsidR="00F36F7B">
        <w:rPr>
          <w:rFonts w:ascii="Times New Roman" w:hAnsi="Times New Roman" w:cs="Times New Roman"/>
        </w:rPr>
        <w:t>zes</w:t>
      </w:r>
      <w:r w:rsidR="00B966F0">
        <w:rPr>
          <w:rFonts w:ascii="Times New Roman" w:hAnsi="Times New Roman" w:cs="Times New Roman"/>
        </w:rPr>
        <w:t xml:space="preserve"> </w:t>
      </w:r>
      <w:r w:rsidR="00F36F7B">
        <w:rPr>
          <w:rFonts w:ascii="Times New Roman" w:hAnsi="Times New Roman" w:cs="Times New Roman"/>
        </w:rPr>
        <w:t>so th</w:t>
      </w:r>
      <w:r w:rsidR="008F0DD1">
        <w:rPr>
          <w:rFonts w:ascii="Times New Roman" w:hAnsi="Times New Roman" w:cs="Times New Roman"/>
        </w:rPr>
        <w:t>oroughly</w:t>
      </w:r>
      <w:r w:rsidR="000056C1">
        <w:rPr>
          <w:rFonts w:ascii="Times New Roman" w:hAnsi="Times New Roman" w:cs="Times New Roman"/>
        </w:rPr>
        <w:t xml:space="preserve"> that they need not be further examined in these pages</w:t>
      </w:r>
      <w:r w:rsidR="006D0F1D">
        <w:rPr>
          <w:rFonts w:ascii="Times New Roman" w:hAnsi="Times New Roman" w:cs="Times New Roman"/>
        </w:rPr>
        <w:t>. Instead, this work divo</w:t>
      </w:r>
      <w:r w:rsidR="00641BC7">
        <w:rPr>
          <w:rFonts w:ascii="Times New Roman" w:hAnsi="Times New Roman" w:cs="Times New Roman"/>
        </w:rPr>
        <w:t>rce</w:t>
      </w:r>
      <w:r w:rsidR="008F0DD1">
        <w:rPr>
          <w:rFonts w:ascii="Times New Roman" w:hAnsi="Times New Roman" w:cs="Times New Roman"/>
        </w:rPr>
        <w:t>s</w:t>
      </w:r>
      <w:r w:rsidR="00641BC7">
        <w:rPr>
          <w:rFonts w:ascii="Times New Roman" w:hAnsi="Times New Roman" w:cs="Times New Roman"/>
        </w:rPr>
        <w:t xml:space="preserve"> </w:t>
      </w:r>
      <w:r w:rsidR="00641BC7">
        <w:rPr>
          <w:rFonts w:ascii="Times New Roman" w:hAnsi="Times New Roman" w:cs="Times New Roman"/>
          <w:i/>
          <w:iCs/>
        </w:rPr>
        <w:t>Lost Children Archive</w:t>
      </w:r>
      <w:r w:rsidR="00641BC7">
        <w:rPr>
          <w:rFonts w:ascii="Times New Roman" w:hAnsi="Times New Roman" w:cs="Times New Roman"/>
        </w:rPr>
        <w:t xml:space="preserve"> from its autobiographical context </w:t>
      </w:r>
      <w:r w:rsidR="00BD6B52">
        <w:rPr>
          <w:rFonts w:ascii="Times New Roman" w:hAnsi="Times New Roman" w:cs="Times New Roman"/>
        </w:rPr>
        <w:t>to examine</w:t>
      </w:r>
      <w:r w:rsidR="00641BC7">
        <w:rPr>
          <w:rFonts w:ascii="Times New Roman" w:hAnsi="Times New Roman" w:cs="Times New Roman"/>
        </w:rPr>
        <w:t xml:space="preserve"> the </w:t>
      </w:r>
      <w:r w:rsidR="00271274">
        <w:rPr>
          <w:rFonts w:ascii="Times New Roman" w:hAnsi="Times New Roman" w:cs="Times New Roman"/>
        </w:rPr>
        <w:t xml:space="preserve">mother’s narration </w:t>
      </w:r>
      <w:r w:rsidR="00BD6B52">
        <w:rPr>
          <w:rFonts w:ascii="Times New Roman" w:hAnsi="Times New Roman" w:cs="Times New Roman"/>
        </w:rPr>
        <w:t>and representation</w:t>
      </w:r>
      <w:r w:rsidR="00271274">
        <w:rPr>
          <w:rFonts w:ascii="Times New Roman" w:hAnsi="Times New Roman" w:cs="Times New Roman"/>
        </w:rPr>
        <w:t xml:space="preserve"> </w:t>
      </w:r>
      <w:r w:rsidR="00A249B2">
        <w:rPr>
          <w:rFonts w:ascii="Times New Roman" w:hAnsi="Times New Roman" w:cs="Times New Roman"/>
        </w:rPr>
        <w:t>of the US imagination</w:t>
      </w:r>
      <w:r w:rsidR="00233152">
        <w:rPr>
          <w:rFonts w:ascii="Times New Roman" w:hAnsi="Times New Roman" w:cs="Times New Roman"/>
        </w:rPr>
        <w:t>. The mother</w:t>
      </w:r>
      <w:r w:rsidR="00BD6B52">
        <w:rPr>
          <w:rFonts w:ascii="Times New Roman" w:hAnsi="Times New Roman" w:cs="Times New Roman"/>
        </w:rPr>
        <w:t xml:space="preserve"> experiences</w:t>
      </w:r>
      <w:r w:rsidR="00233152">
        <w:rPr>
          <w:rFonts w:ascii="Times New Roman" w:hAnsi="Times New Roman" w:cs="Times New Roman"/>
        </w:rPr>
        <w:t xml:space="preserve"> a national identity crisis </w:t>
      </w:r>
      <w:r w:rsidR="00F1642B">
        <w:rPr>
          <w:rFonts w:ascii="Times New Roman" w:hAnsi="Times New Roman" w:cs="Times New Roman"/>
        </w:rPr>
        <w:t>as she confronts the</w:t>
      </w:r>
      <w:r w:rsidR="00233152">
        <w:rPr>
          <w:rFonts w:ascii="Times New Roman" w:hAnsi="Times New Roman" w:cs="Times New Roman"/>
        </w:rPr>
        <w:t xml:space="preserve"> child refugee crisi</w:t>
      </w:r>
      <w:r w:rsidR="00F1642B">
        <w:rPr>
          <w:rFonts w:ascii="Times New Roman" w:hAnsi="Times New Roman" w:cs="Times New Roman"/>
        </w:rPr>
        <w:t>s</w:t>
      </w:r>
      <w:r w:rsidR="00233152">
        <w:rPr>
          <w:rFonts w:ascii="Times New Roman" w:hAnsi="Times New Roman" w:cs="Times New Roman"/>
        </w:rPr>
        <w:t xml:space="preserve"> and </w:t>
      </w:r>
      <w:r w:rsidR="005C154A">
        <w:rPr>
          <w:rFonts w:ascii="Times New Roman" w:hAnsi="Times New Roman" w:cs="Times New Roman"/>
        </w:rPr>
        <w:t xml:space="preserve">comes to recognize </w:t>
      </w:r>
      <w:r w:rsidR="00A80107">
        <w:rPr>
          <w:rFonts w:ascii="Times New Roman" w:hAnsi="Times New Roman" w:cs="Times New Roman"/>
        </w:rPr>
        <w:t xml:space="preserve">the </w:t>
      </w:r>
      <w:r w:rsidR="007E0433">
        <w:rPr>
          <w:rFonts w:ascii="Times New Roman" w:hAnsi="Times New Roman" w:cs="Times New Roman"/>
        </w:rPr>
        <w:t>colonial</w:t>
      </w:r>
      <w:r w:rsidR="00A80107">
        <w:rPr>
          <w:rFonts w:ascii="Times New Roman" w:hAnsi="Times New Roman" w:cs="Times New Roman"/>
        </w:rPr>
        <w:t xml:space="preserve"> ideologies </w:t>
      </w:r>
      <w:r w:rsidR="001D7AF6">
        <w:rPr>
          <w:rFonts w:ascii="Times New Roman" w:hAnsi="Times New Roman" w:cs="Times New Roman"/>
        </w:rPr>
        <w:t>embedded in national myth and upheld by</w:t>
      </w:r>
      <w:r w:rsidR="009E5131">
        <w:rPr>
          <w:rFonts w:ascii="Times New Roman" w:hAnsi="Times New Roman" w:cs="Times New Roman"/>
        </w:rPr>
        <w:t xml:space="preserve"> borders.</w:t>
      </w:r>
      <w:r w:rsidR="00FE59B1">
        <w:rPr>
          <w:rFonts w:ascii="Times New Roman" w:hAnsi="Times New Roman" w:cs="Times New Roman"/>
        </w:rPr>
        <w:t xml:space="preserve"> </w:t>
      </w:r>
      <w:r w:rsidR="005064DE">
        <w:rPr>
          <w:rFonts w:ascii="Times New Roman" w:hAnsi="Times New Roman" w:cs="Times New Roman"/>
        </w:rPr>
        <w:t xml:space="preserve">By interrogating </w:t>
      </w:r>
      <w:r w:rsidR="0090314B">
        <w:rPr>
          <w:rFonts w:ascii="Times New Roman" w:hAnsi="Times New Roman" w:cs="Times New Roman"/>
        </w:rPr>
        <w:t>these</w:t>
      </w:r>
      <w:r w:rsidR="005064DE">
        <w:rPr>
          <w:rFonts w:ascii="Times New Roman" w:hAnsi="Times New Roman" w:cs="Times New Roman"/>
        </w:rPr>
        <w:t xml:space="preserve"> myths </w:t>
      </w:r>
      <w:r w:rsidR="00D42689">
        <w:rPr>
          <w:rFonts w:ascii="Times New Roman" w:hAnsi="Times New Roman" w:cs="Times New Roman"/>
        </w:rPr>
        <w:t xml:space="preserve">and </w:t>
      </w:r>
      <w:r w:rsidR="00DE174B">
        <w:rPr>
          <w:rFonts w:ascii="Times New Roman" w:hAnsi="Times New Roman" w:cs="Times New Roman"/>
        </w:rPr>
        <w:t>resistin</w:t>
      </w:r>
      <w:r w:rsidR="003E076D">
        <w:rPr>
          <w:rFonts w:ascii="Times New Roman" w:hAnsi="Times New Roman" w:cs="Times New Roman"/>
        </w:rPr>
        <w:t>g</w:t>
      </w:r>
      <w:r w:rsidR="004D33D4">
        <w:rPr>
          <w:rFonts w:ascii="Times New Roman" w:hAnsi="Times New Roman" w:cs="Times New Roman"/>
        </w:rPr>
        <w:t xml:space="preserve"> </w:t>
      </w:r>
      <w:r w:rsidR="00B5460B">
        <w:rPr>
          <w:rFonts w:ascii="Times New Roman" w:hAnsi="Times New Roman" w:cs="Times New Roman"/>
        </w:rPr>
        <w:t>border logic</w:t>
      </w:r>
      <w:r w:rsidR="00FC160E">
        <w:rPr>
          <w:rFonts w:ascii="Times New Roman" w:hAnsi="Times New Roman" w:cs="Times New Roman"/>
        </w:rPr>
        <w:t>, migration literature</w:t>
      </w:r>
      <w:r w:rsidR="00643F7A">
        <w:rPr>
          <w:rFonts w:ascii="Times New Roman" w:hAnsi="Times New Roman" w:cs="Times New Roman"/>
        </w:rPr>
        <w:t xml:space="preserve"> assists the decolonization of </w:t>
      </w:r>
      <w:r w:rsidR="0090314B">
        <w:rPr>
          <w:rFonts w:ascii="Times New Roman" w:hAnsi="Times New Roman" w:cs="Times New Roman"/>
        </w:rPr>
        <w:t>US national subjects</w:t>
      </w:r>
      <w:r w:rsidR="00B5460B">
        <w:rPr>
          <w:rFonts w:ascii="Times New Roman" w:hAnsi="Times New Roman" w:cs="Times New Roman"/>
        </w:rPr>
        <w:t xml:space="preserve">. </w:t>
      </w:r>
      <w:r w:rsidR="008D06FA">
        <w:rPr>
          <w:rFonts w:ascii="Times New Roman" w:hAnsi="Times New Roman" w:cs="Times New Roman"/>
        </w:rPr>
        <w:t xml:space="preserve">The mother-narrator in </w:t>
      </w:r>
      <w:r w:rsidR="00276C38">
        <w:rPr>
          <w:rFonts w:ascii="Times New Roman" w:hAnsi="Times New Roman" w:cs="Times New Roman"/>
          <w:i/>
          <w:iCs/>
        </w:rPr>
        <w:t>Lost Children Archive</w:t>
      </w:r>
      <w:r w:rsidR="00FD5CC4">
        <w:rPr>
          <w:rFonts w:ascii="Times New Roman" w:hAnsi="Times New Roman" w:cs="Times New Roman"/>
        </w:rPr>
        <w:t xml:space="preserve"> </w:t>
      </w:r>
      <w:r w:rsidR="0090314B">
        <w:rPr>
          <w:rFonts w:ascii="Times New Roman" w:hAnsi="Times New Roman" w:cs="Times New Roman"/>
        </w:rPr>
        <w:t>embodies</w:t>
      </w:r>
      <w:r w:rsidR="008D06FA">
        <w:rPr>
          <w:rFonts w:ascii="Times New Roman" w:hAnsi="Times New Roman" w:cs="Times New Roman"/>
        </w:rPr>
        <w:t xml:space="preserve"> the </w:t>
      </w:r>
      <w:r w:rsidR="00B7071D">
        <w:rPr>
          <w:rFonts w:ascii="Times New Roman" w:hAnsi="Times New Roman" w:cs="Times New Roman"/>
        </w:rPr>
        <w:t>disillusioned</w:t>
      </w:r>
      <w:r w:rsidR="00066573">
        <w:rPr>
          <w:rFonts w:ascii="Times New Roman" w:hAnsi="Times New Roman" w:cs="Times New Roman"/>
        </w:rPr>
        <w:t xml:space="preserve"> national subject</w:t>
      </w:r>
      <w:r w:rsidR="002229C5">
        <w:rPr>
          <w:rFonts w:ascii="Times New Roman" w:hAnsi="Times New Roman" w:cs="Times New Roman"/>
        </w:rPr>
        <w:t>.</w:t>
      </w:r>
      <w:r w:rsidR="00725FF5">
        <w:rPr>
          <w:rFonts w:ascii="Times New Roman" w:hAnsi="Times New Roman" w:cs="Times New Roman"/>
        </w:rPr>
        <w:t xml:space="preserve"> From the other side of the US-Mexico border, </w:t>
      </w:r>
      <w:r w:rsidR="002229C5">
        <w:rPr>
          <w:rFonts w:ascii="Times New Roman" w:hAnsi="Times New Roman" w:cs="Times New Roman"/>
        </w:rPr>
        <w:t xml:space="preserve">Yuri Herrera’s </w:t>
      </w:r>
      <w:r w:rsidR="002229C5">
        <w:rPr>
          <w:rFonts w:ascii="Times New Roman" w:hAnsi="Times New Roman" w:cs="Times New Roman"/>
        </w:rPr>
        <w:lastRenderedPageBreak/>
        <w:t>novel</w:t>
      </w:r>
      <w:r w:rsidR="00725FF5">
        <w:rPr>
          <w:rFonts w:ascii="Times New Roman" w:hAnsi="Times New Roman" w:cs="Times New Roman"/>
        </w:rPr>
        <w:t xml:space="preserve"> </w:t>
      </w:r>
      <w:r w:rsidR="002229C5">
        <w:rPr>
          <w:rFonts w:ascii="Times New Roman" w:hAnsi="Times New Roman" w:cs="Times New Roman"/>
          <w:i/>
          <w:iCs/>
        </w:rPr>
        <w:t>Signs Preceding the End of the Worl</w:t>
      </w:r>
      <w:r w:rsidR="00725FF5">
        <w:rPr>
          <w:rFonts w:ascii="Times New Roman" w:hAnsi="Times New Roman" w:cs="Times New Roman"/>
          <w:i/>
          <w:iCs/>
        </w:rPr>
        <w:t>d</w:t>
      </w:r>
      <w:r w:rsidR="00725FF5">
        <w:rPr>
          <w:rFonts w:ascii="Times New Roman" w:hAnsi="Times New Roman" w:cs="Times New Roman"/>
        </w:rPr>
        <w:t xml:space="preserve"> assumes the transnational migrant’s perspective </w:t>
      </w:r>
      <w:r w:rsidR="00E71361">
        <w:rPr>
          <w:rFonts w:ascii="Times New Roman" w:hAnsi="Times New Roman" w:cs="Times New Roman"/>
        </w:rPr>
        <w:t xml:space="preserve">as she </w:t>
      </w:r>
      <w:r w:rsidR="0027474F">
        <w:rPr>
          <w:rFonts w:ascii="Times New Roman" w:hAnsi="Times New Roman" w:cs="Times New Roman"/>
        </w:rPr>
        <w:t>crosses into</w:t>
      </w:r>
      <w:r w:rsidR="00E71361">
        <w:rPr>
          <w:rFonts w:ascii="Times New Roman" w:hAnsi="Times New Roman" w:cs="Times New Roman"/>
        </w:rPr>
        <w:t xml:space="preserve"> </w:t>
      </w:r>
      <w:r w:rsidR="00FA69DF">
        <w:rPr>
          <w:rFonts w:ascii="Times New Roman" w:hAnsi="Times New Roman" w:cs="Times New Roman"/>
        </w:rPr>
        <w:t>a foreign and strange national imagina</w:t>
      </w:r>
      <w:r w:rsidR="00C9666A">
        <w:rPr>
          <w:rFonts w:ascii="Times New Roman" w:hAnsi="Times New Roman" w:cs="Times New Roman"/>
        </w:rPr>
        <w:t>ry</w:t>
      </w:r>
      <w:r w:rsidR="0027474F">
        <w:rPr>
          <w:rFonts w:ascii="Times New Roman" w:hAnsi="Times New Roman" w:cs="Times New Roman"/>
        </w:rPr>
        <w:t xml:space="preserve">. </w:t>
      </w:r>
    </w:p>
    <w:p w14:paraId="0B4C722A" w14:textId="673FE026" w:rsidR="00B5664F" w:rsidRPr="00B5664F" w:rsidRDefault="00DE4A31" w:rsidP="00B5664F">
      <w:pPr>
        <w:pStyle w:val="Heading1"/>
        <w:spacing w:line="480" w:lineRule="auto"/>
        <w:rPr>
          <w:rFonts w:ascii="Times New Roman" w:hAnsi="Times New Roman" w:cs="Times New Roman"/>
          <w:i/>
          <w:iCs/>
        </w:rPr>
      </w:pPr>
      <w:r w:rsidRPr="00330133">
        <w:rPr>
          <w:rFonts w:ascii="Times New Roman" w:hAnsi="Times New Roman" w:cs="Times New Roman"/>
          <w:i/>
          <w:iCs/>
        </w:rPr>
        <w:t xml:space="preserve">Signs Preceding the End of the World </w:t>
      </w:r>
    </w:p>
    <w:p w14:paraId="39219FC5" w14:textId="16CB3213" w:rsidR="002F36FD" w:rsidRPr="004607A6" w:rsidRDefault="00E829E7" w:rsidP="004607A6">
      <w:pPr>
        <w:spacing w:line="480" w:lineRule="auto"/>
        <w:ind w:firstLine="360"/>
        <w:rPr>
          <w:rFonts w:ascii="Times New Roman" w:hAnsi="Times New Roman" w:cs="Times New Roman"/>
        </w:rPr>
      </w:pPr>
      <w:r w:rsidRPr="00886690">
        <w:rPr>
          <w:rFonts w:ascii="Times New Roman" w:hAnsi="Times New Roman" w:cs="Times New Roman"/>
        </w:rPr>
        <w:t xml:space="preserve">Despite writing extensively and thoughtfully about migration, Mexican author Yuri Herrera is </w:t>
      </w:r>
      <w:r w:rsidR="00296138">
        <w:rPr>
          <w:rFonts w:ascii="Times New Roman" w:hAnsi="Times New Roman" w:cs="Times New Roman"/>
        </w:rPr>
        <w:t>absent</w:t>
      </w:r>
      <w:r w:rsidRPr="00886690">
        <w:rPr>
          <w:rFonts w:ascii="Times New Roman" w:hAnsi="Times New Roman" w:cs="Times New Roman"/>
        </w:rPr>
        <w:t xml:space="preserve"> from Carpio’s </w:t>
      </w:r>
      <w:r w:rsidR="0000091C">
        <w:rPr>
          <w:rFonts w:ascii="Times New Roman" w:hAnsi="Times New Roman" w:cs="Times New Roman"/>
          <w:i/>
          <w:iCs/>
        </w:rPr>
        <w:t>Migrant Aesthetics</w:t>
      </w:r>
      <w:r w:rsidRPr="00886690">
        <w:rPr>
          <w:rFonts w:ascii="Times New Roman" w:hAnsi="Times New Roman" w:cs="Times New Roman"/>
        </w:rPr>
        <w:t xml:space="preserve">. His 2015 novel </w:t>
      </w:r>
      <w:r w:rsidRPr="00886690">
        <w:rPr>
          <w:rFonts w:ascii="Times New Roman" w:hAnsi="Times New Roman" w:cs="Times New Roman"/>
          <w:i/>
          <w:iCs/>
        </w:rPr>
        <w:t>Signs Preceding the End of the Wo</w:t>
      </w:r>
      <w:r w:rsidR="009763ED">
        <w:rPr>
          <w:rFonts w:ascii="Times New Roman" w:hAnsi="Times New Roman" w:cs="Times New Roman"/>
          <w:i/>
          <w:iCs/>
        </w:rPr>
        <w:t xml:space="preserve">rld </w:t>
      </w:r>
      <w:r w:rsidRPr="00886690">
        <w:rPr>
          <w:rFonts w:ascii="Times New Roman" w:hAnsi="Times New Roman" w:cs="Times New Roman"/>
        </w:rPr>
        <w:t>narrates the transnational migration of a young woman named Makina as she treks northward to deliver a letter to her missing brother and traffic an enclosed package for a criminal underworld overseeing her passage</w:t>
      </w:r>
      <w:r w:rsidR="00A36B5E">
        <w:rPr>
          <w:rFonts w:ascii="Times New Roman" w:hAnsi="Times New Roman" w:cs="Times New Roman"/>
        </w:rPr>
        <w:t>.</w:t>
      </w:r>
      <w:r w:rsidR="00D37A92">
        <w:rPr>
          <w:rFonts w:ascii="Times New Roman" w:hAnsi="Times New Roman" w:cs="Times New Roman"/>
        </w:rPr>
        <w:t xml:space="preserve"> The novel</w:t>
      </w:r>
      <w:r w:rsidR="00F52BC1">
        <w:rPr>
          <w:rFonts w:ascii="Times New Roman" w:hAnsi="Times New Roman" w:cs="Times New Roman"/>
        </w:rPr>
        <w:t>’s interrogation of national mythology</w:t>
      </w:r>
      <w:r w:rsidR="00694378">
        <w:rPr>
          <w:rFonts w:ascii="Times New Roman" w:hAnsi="Times New Roman" w:cs="Times New Roman"/>
        </w:rPr>
        <w:t xml:space="preserve"> </w:t>
      </w:r>
      <w:r w:rsidR="0000091C">
        <w:rPr>
          <w:rFonts w:ascii="Times New Roman" w:hAnsi="Times New Roman" w:cs="Times New Roman"/>
        </w:rPr>
        <w:t xml:space="preserve">should place it and its author in Carpio’s survey of </w:t>
      </w:r>
      <w:r w:rsidR="003C046B">
        <w:rPr>
          <w:rFonts w:ascii="Times New Roman" w:hAnsi="Times New Roman" w:cs="Times New Roman"/>
        </w:rPr>
        <w:t>contemporary migration fiction and migr</w:t>
      </w:r>
      <w:r w:rsidR="00360DFF">
        <w:rPr>
          <w:rFonts w:ascii="Times New Roman" w:hAnsi="Times New Roman" w:cs="Times New Roman"/>
        </w:rPr>
        <w:t xml:space="preserve">ant writers. </w:t>
      </w:r>
      <w:r w:rsidR="00B17C19" w:rsidRPr="00360DFF">
        <w:rPr>
          <w:rFonts w:ascii="Times New Roman" w:hAnsi="Times New Roman" w:cs="Times New Roman"/>
        </w:rPr>
        <w:t xml:space="preserve">Compared to other works in her </w:t>
      </w:r>
      <w:r w:rsidR="00260AB8" w:rsidRPr="00360DFF">
        <w:rPr>
          <w:rFonts w:ascii="Times New Roman" w:hAnsi="Times New Roman" w:cs="Times New Roman"/>
        </w:rPr>
        <w:t>survey, Herrera’s novel does</w:t>
      </w:r>
      <w:r w:rsidR="004E0B67" w:rsidRPr="00360DFF">
        <w:rPr>
          <w:rFonts w:ascii="Times New Roman" w:hAnsi="Times New Roman" w:cs="Times New Roman"/>
        </w:rPr>
        <w:t xml:space="preserve">n’t </w:t>
      </w:r>
      <w:r w:rsidR="00360DFF">
        <w:rPr>
          <w:rFonts w:ascii="Times New Roman" w:hAnsi="Times New Roman" w:cs="Times New Roman"/>
        </w:rPr>
        <w:t>appeal directly to US readers</w:t>
      </w:r>
      <w:r w:rsidR="00374442">
        <w:rPr>
          <w:rFonts w:ascii="Times New Roman" w:hAnsi="Times New Roman" w:cs="Times New Roman"/>
        </w:rPr>
        <w:t>. First, t</w:t>
      </w:r>
      <w:r w:rsidR="007B02F5">
        <w:rPr>
          <w:rFonts w:ascii="Times New Roman" w:hAnsi="Times New Roman" w:cs="Times New Roman"/>
        </w:rPr>
        <w:t xml:space="preserve">he novel was initially published in Spanish in 2009, </w:t>
      </w:r>
      <w:r w:rsidR="000F43DC">
        <w:rPr>
          <w:rFonts w:ascii="Times New Roman" w:hAnsi="Times New Roman" w:cs="Times New Roman"/>
        </w:rPr>
        <w:t>and it took six years for the novel to be translated into English</w:t>
      </w:r>
      <w:r w:rsidR="004607A6">
        <w:rPr>
          <w:rFonts w:ascii="Times New Roman" w:hAnsi="Times New Roman" w:cs="Times New Roman"/>
        </w:rPr>
        <w:t>, the heavily preferred language for US readers</w:t>
      </w:r>
      <w:r w:rsidR="00BE37EC">
        <w:rPr>
          <w:rFonts w:ascii="Times New Roman" w:hAnsi="Times New Roman" w:cs="Times New Roman"/>
        </w:rPr>
        <w:t>.</w:t>
      </w:r>
      <w:r w:rsidR="00BE37EC">
        <w:rPr>
          <w:rStyle w:val="FootnoteReference"/>
          <w:rFonts w:ascii="Times New Roman" w:hAnsi="Times New Roman" w:cs="Times New Roman"/>
        </w:rPr>
        <w:footnoteReference w:id="1"/>
      </w:r>
      <w:r w:rsidR="004607A6">
        <w:rPr>
          <w:rFonts w:ascii="Times New Roman" w:hAnsi="Times New Roman" w:cs="Times New Roman"/>
        </w:rPr>
        <w:t xml:space="preserve"> Second, the novel </w:t>
      </w:r>
      <w:r w:rsidR="005A1B4B" w:rsidRPr="004607A6">
        <w:rPr>
          <w:rFonts w:ascii="Times New Roman" w:hAnsi="Times New Roman" w:cs="Times New Roman"/>
        </w:rPr>
        <w:t>does not portray migrants as a</w:t>
      </w:r>
      <w:r w:rsidR="00DB3D50" w:rsidRPr="004607A6">
        <w:rPr>
          <w:rFonts w:ascii="Times New Roman" w:hAnsi="Times New Roman" w:cs="Times New Roman"/>
        </w:rPr>
        <w:t>n ethical problem to be addressed</w:t>
      </w:r>
      <w:r w:rsidR="002D4760" w:rsidRPr="004607A6">
        <w:rPr>
          <w:rFonts w:ascii="Times New Roman" w:hAnsi="Times New Roman" w:cs="Times New Roman"/>
        </w:rPr>
        <w:t xml:space="preserve">, like </w:t>
      </w:r>
      <w:r w:rsidR="005A2D61" w:rsidRPr="004607A6">
        <w:rPr>
          <w:rFonts w:ascii="Times New Roman" w:hAnsi="Times New Roman" w:cs="Times New Roman"/>
        </w:rPr>
        <w:t>many popular narratives about migrants in the US</w:t>
      </w:r>
      <w:r w:rsidR="00C60269" w:rsidRPr="004607A6">
        <w:rPr>
          <w:rFonts w:ascii="Times New Roman" w:hAnsi="Times New Roman" w:cs="Times New Roman"/>
        </w:rPr>
        <w:t>. Makina is not a refugee seeking asylu</w:t>
      </w:r>
      <w:r w:rsidR="00541ED7" w:rsidRPr="004607A6">
        <w:rPr>
          <w:rFonts w:ascii="Times New Roman" w:hAnsi="Times New Roman" w:cs="Times New Roman"/>
        </w:rPr>
        <w:t>m</w:t>
      </w:r>
      <w:r w:rsidR="00FC2CCB" w:rsidRPr="004607A6">
        <w:rPr>
          <w:rFonts w:ascii="Times New Roman" w:hAnsi="Times New Roman" w:cs="Times New Roman"/>
        </w:rPr>
        <w:t>, someone whose documentation status is at risk, or a</w:t>
      </w:r>
      <w:r w:rsidR="00AA2E11" w:rsidRPr="004607A6">
        <w:rPr>
          <w:rFonts w:ascii="Times New Roman" w:hAnsi="Times New Roman" w:cs="Times New Roman"/>
        </w:rPr>
        <w:t>n exploited migrant laborer</w:t>
      </w:r>
      <w:r w:rsidR="00FC2CCB" w:rsidRPr="004607A6">
        <w:rPr>
          <w:rFonts w:ascii="Times New Roman" w:hAnsi="Times New Roman" w:cs="Times New Roman"/>
        </w:rPr>
        <w:t>, nor does she migrate to “seek a better life”</w:t>
      </w:r>
      <w:r w:rsidR="008204B4" w:rsidRPr="004607A6">
        <w:rPr>
          <w:rFonts w:ascii="Times New Roman" w:hAnsi="Times New Roman" w:cs="Times New Roman"/>
        </w:rPr>
        <w:t xml:space="preserve"> for herself or her family.</w:t>
      </w:r>
      <w:r w:rsidR="004607A6">
        <w:rPr>
          <w:rFonts w:ascii="Times New Roman" w:hAnsi="Times New Roman" w:cs="Times New Roman"/>
        </w:rPr>
        <w:t xml:space="preserve"> </w:t>
      </w:r>
      <w:r w:rsidR="000D35B6" w:rsidRPr="004607A6">
        <w:rPr>
          <w:rFonts w:ascii="Times New Roman" w:hAnsi="Times New Roman" w:cs="Times New Roman"/>
        </w:rPr>
        <w:t xml:space="preserve">Rather than interrogating the myths and assumptions </w:t>
      </w:r>
      <w:r w:rsidR="00BB5526" w:rsidRPr="004607A6">
        <w:rPr>
          <w:rFonts w:ascii="Times New Roman" w:hAnsi="Times New Roman" w:cs="Times New Roman"/>
        </w:rPr>
        <w:t xml:space="preserve">Americans </w:t>
      </w:r>
      <w:r w:rsidR="00260004" w:rsidRPr="004607A6">
        <w:rPr>
          <w:rFonts w:ascii="Times New Roman" w:hAnsi="Times New Roman" w:cs="Times New Roman"/>
        </w:rPr>
        <w:t>associate with</w:t>
      </w:r>
      <w:r w:rsidR="00BB5526" w:rsidRPr="004607A6">
        <w:rPr>
          <w:rFonts w:ascii="Times New Roman" w:hAnsi="Times New Roman" w:cs="Times New Roman"/>
        </w:rPr>
        <w:t xml:space="preserve"> migration, </w:t>
      </w:r>
      <w:r w:rsidR="00BB5526" w:rsidRPr="004607A6">
        <w:rPr>
          <w:rFonts w:ascii="Times New Roman" w:hAnsi="Times New Roman" w:cs="Times New Roman"/>
          <w:i/>
          <w:iCs/>
        </w:rPr>
        <w:t>Sign</w:t>
      </w:r>
      <w:r w:rsidR="00E46C15" w:rsidRPr="004607A6">
        <w:rPr>
          <w:rFonts w:ascii="Times New Roman" w:hAnsi="Times New Roman" w:cs="Times New Roman"/>
          <w:i/>
          <w:iCs/>
        </w:rPr>
        <w:t>s Preceding</w:t>
      </w:r>
      <w:r w:rsidR="00530F2D">
        <w:rPr>
          <w:rFonts w:ascii="Times New Roman" w:hAnsi="Times New Roman" w:cs="Times New Roman"/>
          <w:i/>
          <w:iCs/>
        </w:rPr>
        <w:t xml:space="preserve"> the End of the World</w:t>
      </w:r>
      <w:r w:rsidR="00E46C15" w:rsidRPr="004607A6">
        <w:rPr>
          <w:rFonts w:ascii="Times New Roman" w:hAnsi="Times New Roman" w:cs="Times New Roman"/>
          <w:i/>
          <w:iCs/>
        </w:rPr>
        <w:t xml:space="preserve"> </w:t>
      </w:r>
      <w:r w:rsidR="002163B6" w:rsidRPr="004607A6">
        <w:rPr>
          <w:rFonts w:ascii="Times New Roman" w:hAnsi="Times New Roman" w:cs="Times New Roman"/>
        </w:rPr>
        <w:t>uses</w:t>
      </w:r>
      <w:r w:rsidR="00455ADA" w:rsidRPr="004607A6">
        <w:rPr>
          <w:rFonts w:ascii="Times New Roman" w:hAnsi="Times New Roman" w:cs="Times New Roman"/>
        </w:rPr>
        <w:t xml:space="preserve"> the migrant’s perspective to</w:t>
      </w:r>
      <w:r w:rsidR="00260004" w:rsidRPr="004607A6">
        <w:rPr>
          <w:rFonts w:ascii="Times New Roman" w:hAnsi="Times New Roman" w:cs="Times New Roman"/>
        </w:rPr>
        <w:t xml:space="preserve"> examine</w:t>
      </w:r>
      <w:r w:rsidR="007E7DBB" w:rsidRPr="004607A6">
        <w:rPr>
          <w:rFonts w:ascii="Times New Roman" w:hAnsi="Times New Roman" w:cs="Times New Roman"/>
        </w:rPr>
        <w:t xml:space="preserve"> </w:t>
      </w:r>
      <w:r w:rsidR="00455ADA" w:rsidRPr="004607A6">
        <w:rPr>
          <w:rFonts w:ascii="Times New Roman" w:hAnsi="Times New Roman" w:cs="Times New Roman"/>
        </w:rPr>
        <w:t>aspects of</w:t>
      </w:r>
      <w:r w:rsidR="007E7DBB" w:rsidRPr="004607A6">
        <w:rPr>
          <w:rFonts w:ascii="Times New Roman" w:hAnsi="Times New Roman" w:cs="Times New Roman"/>
        </w:rPr>
        <w:t xml:space="preserve"> transnational migration and national identity that </w:t>
      </w:r>
      <w:r w:rsidR="00A466BB" w:rsidRPr="004607A6">
        <w:rPr>
          <w:rFonts w:ascii="Times New Roman" w:hAnsi="Times New Roman" w:cs="Times New Roman"/>
        </w:rPr>
        <w:t xml:space="preserve">the national subject either </w:t>
      </w:r>
      <w:r w:rsidR="009D1324" w:rsidRPr="004607A6">
        <w:rPr>
          <w:rFonts w:ascii="Times New Roman" w:hAnsi="Times New Roman" w:cs="Times New Roman"/>
        </w:rPr>
        <w:t xml:space="preserve">overlooks, takes for granted, or </w:t>
      </w:r>
      <w:r w:rsidR="00DE47DB" w:rsidRPr="004607A6">
        <w:rPr>
          <w:rFonts w:ascii="Times New Roman" w:hAnsi="Times New Roman" w:cs="Times New Roman"/>
        </w:rPr>
        <w:t>remains unaware o</w:t>
      </w:r>
      <w:r w:rsidR="004607A6">
        <w:rPr>
          <w:rFonts w:ascii="Times New Roman" w:hAnsi="Times New Roman" w:cs="Times New Roman"/>
        </w:rPr>
        <w:t xml:space="preserve">f. </w:t>
      </w:r>
      <w:r w:rsidR="002163B6" w:rsidRPr="004607A6">
        <w:rPr>
          <w:rFonts w:ascii="Times New Roman" w:hAnsi="Times New Roman" w:cs="Times New Roman"/>
        </w:rPr>
        <w:t xml:space="preserve">By changing the </w:t>
      </w:r>
      <w:r w:rsidR="00D10B03" w:rsidRPr="004607A6">
        <w:rPr>
          <w:rFonts w:ascii="Times New Roman" w:hAnsi="Times New Roman" w:cs="Times New Roman"/>
        </w:rPr>
        <w:t xml:space="preserve">perspective of transnational migration, the </w:t>
      </w:r>
      <w:r w:rsidR="00D10B03" w:rsidRPr="004607A6">
        <w:rPr>
          <w:rFonts w:ascii="Times New Roman" w:hAnsi="Times New Roman" w:cs="Times New Roman"/>
        </w:rPr>
        <w:lastRenderedPageBreak/>
        <w:t>novel changes the language used to narrate migration and represent a national identity foreign to its protagonist</w:t>
      </w:r>
      <w:r w:rsidR="002F36FD" w:rsidRPr="004607A6">
        <w:rPr>
          <w:rFonts w:ascii="Times New Roman" w:hAnsi="Times New Roman" w:cs="Times New Roman"/>
        </w:rPr>
        <w:t>.</w:t>
      </w:r>
    </w:p>
    <w:p w14:paraId="065A0F95" w14:textId="5A39351F" w:rsidR="00270384" w:rsidRDefault="00EE2427" w:rsidP="00E46781">
      <w:pPr>
        <w:spacing w:line="480" w:lineRule="auto"/>
        <w:ind w:firstLine="360"/>
        <w:rPr>
          <w:rFonts w:ascii="Times New Roman" w:hAnsi="Times New Roman" w:cs="Times New Roman"/>
        </w:rPr>
      </w:pPr>
      <w:r w:rsidRPr="00E46781">
        <w:rPr>
          <w:rFonts w:ascii="Times New Roman" w:hAnsi="Times New Roman" w:cs="Times New Roman"/>
        </w:rPr>
        <w:t>One of the novel’s most compelling features is its omission of details and verbiage that would allow the reader to be certain that Makina’s migration is from Mexico to the US.</w:t>
      </w:r>
      <w:r w:rsidR="004934C6" w:rsidRPr="00E46781">
        <w:rPr>
          <w:rFonts w:ascii="Times New Roman" w:hAnsi="Times New Roman" w:cs="Times New Roman"/>
        </w:rPr>
        <w:t xml:space="preserve"> Makina is a switchboard operator</w:t>
      </w:r>
      <w:r w:rsidR="00C2010F" w:rsidRPr="00E46781">
        <w:rPr>
          <w:rFonts w:ascii="Times New Roman" w:hAnsi="Times New Roman" w:cs="Times New Roman"/>
        </w:rPr>
        <w:t xml:space="preserve"> from an unnamed town in an unnamed country</w:t>
      </w:r>
      <w:r w:rsidR="008A7C02" w:rsidRPr="00E46781">
        <w:rPr>
          <w:rFonts w:ascii="Times New Roman" w:hAnsi="Times New Roman" w:cs="Times New Roman"/>
        </w:rPr>
        <w:t>, although it</w:t>
      </w:r>
      <w:r w:rsidR="00874773" w:rsidRPr="00E46781">
        <w:rPr>
          <w:rFonts w:ascii="Times New Roman" w:hAnsi="Times New Roman" w:cs="Times New Roman"/>
        </w:rPr>
        <w:t xml:space="preserve"> is heavily implied that the small town is somewhere in </w:t>
      </w:r>
      <w:r w:rsidR="008E5A55" w:rsidRPr="00E46781">
        <w:rPr>
          <w:rFonts w:ascii="Times New Roman" w:hAnsi="Times New Roman" w:cs="Times New Roman"/>
        </w:rPr>
        <w:t>rural Mexico</w:t>
      </w:r>
      <w:r w:rsidR="008A7C02" w:rsidRPr="00E46781">
        <w:rPr>
          <w:rFonts w:ascii="Times New Roman" w:hAnsi="Times New Roman" w:cs="Times New Roman"/>
        </w:rPr>
        <w:t xml:space="preserve">. </w:t>
      </w:r>
      <w:r w:rsidR="001D676E" w:rsidRPr="00E46781">
        <w:rPr>
          <w:rFonts w:ascii="Times New Roman" w:hAnsi="Times New Roman" w:cs="Times New Roman"/>
        </w:rPr>
        <w:t xml:space="preserve">She plans to </w:t>
      </w:r>
      <w:r w:rsidR="00C1688F" w:rsidRPr="00E46781">
        <w:rPr>
          <w:rFonts w:ascii="Times New Roman" w:hAnsi="Times New Roman" w:cs="Times New Roman"/>
        </w:rPr>
        <w:t>stop in a cosmopolis known as the “Big Chilango,” a moniker for Mexico City</w:t>
      </w:r>
      <w:r w:rsidR="005925E6" w:rsidRPr="00E46781">
        <w:rPr>
          <w:rFonts w:ascii="Times New Roman" w:hAnsi="Times New Roman" w:cs="Times New Roman"/>
        </w:rPr>
        <w:t xml:space="preserve">, before continuing northward to another unspecified country. </w:t>
      </w:r>
      <w:r w:rsidR="00813529" w:rsidRPr="00E46781">
        <w:rPr>
          <w:rFonts w:ascii="Times New Roman" w:hAnsi="Times New Roman" w:cs="Times New Roman"/>
        </w:rPr>
        <w:t>The geographical arrangement and cultural context</w:t>
      </w:r>
      <w:r w:rsidR="00270384" w:rsidRPr="00E46781">
        <w:rPr>
          <w:rFonts w:ascii="Times New Roman" w:hAnsi="Times New Roman" w:cs="Times New Roman"/>
        </w:rPr>
        <w:t xml:space="preserve"> </w:t>
      </w:r>
      <w:r w:rsidR="00E102E7">
        <w:rPr>
          <w:rFonts w:ascii="Times New Roman" w:hAnsi="Times New Roman" w:cs="Times New Roman"/>
        </w:rPr>
        <w:t xml:space="preserve">suggest Makina is headed for </w:t>
      </w:r>
      <w:r w:rsidR="00BA3FAB">
        <w:rPr>
          <w:rFonts w:ascii="Times New Roman" w:hAnsi="Times New Roman" w:cs="Times New Roman"/>
        </w:rPr>
        <w:t xml:space="preserve">the US, but without identifying these nations and </w:t>
      </w:r>
      <w:r w:rsidR="00622B00">
        <w:rPr>
          <w:rFonts w:ascii="Times New Roman" w:hAnsi="Times New Roman" w:cs="Times New Roman"/>
        </w:rPr>
        <w:t xml:space="preserve">landmarks explicitly, </w:t>
      </w:r>
      <w:r w:rsidR="008C5928">
        <w:rPr>
          <w:rFonts w:ascii="Times New Roman" w:hAnsi="Times New Roman" w:cs="Times New Roman"/>
        </w:rPr>
        <w:t>an  American</w:t>
      </w:r>
      <w:r w:rsidR="00622B00">
        <w:rPr>
          <w:rFonts w:ascii="Times New Roman" w:hAnsi="Times New Roman" w:cs="Times New Roman"/>
        </w:rPr>
        <w:t xml:space="preserve"> reader</w:t>
      </w:r>
      <w:r w:rsidR="001C1D88">
        <w:rPr>
          <w:rFonts w:ascii="Times New Roman" w:hAnsi="Times New Roman" w:cs="Times New Roman"/>
        </w:rPr>
        <w:t xml:space="preserve"> </w:t>
      </w:r>
      <w:r w:rsidR="00645C3A">
        <w:rPr>
          <w:rFonts w:ascii="Times New Roman" w:hAnsi="Times New Roman" w:cs="Times New Roman"/>
        </w:rPr>
        <w:t>must reinterpret</w:t>
      </w:r>
      <w:r w:rsidR="001C1D88">
        <w:rPr>
          <w:rFonts w:ascii="Times New Roman" w:hAnsi="Times New Roman" w:cs="Times New Roman"/>
        </w:rPr>
        <w:t xml:space="preserve"> </w:t>
      </w:r>
      <w:r w:rsidR="00645C3A">
        <w:rPr>
          <w:rFonts w:ascii="Times New Roman" w:hAnsi="Times New Roman" w:cs="Times New Roman"/>
        </w:rPr>
        <w:t xml:space="preserve">their </w:t>
      </w:r>
      <w:r w:rsidR="001C1D88">
        <w:rPr>
          <w:rFonts w:ascii="Times New Roman" w:hAnsi="Times New Roman" w:cs="Times New Roman"/>
        </w:rPr>
        <w:t>national symbols and customs from the outsider’s perspective</w:t>
      </w:r>
      <w:r w:rsidR="00930145">
        <w:rPr>
          <w:rFonts w:ascii="Times New Roman" w:hAnsi="Times New Roman" w:cs="Times New Roman"/>
        </w:rPr>
        <w:t>.</w:t>
      </w:r>
      <w:r w:rsidR="00645C3A">
        <w:rPr>
          <w:rFonts w:ascii="Times New Roman" w:hAnsi="Times New Roman" w:cs="Times New Roman"/>
        </w:rPr>
        <w:t xml:space="preserve"> </w:t>
      </w:r>
    </w:p>
    <w:p w14:paraId="5CA4B75F" w14:textId="73DB3E72" w:rsidR="00614416" w:rsidRDefault="002417F6" w:rsidP="00CC5697">
      <w:pPr>
        <w:spacing w:line="480" w:lineRule="auto"/>
        <w:ind w:firstLine="360"/>
        <w:rPr>
          <w:rFonts w:ascii="Times New Roman" w:hAnsi="Times New Roman" w:cs="Times New Roman"/>
        </w:rPr>
      </w:pPr>
      <w:r>
        <w:rPr>
          <w:rFonts w:ascii="Times New Roman" w:hAnsi="Times New Roman" w:cs="Times New Roman"/>
        </w:rPr>
        <w:t xml:space="preserve">Makina </w:t>
      </w:r>
      <w:r w:rsidR="008A202C">
        <w:rPr>
          <w:rFonts w:ascii="Times New Roman" w:hAnsi="Times New Roman" w:cs="Times New Roman"/>
        </w:rPr>
        <w:t xml:space="preserve">regrettably </w:t>
      </w:r>
      <w:r>
        <w:rPr>
          <w:rFonts w:ascii="Times New Roman" w:hAnsi="Times New Roman" w:cs="Times New Roman"/>
        </w:rPr>
        <w:t xml:space="preserve">misinterprets the first </w:t>
      </w:r>
      <w:r w:rsidR="008A202C">
        <w:rPr>
          <w:rFonts w:ascii="Times New Roman" w:hAnsi="Times New Roman" w:cs="Times New Roman"/>
        </w:rPr>
        <w:t xml:space="preserve">sign </w:t>
      </w:r>
      <w:r w:rsidR="00906C24">
        <w:rPr>
          <w:rFonts w:ascii="Times New Roman" w:hAnsi="Times New Roman" w:cs="Times New Roman"/>
        </w:rPr>
        <w:t>she encounters</w:t>
      </w:r>
      <w:r w:rsidR="008A202C">
        <w:rPr>
          <w:rFonts w:ascii="Times New Roman" w:hAnsi="Times New Roman" w:cs="Times New Roman"/>
        </w:rPr>
        <w:t xml:space="preserve"> in the north</w:t>
      </w:r>
      <w:r>
        <w:rPr>
          <w:rFonts w:ascii="Times New Roman" w:hAnsi="Times New Roman" w:cs="Times New Roman"/>
        </w:rPr>
        <w:t xml:space="preserve">. </w:t>
      </w:r>
      <w:r w:rsidR="008A202C">
        <w:rPr>
          <w:rFonts w:ascii="Times New Roman" w:hAnsi="Times New Roman" w:cs="Times New Roman"/>
        </w:rPr>
        <w:t xml:space="preserve">After crossing a river </w:t>
      </w:r>
      <w:r w:rsidR="00906C24">
        <w:rPr>
          <w:rFonts w:ascii="Times New Roman" w:hAnsi="Times New Roman" w:cs="Times New Roman"/>
        </w:rPr>
        <w:t xml:space="preserve">and getting her bearings, she sees a </w:t>
      </w:r>
      <w:r w:rsidR="004C2A03">
        <w:rPr>
          <w:rFonts w:ascii="Times New Roman" w:hAnsi="Times New Roman" w:cs="Times New Roman"/>
        </w:rPr>
        <w:t xml:space="preserve">pregnant </w:t>
      </w:r>
      <w:r w:rsidR="00142A0A">
        <w:rPr>
          <w:rFonts w:ascii="Times New Roman" w:hAnsi="Times New Roman" w:cs="Times New Roman"/>
        </w:rPr>
        <w:t xml:space="preserve">woman </w:t>
      </w:r>
      <w:r w:rsidR="004C2A03">
        <w:rPr>
          <w:rFonts w:ascii="Times New Roman" w:hAnsi="Times New Roman" w:cs="Times New Roman"/>
        </w:rPr>
        <w:t>lying in the shade of a distant tree, apparently taking refuge from the desert sun</w:t>
      </w:r>
      <w:r w:rsidR="00496B67">
        <w:rPr>
          <w:rFonts w:ascii="Times New Roman" w:hAnsi="Times New Roman" w:cs="Times New Roman"/>
        </w:rPr>
        <w:t>: “</w:t>
      </w:r>
      <w:r w:rsidR="00496B67" w:rsidRPr="00886690">
        <w:rPr>
          <w:rFonts w:ascii="Times New Roman" w:hAnsi="Times New Roman" w:cs="Times New Roman"/>
        </w:rPr>
        <w:t>And she thought, if that was any sort of omen it was a good one: a country where a woman with child walking through the desert just lies right down to let her baby grow, unconcerned about anything else</w:t>
      </w:r>
      <w:r w:rsidR="00496B67">
        <w:rPr>
          <w:rFonts w:ascii="Times New Roman" w:hAnsi="Times New Roman" w:cs="Times New Roman"/>
        </w:rPr>
        <w:t xml:space="preserve">” </w:t>
      </w:r>
      <w:r w:rsidR="006F34F6">
        <w:rPr>
          <w:rFonts w:ascii="Times New Roman" w:hAnsi="Times New Roman" w:cs="Times New Roman"/>
        </w:rPr>
        <w:t xml:space="preserve">(112). </w:t>
      </w:r>
      <w:r w:rsidR="00133196">
        <w:rPr>
          <w:rFonts w:ascii="Times New Roman" w:hAnsi="Times New Roman" w:cs="Times New Roman"/>
        </w:rPr>
        <w:t xml:space="preserve">It </w:t>
      </w:r>
      <w:r w:rsidR="00DB33A1">
        <w:rPr>
          <w:rFonts w:ascii="Times New Roman" w:hAnsi="Times New Roman" w:cs="Times New Roman"/>
        </w:rPr>
        <w:t xml:space="preserve">is more characteristic of Makina to simply take stock of the woman </w:t>
      </w:r>
      <w:r w:rsidR="009B4824">
        <w:rPr>
          <w:rFonts w:ascii="Times New Roman" w:hAnsi="Times New Roman" w:cs="Times New Roman"/>
        </w:rPr>
        <w:t xml:space="preserve">and remain steadfast on her journey, and it is </w:t>
      </w:r>
      <w:r w:rsidR="00682AC3">
        <w:rPr>
          <w:rFonts w:ascii="Times New Roman" w:hAnsi="Times New Roman" w:cs="Times New Roman"/>
        </w:rPr>
        <w:t xml:space="preserve">even </w:t>
      </w:r>
      <w:r w:rsidR="009B4824">
        <w:rPr>
          <w:rFonts w:ascii="Times New Roman" w:hAnsi="Times New Roman" w:cs="Times New Roman"/>
        </w:rPr>
        <w:t xml:space="preserve">more reasonable to question </w:t>
      </w:r>
      <w:r w:rsidR="00682AC3">
        <w:rPr>
          <w:rFonts w:ascii="Times New Roman" w:hAnsi="Times New Roman" w:cs="Times New Roman"/>
        </w:rPr>
        <w:t xml:space="preserve">how a pregnant woman ended up </w:t>
      </w:r>
      <w:r w:rsidR="004E484B">
        <w:rPr>
          <w:rFonts w:ascii="Times New Roman" w:hAnsi="Times New Roman" w:cs="Times New Roman"/>
        </w:rPr>
        <w:t>walking a</w:t>
      </w:r>
      <w:r w:rsidR="00682AC3">
        <w:rPr>
          <w:rFonts w:ascii="Times New Roman" w:hAnsi="Times New Roman" w:cs="Times New Roman"/>
        </w:rPr>
        <w:t>lone in the desert</w:t>
      </w:r>
      <w:r w:rsidR="009B4824">
        <w:rPr>
          <w:rFonts w:ascii="Times New Roman" w:hAnsi="Times New Roman" w:cs="Times New Roman"/>
        </w:rPr>
        <w:t xml:space="preserve">. </w:t>
      </w:r>
      <w:r w:rsidR="00037A0D">
        <w:rPr>
          <w:rFonts w:ascii="Times New Roman" w:hAnsi="Times New Roman" w:cs="Times New Roman"/>
        </w:rPr>
        <w:t xml:space="preserve">Instead, </w:t>
      </w:r>
      <w:r w:rsidR="00614416">
        <w:rPr>
          <w:rFonts w:ascii="Times New Roman" w:hAnsi="Times New Roman" w:cs="Times New Roman"/>
        </w:rPr>
        <w:t>Makina’s first</w:t>
      </w:r>
      <w:r w:rsidR="003319B5">
        <w:rPr>
          <w:rFonts w:ascii="Times New Roman" w:hAnsi="Times New Roman" w:cs="Times New Roman"/>
        </w:rPr>
        <w:t xml:space="preserve"> instinct is to interpret the pregnant woman as a symbol of</w:t>
      </w:r>
      <w:r w:rsidR="009B4824">
        <w:rPr>
          <w:rFonts w:ascii="Times New Roman" w:hAnsi="Times New Roman" w:cs="Times New Roman"/>
        </w:rPr>
        <w:t xml:space="preserve"> this new country’s promise</w:t>
      </w:r>
      <w:r w:rsidR="00695883">
        <w:rPr>
          <w:rFonts w:ascii="Times New Roman" w:hAnsi="Times New Roman" w:cs="Times New Roman"/>
        </w:rPr>
        <w:t xml:space="preserve">. </w:t>
      </w:r>
      <w:r w:rsidR="002869B0">
        <w:rPr>
          <w:rFonts w:ascii="Times New Roman" w:hAnsi="Times New Roman" w:cs="Times New Roman"/>
        </w:rPr>
        <w:t xml:space="preserve">With the pregnant woman </w:t>
      </w:r>
      <w:r w:rsidR="00171423">
        <w:rPr>
          <w:rFonts w:ascii="Times New Roman" w:hAnsi="Times New Roman" w:cs="Times New Roman"/>
        </w:rPr>
        <w:t xml:space="preserve">as a road sign, the north promises sanctuary from </w:t>
      </w:r>
      <w:r w:rsidR="007D6141">
        <w:rPr>
          <w:rFonts w:ascii="Times New Roman" w:hAnsi="Times New Roman" w:cs="Times New Roman"/>
        </w:rPr>
        <w:t xml:space="preserve">natural </w:t>
      </w:r>
      <w:r w:rsidR="007F21D7">
        <w:rPr>
          <w:rFonts w:ascii="Times New Roman" w:hAnsi="Times New Roman" w:cs="Times New Roman"/>
        </w:rPr>
        <w:t>dangers</w:t>
      </w:r>
      <w:r w:rsidR="007D6141">
        <w:rPr>
          <w:rFonts w:ascii="Times New Roman" w:hAnsi="Times New Roman" w:cs="Times New Roman"/>
        </w:rPr>
        <w:t>, like the desert’s fatal heat that takes the lives of many migrants annually.</w:t>
      </w:r>
      <w:r w:rsidR="00640609">
        <w:rPr>
          <w:rFonts w:ascii="Times New Roman" w:hAnsi="Times New Roman" w:cs="Times New Roman"/>
        </w:rPr>
        <w:t xml:space="preserve"> Even </w:t>
      </w:r>
      <w:r w:rsidR="004F6E98">
        <w:rPr>
          <w:rFonts w:ascii="Times New Roman" w:hAnsi="Times New Roman" w:cs="Times New Roman"/>
        </w:rPr>
        <w:t>at this new nation’s borders</w:t>
      </w:r>
      <w:r w:rsidR="00640609">
        <w:rPr>
          <w:rFonts w:ascii="Times New Roman" w:hAnsi="Times New Roman" w:cs="Times New Roman"/>
        </w:rPr>
        <w:t xml:space="preserve">, </w:t>
      </w:r>
      <w:r w:rsidR="004F6E98">
        <w:rPr>
          <w:rFonts w:ascii="Times New Roman" w:hAnsi="Times New Roman" w:cs="Times New Roman"/>
        </w:rPr>
        <w:t xml:space="preserve">it promises an enclosed safe zone. </w:t>
      </w:r>
      <w:r w:rsidR="007F21D7">
        <w:rPr>
          <w:rFonts w:ascii="Times New Roman" w:hAnsi="Times New Roman" w:cs="Times New Roman"/>
        </w:rPr>
        <w:t>This sanctuary is Edenic, promising a f</w:t>
      </w:r>
      <w:r w:rsidR="00637191">
        <w:rPr>
          <w:rFonts w:ascii="Times New Roman" w:hAnsi="Times New Roman" w:cs="Times New Roman"/>
        </w:rPr>
        <w:t>ertile land where children “grow” like trees and their mothers rest “unconcerned” with mortal</w:t>
      </w:r>
      <w:r w:rsidR="006F52F8">
        <w:rPr>
          <w:rFonts w:ascii="Times New Roman" w:hAnsi="Times New Roman" w:cs="Times New Roman"/>
        </w:rPr>
        <w:t xml:space="preserve"> </w:t>
      </w:r>
      <w:r w:rsidR="00415160">
        <w:rPr>
          <w:rFonts w:ascii="Times New Roman" w:hAnsi="Times New Roman" w:cs="Times New Roman"/>
        </w:rPr>
        <w:lastRenderedPageBreak/>
        <w:t>dangers that threaten the</w:t>
      </w:r>
      <w:r w:rsidR="00AF5276">
        <w:rPr>
          <w:rFonts w:ascii="Times New Roman" w:hAnsi="Times New Roman" w:cs="Times New Roman"/>
        </w:rPr>
        <w:t>ir</w:t>
      </w:r>
      <w:r w:rsidR="00415160">
        <w:rPr>
          <w:rFonts w:ascii="Times New Roman" w:hAnsi="Times New Roman" w:cs="Times New Roman"/>
        </w:rPr>
        <w:t xml:space="preserve"> </w:t>
      </w:r>
      <w:r w:rsidR="008123B5">
        <w:rPr>
          <w:rFonts w:ascii="Times New Roman" w:hAnsi="Times New Roman" w:cs="Times New Roman"/>
        </w:rPr>
        <w:t>physical</w:t>
      </w:r>
      <w:r w:rsidR="00415160">
        <w:rPr>
          <w:rFonts w:ascii="Times New Roman" w:hAnsi="Times New Roman" w:cs="Times New Roman"/>
        </w:rPr>
        <w:t xml:space="preserve"> body.</w:t>
      </w:r>
      <w:r w:rsidR="00F17FF7">
        <w:rPr>
          <w:rFonts w:ascii="Times New Roman" w:hAnsi="Times New Roman" w:cs="Times New Roman"/>
        </w:rPr>
        <w:t xml:space="preserve"> By </w:t>
      </w:r>
      <w:r w:rsidR="00433ACB">
        <w:rPr>
          <w:rFonts w:ascii="Times New Roman" w:hAnsi="Times New Roman" w:cs="Times New Roman"/>
        </w:rPr>
        <w:t>interpreting</w:t>
      </w:r>
      <w:r w:rsidR="00F17FF7">
        <w:rPr>
          <w:rFonts w:ascii="Times New Roman" w:hAnsi="Times New Roman" w:cs="Times New Roman"/>
        </w:rPr>
        <w:t xml:space="preserve"> th</w:t>
      </w:r>
      <w:r w:rsidR="00F2603F">
        <w:rPr>
          <w:rFonts w:ascii="Times New Roman" w:hAnsi="Times New Roman" w:cs="Times New Roman"/>
        </w:rPr>
        <w:t>e pregnant woman</w:t>
      </w:r>
      <w:r w:rsidR="00772673">
        <w:rPr>
          <w:rFonts w:ascii="Times New Roman" w:hAnsi="Times New Roman" w:cs="Times New Roman"/>
        </w:rPr>
        <w:t xml:space="preserve"> </w:t>
      </w:r>
      <w:r w:rsidR="00433ACB">
        <w:rPr>
          <w:rFonts w:ascii="Times New Roman" w:hAnsi="Times New Roman" w:cs="Times New Roman"/>
        </w:rPr>
        <w:t xml:space="preserve">as </w:t>
      </w:r>
      <w:r w:rsidR="00F17FF7">
        <w:rPr>
          <w:rFonts w:ascii="Times New Roman" w:hAnsi="Times New Roman" w:cs="Times New Roman"/>
        </w:rPr>
        <w:t xml:space="preserve">an “omen,” Makina </w:t>
      </w:r>
      <w:r w:rsidR="00433ACB">
        <w:rPr>
          <w:rFonts w:ascii="Times New Roman" w:hAnsi="Times New Roman" w:cs="Times New Roman"/>
        </w:rPr>
        <w:t xml:space="preserve">considers this image </w:t>
      </w:r>
      <w:r w:rsidR="00772673">
        <w:rPr>
          <w:rFonts w:ascii="Times New Roman" w:hAnsi="Times New Roman" w:cs="Times New Roman"/>
        </w:rPr>
        <w:t xml:space="preserve">more prophetic than a </w:t>
      </w:r>
      <w:r w:rsidR="000648DD">
        <w:rPr>
          <w:rFonts w:ascii="Times New Roman" w:hAnsi="Times New Roman" w:cs="Times New Roman"/>
        </w:rPr>
        <w:t xml:space="preserve">sign or symbol that </w:t>
      </w:r>
      <w:r w:rsidR="00433ACB">
        <w:rPr>
          <w:rFonts w:ascii="Times New Roman" w:hAnsi="Times New Roman" w:cs="Times New Roman"/>
        </w:rPr>
        <w:t>would signify</w:t>
      </w:r>
      <w:r w:rsidR="000648DD">
        <w:rPr>
          <w:rFonts w:ascii="Times New Roman" w:hAnsi="Times New Roman" w:cs="Times New Roman"/>
        </w:rPr>
        <w:t xml:space="preserve"> without </w:t>
      </w:r>
      <w:r w:rsidR="00433ACB">
        <w:rPr>
          <w:rFonts w:ascii="Times New Roman" w:hAnsi="Times New Roman" w:cs="Times New Roman"/>
        </w:rPr>
        <w:t>as much</w:t>
      </w:r>
      <w:r w:rsidR="000648DD">
        <w:rPr>
          <w:rFonts w:ascii="Times New Roman" w:hAnsi="Times New Roman" w:cs="Times New Roman"/>
        </w:rPr>
        <w:t xml:space="preserve"> indication of </w:t>
      </w:r>
      <w:r w:rsidR="00433ACB">
        <w:rPr>
          <w:rFonts w:ascii="Times New Roman" w:hAnsi="Times New Roman" w:cs="Times New Roman"/>
        </w:rPr>
        <w:t>the future.</w:t>
      </w:r>
    </w:p>
    <w:p w14:paraId="033C2103" w14:textId="6408F6EA" w:rsidR="00FF2634" w:rsidRDefault="00FF2634" w:rsidP="00CC5697">
      <w:pPr>
        <w:spacing w:line="480" w:lineRule="auto"/>
        <w:ind w:firstLine="360"/>
        <w:rPr>
          <w:rFonts w:ascii="Times New Roman" w:hAnsi="Times New Roman" w:cs="Times New Roman"/>
        </w:rPr>
      </w:pPr>
      <w:r>
        <w:rPr>
          <w:rFonts w:ascii="Times New Roman" w:hAnsi="Times New Roman" w:cs="Times New Roman"/>
        </w:rPr>
        <w:t xml:space="preserve">But as she approaches the pregnant woman, </w:t>
      </w:r>
      <w:r w:rsidR="00D0246E">
        <w:rPr>
          <w:rFonts w:ascii="Times New Roman" w:hAnsi="Times New Roman" w:cs="Times New Roman"/>
        </w:rPr>
        <w:t>Makina</w:t>
      </w:r>
      <w:r>
        <w:rPr>
          <w:rFonts w:ascii="Times New Roman" w:hAnsi="Times New Roman" w:cs="Times New Roman"/>
        </w:rPr>
        <w:t xml:space="preserve"> </w:t>
      </w:r>
      <w:r w:rsidR="00D0246E">
        <w:rPr>
          <w:rFonts w:ascii="Times New Roman" w:hAnsi="Times New Roman" w:cs="Times New Roman"/>
        </w:rPr>
        <w:t xml:space="preserve">better “discern[s] </w:t>
      </w:r>
      <w:r w:rsidR="008E2F5A">
        <w:rPr>
          <w:rFonts w:ascii="Times New Roman" w:hAnsi="Times New Roman" w:cs="Times New Roman"/>
        </w:rPr>
        <w:t>this features” of this figure that represents the national body</w:t>
      </w:r>
      <w:r w:rsidR="00F466C3">
        <w:rPr>
          <w:rFonts w:ascii="Times New Roman" w:hAnsi="Times New Roman" w:cs="Times New Roman"/>
        </w:rPr>
        <w:t xml:space="preserve"> (112). She finds t</w:t>
      </w:r>
      <w:r w:rsidR="000F36AA">
        <w:rPr>
          <w:rFonts w:ascii="Times New Roman" w:hAnsi="Times New Roman" w:cs="Times New Roman"/>
        </w:rPr>
        <w:t>hat the resting mother to be is not a woman at all</w:t>
      </w:r>
      <w:r w:rsidR="00405FA6" w:rsidRPr="00886690">
        <w:rPr>
          <w:rFonts w:ascii="Times New Roman" w:hAnsi="Times New Roman" w:cs="Times New Roman"/>
        </w:rPr>
        <w:t xml:space="preserve">, </w:t>
      </w:r>
      <w:r w:rsidR="000F36AA">
        <w:rPr>
          <w:rFonts w:ascii="Times New Roman" w:hAnsi="Times New Roman" w:cs="Times New Roman"/>
        </w:rPr>
        <w:t>“</w:t>
      </w:r>
      <w:r w:rsidR="00405FA6" w:rsidRPr="00886690">
        <w:rPr>
          <w:rFonts w:ascii="Times New Roman" w:hAnsi="Times New Roman" w:cs="Times New Roman"/>
        </w:rPr>
        <w:t>nor was that belly full with child: it was some poor wretch swollen with putrefaction</w:t>
      </w:r>
      <w:r w:rsidR="00474B77">
        <w:rPr>
          <w:rFonts w:ascii="Times New Roman" w:hAnsi="Times New Roman" w:cs="Times New Roman"/>
        </w:rPr>
        <w:t xml:space="preserve">, </w:t>
      </w:r>
      <w:r w:rsidR="00405FA6" w:rsidRPr="00886690">
        <w:rPr>
          <w:rFonts w:ascii="Times New Roman" w:hAnsi="Times New Roman" w:cs="Times New Roman"/>
        </w:rPr>
        <w:t>his eyes and tongue pecked out by buzzards” (112).</w:t>
      </w:r>
      <w:r w:rsidR="00474B77">
        <w:rPr>
          <w:rFonts w:ascii="Times New Roman" w:hAnsi="Times New Roman" w:cs="Times New Roman"/>
        </w:rPr>
        <w:t xml:space="preserve"> What was once a good omen is found to be</w:t>
      </w:r>
      <w:r w:rsidR="00F31C73">
        <w:rPr>
          <w:rFonts w:ascii="Times New Roman" w:hAnsi="Times New Roman" w:cs="Times New Roman"/>
        </w:rPr>
        <w:t xml:space="preserve"> remnants of a horrific past.</w:t>
      </w:r>
      <w:r w:rsidR="007D68C8">
        <w:rPr>
          <w:rFonts w:ascii="Times New Roman" w:hAnsi="Times New Roman" w:cs="Times New Roman"/>
        </w:rPr>
        <w:t xml:space="preserve"> The pregnant belly that signified fertility, futurity, and hope </w:t>
      </w:r>
      <w:r w:rsidR="00871372">
        <w:rPr>
          <w:rFonts w:ascii="Times New Roman" w:hAnsi="Times New Roman" w:cs="Times New Roman"/>
        </w:rPr>
        <w:t xml:space="preserve">is </w:t>
      </w:r>
      <w:r w:rsidR="00DA5FC5">
        <w:rPr>
          <w:rFonts w:ascii="Times New Roman" w:hAnsi="Times New Roman" w:cs="Times New Roman"/>
        </w:rPr>
        <w:t xml:space="preserve">not </w:t>
      </w:r>
      <w:r w:rsidR="00605FC0">
        <w:rPr>
          <w:rFonts w:ascii="Times New Roman" w:hAnsi="Times New Roman" w:cs="Times New Roman"/>
        </w:rPr>
        <w:t>full at all, but utterly empty</w:t>
      </w:r>
      <w:r w:rsidR="00871372">
        <w:rPr>
          <w:rFonts w:ascii="Times New Roman" w:hAnsi="Times New Roman" w:cs="Times New Roman"/>
        </w:rPr>
        <w:t>.</w:t>
      </w:r>
      <w:r w:rsidR="007F138D">
        <w:rPr>
          <w:rFonts w:ascii="Times New Roman" w:hAnsi="Times New Roman" w:cs="Times New Roman"/>
        </w:rPr>
        <w:t xml:space="preserve"> </w:t>
      </w:r>
      <w:r w:rsidR="004B554B">
        <w:rPr>
          <w:rFonts w:ascii="Times New Roman" w:hAnsi="Times New Roman" w:cs="Times New Roman"/>
        </w:rPr>
        <w:t xml:space="preserve">Rotted and </w:t>
      </w:r>
      <w:r w:rsidR="00102AE1">
        <w:rPr>
          <w:rFonts w:ascii="Times New Roman" w:hAnsi="Times New Roman" w:cs="Times New Roman"/>
        </w:rPr>
        <w:t>“swollen,” the belly signifies dec</w:t>
      </w:r>
      <w:r w:rsidR="005C1F52">
        <w:rPr>
          <w:rFonts w:ascii="Times New Roman" w:hAnsi="Times New Roman" w:cs="Times New Roman"/>
        </w:rPr>
        <w:t xml:space="preserve">ay and a gross corruption </w:t>
      </w:r>
      <w:r w:rsidR="005D0065">
        <w:rPr>
          <w:rFonts w:ascii="Times New Roman" w:hAnsi="Times New Roman" w:cs="Times New Roman"/>
        </w:rPr>
        <w:t>that malforms the body</w:t>
      </w:r>
      <w:r w:rsidR="00BD5D3C">
        <w:rPr>
          <w:rFonts w:ascii="Times New Roman" w:hAnsi="Times New Roman" w:cs="Times New Roman"/>
        </w:rPr>
        <w:t xml:space="preserve"> beyond recognition</w:t>
      </w:r>
      <w:r w:rsidR="005D0065">
        <w:rPr>
          <w:rFonts w:ascii="Times New Roman" w:hAnsi="Times New Roman" w:cs="Times New Roman"/>
        </w:rPr>
        <w:t xml:space="preserve">. </w:t>
      </w:r>
      <w:r w:rsidR="0070791E">
        <w:rPr>
          <w:rFonts w:ascii="Times New Roman" w:hAnsi="Times New Roman" w:cs="Times New Roman"/>
        </w:rPr>
        <w:t xml:space="preserve">This </w:t>
      </w:r>
      <w:r w:rsidR="00613EF8">
        <w:rPr>
          <w:rFonts w:ascii="Times New Roman" w:hAnsi="Times New Roman" w:cs="Times New Roman"/>
        </w:rPr>
        <w:t xml:space="preserve">intense </w:t>
      </w:r>
      <w:r w:rsidR="00027BF2">
        <w:rPr>
          <w:rFonts w:ascii="Times New Roman" w:hAnsi="Times New Roman" w:cs="Times New Roman"/>
        </w:rPr>
        <w:t xml:space="preserve">rot </w:t>
      </w:r>
      <w:r w:rsidR="00063384">
        <w:rPr>
          <w:rFonts w:ascii="Times New Roman" w:hAnsi="Times New Roman" w:cs="Times New Roman"/>
        </w:rPr>
        <w:t xml:space="preserve">even </w:t>
      </w:r>
      <w:r w:rsidR="00027BF2">
        <w:rPr>
          <w:rFonts w:ascii="Times New Roman" w:hAnsi="Times New Roman" w:cs="Times New Roman"/>
        </w:rPr>
        <w:t>transfigures the body from man to woman</w:t>
      </w:r>
      <w:r w:rsidR="0083269A">
        <w:rPr>
          <w:rFonts w:ascii="Times New Roman" w:hAnsi="Times New Roman" w:cs="Times New Roman"/>
        </w:rPr>
        <w:t xml:space="preserve"> if viewed from afar</w:t>
      </w:r>
      <w:r w:rsidR="00063384">
        <w:rPr>
          <w:rFonts w:ascii="Times New Roman" w:hAnsi="Times New Roman" w:cs="Times New Roman"/>
        </w:rPr>
        <w:t xml:space="preserve">. </w:t>
      </w:r>
      <w:r w:rsidR="00A95AED">
        <w:rPr>
          <w:rFonts w:ascii="Times New Roman" w:hAnsi="Times New Roman" w:cs="Times New Roman"/>
        </w:rPr>
        <w:t>With little else to do, M</w:t>
      </w:r>
      <w:r w:rsidR="00063384">
        <w:rPr>
          <w:rFonts w:ascii="Times New Roman" w:hAnsi="Times New Roman" w:cs="Times New Roman"/>
        </w:rPr>
        <w:t xml:space="preserve">akina can only consider </w:t>
      </w:r>
      <w:r w:rsidR="00D761CA">
        <w:rPr>
          <w:rFonts w:ascii="Times New Roman" w:hAnsi="Times New Roman" w:cs="Times New Roman"/>
        </w:rPr>
        <w:t>this supposed migrant</w:t>
      </w:r>
      <w:r w:rsidR="00063384">
        <w:rPr>
          <w:rFonts w:ascii="Times New Roman" w:hAnsi="Times New Roman" w:cs="Times New Roman"/>
        </w:rPr>
        <w:t xml:space="preserve"> a “poor wretch” w</w:t>
      </w:r>
      <w:r w:rsidR="008A0C20">
        <w:rPr>
          <w:rFonts w:ascii="Times New Roman" w:hAnsi="Times New Roman" w:cs="Times New Roman"/>
        </w:rPr>
        <w:t>hose unknown misery warrants he</w:t>
      </w:r>
      <w:r w:rsidR="00A95AED">
        <w:rPr>
          <w:rFonts w:ascii="Times New Roman" w:hAnsi="Times New Roman" w:cs="Times New Roman"/>
        </w:rPr>
        <w:t>r pity</w:t>
      </w:r>
      <w:r w:rsidR="00C1767F">
        <w:rPr>
          <w:rFonts w:ascii="Times New Roman" w:hAnsi="Times New Roman" w:cs="Times New Roman"/>
        </w:rPr>
        <w:t xml:space="preserve">. </w:t>
      </w:r>
      <w:r w:rsidR="00317881">
        <w:rPr>
          <w:rFonts w:ascii="Times New Roman" w:hAnsi="Times New Roman" w:cs="Times New Roman"/>
        </w:rPr>
        <w:t>His missing eye</w:t>
      </w:r>
      <w:r w:rsidR="0093655C">
        <w:rPr>
          <w:rFonts w:ascii="Times New Roman" w:hAnsi="Times New Roman" w:cs="Times New Roman"/>
        </w:rPr>
        <w:t>s</w:t>
      </w:r>
      <w:r w:rsidR="00317881">
        <w:rPr>
          <w:rFonts w:ascii="Times New Roman" w:hAnsi="Times New Roman" w:cs="Times New Roman"/>
        </w:rPr>
        <w:t xml:space="preserve"> and tongue </w:t>
      </w:r>
      <w:r w:rsidR="001764F0">
        <w:rPr>
          <w:rFonts w:ascii="Times New Roman" w:hAnsi="Times New Roman" w:cs="Times New Roman"/>
        </w:rPr>
        <w:t>indicate th</w:t>
      </w:r>
      <w:r w:rsidR="000A6FF6">
        <w:rPr>
          <w:rFonts w:ascii="Times New Roman" w:hAnsi="Times New Roman" w:cs="Times New Roman"/>
        </w:rPr>
        <w:t>is new country’s habit of extracting all it can from the migrant’s body</w:t>
      </w:r>
      <w:r w:rsidR="00B4728A">
        <w:rPr>
          <w:rFonts w:ascii="Times New Roman" w:hAnsi="Times New Roman" w:cs="Times New Roman"/>
        </w:rPr>
        <w:t xml:space="preserve">, which it views as a means for its own consumption. </w:t>
      </w:r>
      <w:r w:rsidR="001548B2">
        <w:rPr>
          <w:rFonts w:ascii="Times New Roman" w:hAnsi="Times New Roman" w:cs="Times New Roman"/>
        </w:rPr>
        <w:t>T</w:t>
      </w:r>
      <w:r w:rsidR="0094141D">
        <w:rPr>
          <w:rFonts w:ascii="Times New Roman" w:hAnsi="Times New Roman" w:cs="Times New Roman"/>
        </w:rPr>
        <w:t>o be clear, t</w:t>
      </w:r>
      <w:r w:rsidR="001548B2">
        <w:rPr>
          <w:rFonts w:ascii="Times New Roman" w:hAnsi="Times New Roman" w:cs="Times New Roman"/>
        </w:rPr>
        <w:t>his new country does not leave migrants for the buzzards—this new nation is the land of buzzards</w:t>
      </w:r>
      <w:r w:rsidR="00491F95">
        <w:rPr>
          <w:rFonts w:ascii="Times New Roman" w:hAnsi="Times New Roman" w:cs="Times New Roman"/>
        </w:rPr>
        <w:t xml:space="preserve">, where extraction, </w:t>
      </w:r>
      <w:r w:rsidR="00846E39">
        <w:rPr>
          <w:rFonts w:ascii="Times New Roman" w:hAnsi="Times New Roman" w:cs="Times New Roman"/>
        </w:rPr>
        <w:t>consumption, and disregard</w:t>
      </w:r>
      <w:r w:rsidR="006367BF">
        <w:rPr>
          <w:rFonts w:ascii="Times New Roman" w:hAnsi="Times New Roman" w:cs="Times New Roman"/>
        </w:rPr>
        <w:t xml:space="preserve"> </w:t>
      </w:r>
      <w:r w:rsidR="003302E7">
        <w:rPr>
          <w:rFonts w:ascii="Times New Roman" w:hAnsi="Times New Roman" w:cs="Times New Roman"/>
        </w:rPr>
        <w:t>are common practice.</w:t>
      </w:r>
    </w:p>
    <w:p w14:paraId="7F4CBA36" w14:textId="75A014CD" w:rsidR="00D858A5" w:rsidRDefault="0087693D" w:rsidP="007B0A8D">
      <w:pPr>
        <w:spacing w:line="480" w:lineRule="auto"/>
        <w:ind w:firstLine="720"/>
        <w:rPr>
          <w:rFonts w:ascii="Times New Roman" w:hAnsi="Times New Roman" w:cs="Times New Roman"/>
        </w:rPr>
      </w:pPr>
      <w:r w:rsidRPr="00886690">
        <w:rPr>
          <w:rFonts w:ascii="Times New Roman" w:hAnsi="Times New Roman" w:cs="Times New Roman"/>
        </w:rPr>
        <w:t xml:space="preserve">Before tracking her brother, Makina must deliver the mysterious package with which she had been sent. Arriving at the last in a series of men who </w:t>
      </w:r>
      <w:r>
        <w:rPr>
          <w:rFonts w:ascii="Times New Roman" w:hAnsi="Times New Roman" w:cs="Times New Roman"/>
        </w:rPr>
        <w:t>are</w:t>
      </w:r>
      <w:r w:rsidRPr="00886690">
        <w:rPr>
          <w:rFonts w:ascii="Times New Roman" w:hAnsi="Times New Roman" w:cs="Times New Roman"/>
        </w:rPr>
        <w:t xml:space="preserve"> connected to the package’s sender, she meets an old man who guides her to a baseball stadium where she will finally hand over the cargo. Circling the stadium’s perimeter, the old man explains to Makina </w:t>
      </w:r>
      <w:r w:rsidR="002522DD">
        <w:rPr>
          <w:rFonts w:ascii="Times New Roman" w:hAnsi="Times New Roman" w:cs="Times New Roman"/>
        </w:rPr>
        <w:t xml:space="preserve">that, inside the stadium’s walls, </w:t>
      </w:r>
      <w:r w:rsidR="001D2625">
        <w:rPr>
          <w:rFonts w:ascii="Times New Roman" w:hAnsi="Times New Roman" w:cs="Times New Roman"/>
        </w:rPr>
        <w:t>“the anglos play a game to celebrate who they are” (123</w:t>
      </w:r>
      <w:r w:rsidR="00EB4D36">
        <w:rPr>
          <w:rFonts w:ascii="Times New Roman" w:hAnsi="Times New Roman" w:cs="Times New Roman"/>
        </w:rPr>
        <w:t>-124</w:t>
      </w:r>
      <w:r w:rsidR="001D2625">
        <w:rPr>
          <w:rFonts w:ascii="Times New Roman" w:hAnsi="Times New Roman" w:cs="Times New Roman"/>
        </w:rPr>
        <w:t xml:space="preserve">). Much like </w:t>
      </w:r>
      <w:r w:rsidR="00634E69">
        <w:rPr>
          <w:rFonts w:ascii="Times New Roman" w:hAnsi="Times New Roman" w:cs="Times New Roman"/>
        </w:rPr>
        <w:t xml:space="preserve">the novel’s ambiguity about national geography, </w:t>
      </w:r>
      <w:r w:rsidR="006F4365">
        <w:rPr>
          <w:rFonts w:ascii="Times New Roman" w:hAnsi="Times New Roman" w:cs="Times New Roman"/>
        </w:rPr>
        <w:t xml:space="preserve">referring to the northern people as </w:t>
      </w:r>
      <w:r w:rsidR="0040654E">
        <w:rPr>
          <w:rFonts w:ascii="Times New Roman" w:hAnsi="Times New Roman" w:cs="Times New Roman"/>
        </w:rPr>
        <w:t>“anglos”</w:t>
      </w:r>
      <w:r w:rsidR="003852AB">
        <w:rPr>
          <w:rFonts w:ascii="Times New Roman" w:hAnsi="Times New Roman" w:cs="Times New Roman"/>
        </w:rPr>
        <w:t xml:space="preserve"> dissolves their unification under </w:t>
      </w:r>
      <w:r w:rsidR="000D752D">
        <w:rPr>
          <w:rFonts w:ascii="Times New Roman" w:hAnsi="Times New Roman" w:cs="Times New Roman"/>
        </w:rPr>
        <w:t>a single national identity</w:t>
      </w:r>
      <w:r w:rsidR="005E069E">
        <w:rPr>
          <w:rFonts w:ascii="Times New Roman" w:hAnsi="Times New Roman" w:cs="Times New Roman"/>
        </w:rPr>
        <w:t>.</w:t>
      </w:r>
      <w:r w:rsidR="00B912E4">
        <w:rPr>
          <w:rFonts w:ascii="Times New Roman" w:hAnsi="Times New Roman" w:cs="Times New Roman"/>
        </w:rPr>
        <w:t xml:space="preserve"> A label </w:t>
      </w:r>
      <w:r w:rsidR="00956CF9">
        <w:rPr>
          <w:rFonts w:ascii="Times New Roman" w:hAnsi="Times New Roman" w:cs="Times New Roman"/>
        </w:rPr>
        <w:t xml:space="preserve">expressing nationality, like “American,” </w:t>
      </w:r>
      <w:r w:rsidR="00956CF9">
        <w:rPr>
          <w:rFonts w:ascii="Times New Roman" w:hAnsi="Times New Roman" w:cs="Times New Roman"/>
        </w:rPr>
        <w:lastRenderedPageBreak/>
        <w:t>would reaffirm the inhabita</w:t>
      </w:r>
      <w:r w:rsidR="00BB7CEE">
        <w:rPr>
          <w:rFonts w:ascii="Times New Roman" w:hAnsi="Times New Roman" w:cs="Times New Roman"/>
        </w:rPr>
        <w:t>nts</w:t>
      </w:r>
      <w:r w:rsidR="000860C4">
        <w:rPr>
          <w:rFonts w:ascii="Times New Roman" w:hAnsi="Times New Roman" w:cs="Times New Roman"/>
        </w:rPr>
        <w:t>’</w:t>
      </w:r>
      <w:r w:rsidR="00BB7CEE">
        <w:rPr>
          <w:rFonts w:ascii="Times New Roman" w:hAnsi="Times New Roman" w:cs="Times New Roman"/>
        </w:rPr>
        <w:t xml:space="preserve"> argument that they have a </w:t>
      </w:r>
      <w:r w:rsidR="005A6A56">
        <w:rPr>
          <w:rFonts w:ascii="Times New Roman" w:hAnsi="Times New Roman" w:cs="Times New Roman"/>
        </w:rPr>
        <w:t xml:space="preserve">predetermined and </w:t>
      </w:r>
      <w:r w:rsidR="00BB7CEE">
        <w:rPr>
          <w:rFonts w:ascii="Times New Roman" w:hAnsi="Times New Roman" w:cs="Times New Roman"/>
        </w:rPr>
        <w:t>rightful claim to the land</w:t>
      </w:r>
      <w:r w:rsidR="000D752D">
        <w:rPr>
          <w:rFonts w:ascii="Times New Roman" w:hAnsi="Times New Roman" w:cs="Times New Roman"/>
        </w:rPr>
        <w:t xml:space="preserve">. Instead, “anglo” </w:t>
      </w:r>
      <w:r w:rsidR="001A3547">
        <w:rPr>
          <w:rFonts w:ascii="Times New Roman" w:hAnsi="Times New Roman" w:cs="Times New Roman"/>
        </w:rPr>
        <w:t>underscores their English origins</w:t>
      </w:r>
      <w:r w:rsidR="00517E36">
        <w:rPr>
          <w:rFonts w:ascii="Times New Roman" w:hAnsi="Times New Roman" w:cs="Times New Roman"/>
        </w:rPr>
        <w:t xml:space="preserve">, thereby representing them as </w:t>
      </w:r>
      <w:r w:rsidR="002F778B">
        <w:rPr>
          <w:rFonts w:ascii="Times New Roman" w:hAnsi="Times New Roman" w:cs="Times New Roman"/>
        </w:rPr>
        <w:t xml:space="preserve">mere legacies of English empire occupying foreign land. </w:t>
      </w:r>
      <w:r w:rsidR="00B42CBC">
        <w:rPr>
          <w:rFonts w:ascii="Times New Roman" w:hAnsi="Times New Roman" w:cs="Times New Roman"/>
        </w:rPr>
        <w:t>The</w:t>
      </w:r>
      <w:r w:rsidR="009662D7">
        <w:rPr>
          <w:rFonts w:ascii="Times New Roman" w:hAnsi="Times New Roman" w:cs="Times New Roman"/>
        </w:rPr>
        <w:t xml:space="preserve"> old</w:t>
      </w:r>
      <w:r w:rsidR="00B42CBC">
        <w:rPr>
          <w:rFonts w:ascii="Times New Roman" w:hAnsi="Times New Roman" w:cs="Times New Roman"/>
        </w:rPr>
        <w:t xml:space="preserve"> man continues to describe </w:t>
      </w:r>
      <w:r w:rsidR="00643B99">
        <w:rPr>
          <w:rFonts w:ascii="Times New Roman" w:hAnsi="Times New Roman" w:cs="Times New Roman"/>
        </w:rPr>
        <w:t>baseball as a reenactment of imperialism and colonialism rather than a simple athletic competition or beloved national pastime</w:t>
      </w:r>
      <w:r w:rsidR="00BB2266">
        <w:rPr>
          <w:rFonts w:ascii="Times New Roman" w:hAnsi="Times New Roman" w:cs="Times New Roman"/>
        </w:rPr>
        <w:t>: “</w:t>
      </w:r>
      <w:r w:rsidR="00BB2266" w:rsidRPr="00886690">
        <w:rPr>
          <w:rFonts w:ascii="Times New Roman" w:hAnsi="Times New Roman" w:cs="Times New Roman"/>
        </w:rPr>
        <w:t>One of them whacks it, then sets off like it was a trip around the world, to every one of the bases out there</w:t>
      </w:r>
      <w:r w:rsidR="00D51D3D">
        <w:rPr>
          <w:rFonts w:ascii="Times New Roman" w:hAnsi="Times New Roman" w:cs="Times New Roman"/>
        </w:rPr>
        <w:t xml:space="preserve">” (124). </w:t>
      </w:r>
      <w:r w:rsidR="00EB4D36">
        <w:rPr>
          <w:rFonts w:ascii="Times New Roman" w:hAnsi="Times New Roman" w:cs="Times New Roman"/>
        </w:rPr>
        <w:t xml:space="preserve">The baseball diamond is </w:t>
      </w:r>
      <w:r w:rsidR="00D51D3D">
        <w:rPr>
          <w:rFonts w:ascii="Times New Roman" w:hAnsi="Times New Roman" w:cs="Times New Roman"/>
        </w:rPr>
        <w:t>reconsidered as</w:t>
      </w:r>
      <w:r w:rsidR="00EB4D36">
        <w:rPr>
          <w:rFonts w:ascii="Times New Roman" w:hAnsi="Times New Roman" w:cs="Times New Roman"/>
        </w:rPr>
        <w:t xml:space="preserve"> microcosm for the empire’s global organization of military bases</w:t>
      </w:r>
      <w:r w:rsidR="00FB0146">
        <w:rPr>
          <w:rFonts w:ascii="Times New Roman" w:hAnsi="Times New Roman" w:cs="Times New Roman"/>
        </w:rPr>
        <w:t xml:space="preserve"> “all over the world,” </w:t>
      </w:r>
      <w:r w:rsidR="00A71C05">
        <w:rPr>
          <w:rFonts w:ascii="Times New Roman" w:hAnsi="Times New Roman" w:cs="Times New Roman"/>
        </w:rPr>
        <w:t xml:space="preserve">mimicking the empire’s colonial occupation of </w:t>
      </w:r>
      <w:r w:rsidR="009900BE">
        <w:rPr>
          <w:rFonts w:ascii="Times New Roman" w:hAnsi="Times New Roman" w:cs="Times New Roman"/>
        </w:rPr>
        <w:t>foreign space (Mbembe, 79)</w:t>
      </w:r>
      <w:r w:rsidR="00A71C05">
        <w:rPr>
          <w:rFonts w:ascii="Times New Roman" w:hAnsi="Times New Roman" w:cs="Times New Roman"/>
        </w:rPr>
        <w:t xml:space="preserve">. </w:t>
      </w:r>
      <w:r w:rsidR="009A22D6">
        <w:rPr>
          <w:rFonts w:ascii="Times New Roman" w:hAnsi="Times New Roman" w:cs="Times New Roman"/>
        </w:rPr>
        <w:t xml:space="preserve">The old man </w:t>
      </w:r>
      <w:r w:rsidR="00A71C05">
        <w:rPr>
          <w:rFonts w:ascii="Times New Roman" w:hAnsi="Times New Roman" w:cs="Times New Roman"/>
        </w:rPr>
        <w:t>asks Makina</w:t>
      </w:r>
      <w:r w:rsidR="009A22D6">
        <w:rPr>
          <w:rFonts w:ascii="Times New Roman" w:hAnsi="Times New Roman" w:cs="Times New Roman"/>
        </w:rPr>
        <w:t xml:space="preserve"> “</w:t>
      </w:r>
      <w:r w:rsidR="009A22D6" w:rsidRPr="00886690">
        <w:rPr>
          <w:rFonts w:ascii="Times New Roman" w:hAnsi="Times New Roman" w:cs="Times New Roman"/>
        </w:rPr>
        <w:t>you know the anglos have bases all over the world, right?</w:t>
      </w:r>
      <w:r w:rsidR="00D40819">
        <w:rPr>
          <w:rFonts w:ascii="Times New Roman" w:hAnsi="Times New Roman" w:cs="Times New Roman"/>
        </w:rPr>
        <w:t>” (124). B</w:t>
      </w:r>
      <w:r w:rsidR="003600BC">
        <w:rPr>
          <w:rFonts w:ascii="Times New Roman" w:hAnsi="Times New Roman" w:cs="Times New Roman"/>
        </w:rPr>
        <w:t xml:space="preserve">ut his question </w:t>
      </w:r>
      <w:r w:rsidR="00D40819">
        <w:rPr>
          <w:rFonts w:ascii="Times New Roman" w:hAnsi="Times New Roman" w:cs="Times New Roman"/>
        </w:rPr>
        <w:t>appears</w:t>
      </w:r>
      <w:r w:rsidR="00CD4CF7">
        <w:rPr>
          <w:rFonts w:ascii="Times New Roman" w:hAnsi="Times New Roman" w:cs="Times New Roman"/>
        </w:rPr>
        <w:t xml:space="preserve"> dishonest, as if </w:t>
      </w:r>
      <w:r w:rsidR="00D40819">
        <w:rPr>
          <w:rFonts w:ascii="Times New Roman" w:hAnsi="Times New Roman" w:cs="Times New Roman"/>
        </w:rPr>
        <w:t xml:space="preserve">by asking this question, </w:t>
      </w:r>
      <w:r w:rsidR="00CD4CF7">
        <w:rPr>
          <w:rFonts w:ascii="Times New Roman" w:hAnsi="Times New Roman" w:cs="Times New Roman"/>
        </w:rPr>
        <w:t>he’s actually insisting that she should already understand th</w:t>
      </w:r>
      <w:r w:rsidR="00FF13D4">
        <w:rPr>
          <w:rFonts w:ascii="Times New Roman" w:hAnsi="Times New Roman" w:cs="Times New Roman"/>
        </w:rPr>
        <w:t xml:space="preserve">is country’s global </w:t>
      </w:r>
      <w:r w:rsidR="00055EAB">
        <w:rPr>
          <w:rFonts w:ascii="Times New Roman" w:hAnsi="Times New Roman" w:cs="Times New Roman"/>
        </w:rPr>
        <w:t xml:space="preserve">presence. </w:t>
      </w:r>
    </w:p>
    <w:p w14:paraId="11A300CD" w14:textId="06D73775" w:rsidR="000718FB" w:rsidRDefault="007B0A8D" w:rsidP="0080174E">
      <w:pPr>
        <w:spacing w:line="480" w:lineRule="auto"/>
        <w:ind w:firstLine="720"/>
        <w:rPr>
          <w:rFonts w:ascii="Times New Roman" w:hAnsi="Times New Roman" w:cs="Times New Roman"/>
        </w:rPr>
      </w:pPr>
      <w:r>
        <w:rPr>
          <w:rFonts w:ascii="Times New Roman" w:hAnsi="Times New Roman" w:cs="Times New Roman"/>
        </w:rPr>
        <w:t xml:space="preserve">He continues on, </w:t>
      </w:r>
      <w:r w:rsidR="00A745E3">
        <w:rPr>
          <w:rFonts w:ascii="Times New Roman" w:hAnsi="Times New Roman" w:cs="Times New Roman"/>
        </w:rPr>
        <w:t xml:space="preserve">adding that “others keep taking swings to distract their enemies” while </w:t>
      </w:r>
      <w:r w:rsidR="00D727F2">
        <w:rPr>
          <w:rFonts w:ascii="Times New Roman" w:hAnsi="Times New Roman" w:cs="Times New Roman"/>
        </w:rPr>
        <w:t>the play</w:t>
      </w:r>
      <w:r w:rsidR="00400481">
        <w:rPr>
          <w:rFonts w:ascii="Times New Roman" w:hAnsi="Times New Roman" w:cs="Times New Roman"/>
        </w:rPr>
        <w:t>er</w:t>
      </w:r>
      <w:r w:rsidR="00D727F2">
        <w:rPr>
          <w:rFonts w:ascii="Times New Roman" w:hAnsi="Times New Roman" w:cs="Times New Roman"/>
        </w:rPr>
        <w:t xml:space="preserve"> circles the bases</w:t>
      </w:r>
      <w:r w:rsidR="00A031A6">
        <w:rPr>
          <w:rFonts w:ascii="Times New Roman" w:hAnsi="Times New Roman" w:cs="Times New Roman"/>
        </w:rPr>
        <w:t xml:space="preserve"> (124)</w:t>
      </w:r>
      <w:r w:rsidR="00D727F2">
        <w:rPr>
          <w:rFonts w:ascii="Times New Roman" w:hAnsi="Times New Roman" w:cs="Times New Roman"/>
        </w:rPr>
        <w:t xml:space="preserve">. The player’s progress </w:t>
      </w:r>
      <w:r w:rsidR="00D727F2" w:rsidRPr="00886690">
        <w:rPr>
          <w:rFonts w:ascii="Times New Roman" w:hAnsi="Times New Roman" w:cs="Times New Roman"/>
        </w:rPr>
        <w:t>from base to base i</w:t>
      </w:r>
      <w:r w:rsidR="00D727F2">
        <w:rPr>
          <w:rFonts w:ascii="Times New Roman" w:hAnsi="Times New Roman" w:cs="Times New Roman"/>
        </w:rPr>
        <w:t xml:space="preserve">nches his </w:t>
      </w:r>
      <w:r w:rsidR="00A031A6">
        <w:rPr>
          <w:rFonts w:ascii="Times New Roman" w:hAnsi="Times New Roman" w:cs="Times New Roman"/>
        </w:rPr>
        <w:t xml:space="preserve">team closer </w:t>
      </w:r>
      <w:r w:rsidR="00D727F2" w:rsidRPr="00886690">
        <w:rPr>
          <w:rFonts w:ascii="Times New Roman" w:hAnsi="Times New Roman" w:cs="Times New Roman"/>
        </w:rPr>
        <w:t xml:space="preserve">toward victory over their “enemies,” a term </w:t>
      </w:r>
      <w:r w:rsidR="00064E38">
        <w:rPr>
          <w:rFonts w:ascii="Times New Roman" w:hAnsi="Times New Roman" w:cs="Times New Roman"/>
        </w:rPr>
        <w:t xml:space="preserve">connoting violence and </w:t>
      </w:r>
      <w:r w:rsidR="00CB4F64">
        <w:rPr>
          <w:rFonts w:ascii="Times New Roman" w:hAnsi="Times New Roman" w:cs="Times New Roman"/>
        </w:rPr>
        <w:t>aggression more than “opponent” would have</w:t>
      </w:r>
      <w:r w:rsidR="00170079">
        <w:rPr>
          <w:rFonts w:ascii="Times New Roman" w:hAnsi="Times New Roman" w:cs="Times New Roman"/>
        </w:rPr>
        <w:t>.</w:t>
      </w:r>
      <w:r w:rsidR="00B54769">
        <w:rPr>
          <w:rFonts w:ascii="Times New Roman" w:hAnsi="Times New Roman" w:cs="Times New Roman"/>
        </w:rPr>
        <w:t xml:space="preserve"> </w:t>
      </w:r>
      <w:r w:rsidR="00690A7B">
        <w:rPr>
          <w:rFonts w:ascii="Times New Roman" w:hAnsi="Times New Roman" w:cs="Times New Roman"/>
        </w:rPr>
        <w:t xml:space="preserve">The player has to avoid “get[ing] caught” from one base to another, </w:t>
      </w:r>
      <w:r w:rsidR="009F6517">
        <w:rPr>
          <w:rFonts w:ascii="Times New Roman" w:hAnsi="Times New Roman" w:cs="Times New Roman"/>
        </w:rPr>
        <w:t>just as it</w:t>
      </w:r>
      <w:r w:rsidR="00E92DF5">
        <w:rPr>
          <w:rFonts w:ascii="Times New Roman" w:hAnsi="Times New Roman" w:cs="Times New Roman"/>
        </w:rPr>
        <w:t>’</w:t>
      </w:r>
      <w:r w:rsidR="009F6517">
        <w:rPr>
          <w:rFonts w:ascii="Times New Roman" w:hAnsi="Times New Roman" w:cs="Times New Roman"/>
        </w:rPr>
        <w:t xml:space="preserve">s crucial for </w:t>
      </w:r>
      <w:r w:rsidR="00E92DF5">
        <w:rPr>
          <w:rFonts w:ascii="Times New Roman" w:hAnsi="Times New Roman" w:cs="Times New Roman"/>
        </w:rPr>
        <w:t>an empire’s</w:t>
      </w:r>
      <w:r w:rsidR="009F6517">
        <w:rPr>
          <w:rFonts w:ascii="Times New Roman" w:hAnsi="Times New Roman" w:cs="Times New Roman"/>
        </w:rPr>
        <w:t xml:space="preserve"> colonies to </w:t>
      </w:r>
      <w:r w:rsidR="00E92DF5">
        <w:rPr>
          <w:rFonts w:ascii="Times New Roman" w:hAnsi="Times New Roman" w:cs="Times New Roman"/>
        </w:rPr>
        <w:t>remain tied to</w:t>
      </w:r>
      <w:r w:rsidR="00E84EBA">
        <w:rPr>
          <w:rFonts w:ascii="Times New Roman" w:hAnsi="Times New Roman" w:cs="Times New Roman"/>
        </w:rPr>
        <w:t xml:space="preserve"> the</w:t>
      </w:r>
      <w:r w:rsidR="009A7348">
        <w:rPr>
          <w:rFonts w:ascii="Times New Roman" w:hAnsi="Times New Roman" w:cs="Times New Roman"/>
        </w:rPr>
        <w:t xml:space="preserve"> metropole </w:t>
      </w:r>
      <w:r w:rsidR="00BF2368">
        <w:rPr>
          <w:rFonts w:ascii="Times New Roman" w:hAnsi="Times New Roman" w:cs="Times New Roman"/>
        </w:rPr>
        <w:t>it considers home (124)</w:t>
      </w:r>
      <w:r w:rsidR="00C06BC5">
        <w:rPr>
          <w:rFonts w:ascii="Times New Roman" w:hAnsi="Times New Roman" w:cs="Times New Roman"/>
        </w:rPr>
        <w:t xml:space="preserve">. </w:t>
      </w:r>
      <w:r w:rsidR="00BF2368">
        <w:rPr>
          <w:rFonts w:ascii="Times New Roman" w:hAnsi="Times New Roman" w:cs="Times New Roman"/>
        </w:rPr>
        <w:t>Victory is reached w</w:t>
      </w:r>
      <w:r w:rsidR="00B54769">
        <w:rPr>
          <w:rFonts w:ascii="Times New Roman" w:hAnsi="Times New Roman" w:cs="Times New Roman"/>
        </w:rPr>
        <w:t>hen the</w:t>
      </w:r>
      <w:r w:rsidR="005A6E9F">
        <w:rPr>
          <w:rFonts w:ascii="Times New Roman" w:hAnsi="Times New Roman" w:cs="Times New Roman"/>
        </w:rPr>
        <w:t xml:space="preserve"> player “</w:t>
      </w:r>
      <w:r w:rsidR="005A6E9F" w:rsidRPr="00886690">
        <w:rPr>
          <w:rFonts w:ascii="Times New Roman" w:hAnsi="Times New Roman" w:cs="Times New Roman"/>
        </w:rPr>
        <w:t>makes it home and his people welcome him with open arms and cheering”</w:t>
      </w:r>
      <w:r w:rsidR="005A6E9F">
        <w:rPr>
          <w:rFonts w:ascii="Times New Roman" w:hAnsi="Times New Roman" w:cs="Times New Roman"/>
        </w:rPr>
        <w:t xml:space="preserve"> </w:t>
      </w:r>
      <w:r w:rsidR="00B54769">
        <w:rPr>
          <w:rFonts w:ascii="Times New Roman" w:hAnsi="Times New Roman" w:cs="Times New Roman"/>
        </w:rPr>
        <w:t xml:space="preserve">(124). </w:t>
      </w:r>
      <w:r w:rsidR="0072729E">
        <w:rPr>
          <w:rFonts w:ascii="Times New Roman" w:hAnsi="Times New Roman" w:cs="Times New Roman"/>
        </w:rPr>
        <w:t xml:space="preserve">“His people” is ambiguous enough to include both the home team and the crowd in attendance. </w:t>
      </w:r>
      <w:r w:rsidR="00F1487F">
        <w:rPr>
          <w:rFonts w:ascii="Times New Roman" w:hAnsi="Times New Roman" w:cs="Times New Roman"/>
        </w:rPr>
        <w:t>With all welcoming the player’s successful</w:t>
      </w:r>
      <w:r w:rsidR="00723EF5">
        <w:rPr>
          <w:rFonts w:ascii="Times New Roman" w:hAnsi="Times New Roman" w:cs="Times New Roman"/>
        </w:rPr>
        <w:t xml:space="preserve"> conquest of foreign territories and subsequent</w:t>
      </w:r>
      <w:r w:rsidR="00F1487F">
        <w:rPr>
          <w:rFonts w:ascii="Times New Roman" w:hAnsi="Times New Roman" w:cs="Times New Roman"/>
        </w:rPr>
        <w:t xml:space="preserve"> return to the </w:t>
      </w:r>
      <w:r w:rsidR="00CC4955">
        <w:rPr>
          <w:rFonts w:ascii="Times New Roman" w:hAnsi="Times New Roman" w:cs="Times New Roman"/>
        </w:rPr>
        <w:t xml:space="preserve">metaphoric </w:t>
      </w:r>
      <w:r w:rsidR="00F1487F">
        <w:rPr>
          <w:rFonts w:ascii="Times New Roman" w:hAnsi="Times New Roman" w:cs="Times New Roman"/>
        </w:rPr>
        <w:t xml:space="preserve">metropole, </w:t>
      </w:r>
      <w:r w:rsidR="00723EF5">
        <w:rPr>
          <w:rFonts w:ascii="Times New Roman" w:hAnsi="Times New Roman" w:cs="Times New Roman"/>
        </w:rPr>
        <w:t xml:space="preserve">a stadium full of baseball fans celebrates </w:t>
      </w:r>
      <w:r w:rsidR="0080174E">
        <w:rPr>
          <w:rFonts w:ascii="Times New Roman" w:hAnsi="Times New Roman" w:cs="Times New Roman"/>
        </w:rPr>
        <w:t>the imperial and colonial tradition that unifies them</w:t>
      </w:r>
      <w:r w:rsidR="00CB4F64" w:rsidRPr="00886690">
        <w:rPr>
          <w:rFonts w:ascii="Times New Roman" w:hAnsi="Times New Roman" w:cs="Times New Roman"/>
        </w:rPr>
        <w:t>.</w:t>
      </w:r>
      <w:r w:rsidR="00CD75CA">
        <w:rPr>
          <w:rFonts w:ascii="Times New Roman" w:hAnsi="Times New Roman" w:cs="Times New Roman"/>
        </w:rPr>
        <w:t xml:space="preserve"> </w:t>
      </w:r>
      <w:r w:rsidR="000718FB">
        <w:rPr>
          <w:rFonts w:ascii="Times New Roman" w:hAnsi="Times New Roman" w:cs="Times New Roman"/>
        </w:rPr>
        <w:t xml:space="preserve">The old man’s description of a national pastime emphasizes the root </w:t>
      </w:r>
      <w:r w:rsidR="009C0174">
        <w:rPr>
          <w:rFonts w:ascii="Times New Roman" w:hAnsi="Times New Roman" w:cs="Times New Roman"/>
        </w:rPr>
        <w:t xml:space="preserve">values it celebrates through reenactment: the </w:t>
      </w:r>
      <w:r w:rsidR="00DD192A">
        <w:rPr>
          <w:rFonts w:ascii="Times New Roman" w:hAnsi="Times New Roman" w:cs="Times New Roman"/>
        </w:rPr>
        <w:t>romanticized sports really represents the imperial foundations that</w:t>
      </w:r>
      <w:r w:rsidR="006C6D10">
        <w:rPr>
          <w:rFonts w:ascii="Times New Roman" w:hAnsi="Times New Roman" w:cs="Times New Roman"/>
        </w:rPr>
        <w:t xml:space="preserve"> continue today.</w:t>
      </w:r>
    </w:p>
    <w:p w14:paraId="7AAA45BC" w14:textId="412F8008" w:rsidR="00893E28" w:rsidRDefault="002950BF" w:rsidP="0080174E">
      <w:pPr>
        <w:spacing w:line="480" w:lineRule="auto"/>
        <w:ind w:firstLine="720"/>
        <w:rPr>
          <w:rFonts w:ascii="Times New Roman" w:hAnsi="Times New Roman" w:cs="Times New Roman"/>
        </w:rPr>
      </w:pPr>
      <w:r w:rsidRPr="00886690">
        <w:rPr>
          <w:rFonts w:ascii="Times New Roman" w:hAnsi="Times New Roman" w:cs="Times New Roman"/>
        </w:rPr>
        <w:lastRenderedPageBreak/>
        <w:t xml:space="preserve">After ridding herself of the package, Makina eventually finds her brother on a military base where he is enlisted as a soldier. He tells her that his wandering from “back alley to back alley” ended when an anglo family offered him money, temporary housing, and eventually, citizenship papers if he agreed to join the military in their rebellious son’s place. </w:t>
      </w:r>
      <w:r w:rsidR="006C6270">
        <w:rPr>
          <w:rFonts w:ascii="Times New Roman" w:hAnsi="Times New Roman" w:cs="Times New Roman"/>
        </w:rPr>
        <w:t>After being deployed for months, h</w:t>
      </w:r>
      <w:r w:rsidRPr="00886690">
        <w:rPr>
          <w:rFonts w:ascii="Times New Roman" w:hAnsi="Times New Roman" w:cs="Times New Roman"/>
        </w:rPr>
        <w:t xml:space="preserve">e returned to the </w:t>
      </w:r>
      <w:r w:rsidR="00105F13">
        <w:rPr>
          <w:rFonts w:ascii="Times New Roman" w:hAnsi="Times New Roman" w:cs="Times New Roman"/>
        </w:rPr>
        <w:t xml:space="preserve">anglo </w:t>
      </w:r>
      <w:r w:rsidRPr="00886690">
        <w:rPr>
          <w:rFonts w:ascii="Times New Roman" w:hAnsi="Times New Roman" w:cs="Times New Roman"/>
        </w:rPr>
        <w:t xml:space="preserve">family’s house </w:t>
      </w:r>
      <w:r w:rsidR="00A104EE">
        <w:rPr>
          <w:rFonts w:ascii="Times New Roman" w:hAnsi="Times New Roman" w:cs="Times New Roman"/>
        </w:rPr>
        <w:t>only to be met with awe</w:t>
      </w:r>
      <w:r w:rsidR="004D3774">
        <w:rPr>
          <w:rFonts w:ascii="Times New Roman" w:hAnsi="Times New Roman" w:cs="Times New Roman"/>
        </w:rPr>
        <w:t xml:space="preserve"> and disbelief.</w:t>
      </w:r>
      <w:r w:rsidR="00A739F6">
        <w:rPr>
          <w:rFonts w:ascii="Times New Roman" w:hAnsi="Times New Roman" w:cs="Times New Roman"/>
        </w:rPr>
        <w:t xml:space="preserve"> They stare at him with “eyes like saucers, astonished to see him there, alive and decorated: alive” (144).</w:t>
      </w:r>
      <w:r w:rsidR="00234886">
        <w:rPr>
          <w:rFonts w:ascii="Times New Roman" w:hAnsi="Times New Roman" w:cs="Times New Roman"/>
        </w:rPr>
        <w:t xml:space="preserve"> </w:t>
      </w:r>
      <w:r w:rsidR="00E448E7">
        <w:rPr>
          <w:rFonts w:ascii="Times New Roman" w:hAnsi="Times New Roman" w:cs="Times New Roman"/>
        </w:rPr>
        <w:t xml:space="preserve">Their </w:t>
      </w:r>
      <w:r w:rsidR="000B5801">
        <w:rPr>
          <w:rFonts w:ascii="Times New Roman" w:hAnsi="Times New Roman" w:cs="Times New Roman"/>
        </w:rPr>
        <w:t>“saucers” for eyes exaggerate their expression to an almost cartoonish degree</w:t>
      </w:r>
      <w:r w:rsidR="00E21810">
        <w:rPr>
          <w:rFonts w:ascii="Times New Roman" w:hAnsi="Times New Roman" w:cs="Times New Roman"/>
        </w:rPr>
        <w:t>, reducing them too caricatures.</w:t>
      </w:r>
      <w:r w:rsidR="000B5801">
        <w:rPr>
          <w:rFonts w:ascii="Times New Roman" w:hAnsi="Times New Roman" w:cs="Times New Roman"/>
        </w:rPr>
        <w:t xml:space="preserve"> </w:t>
      </w:r>
      <w:r w:rsidR="00AD12BF">
        <w:rPr>
          <w:rFonts w:ascii="Times New Roman" w:hAnsi="Times New Roman" w:cs="Times New Roman"/>
        </w:rPr>
        <w:t>The pair</w:t>
      </w:r>
      <w:r w:rsidR="002052E8">
        <w:rPr>
          <w:rFonts w:ascii="Times New Roman" w:hAnsi="Times New Roman" w:cs="Times New Roman"/>
        </w:rPr>
        <w:t>ing of</w:t>
      </w:r>
      <w:r w:rsidR="00AD12BF">
        <w:rPr>
          <w:rFonts w:ascii="Times New Roman" w:hAnsi="Times New Roman" w:cs="Times New Roman"/>
        </w:rPr>
        <w:t xml:space="preserve"> “alive and decorated” </w:t>
      </w:r>
      <w:r w:rsidR="00837E21">
        <w:rPr>
          <w:rFonts w:ascii="Times New Roman" w:hAnsi="Times New Roman" w:cs="Times New Roman"/>
        </w:rPr>
        <w:t xml:space="preserve">carry a tension that suggests the two are mutually exclusive; one </w:t>
      </w:r>
      <w:r w:rsidR="008860E2">
        <w:rPr>
          <w:rFonts w:ascii="Times New Roman" w:hAnsi="Times New Roman" w:cs="Times New Roman"/>
        </w:rPr>
        <w:t>is supposed to</w:t>
      </w:r>
      <w:r w:rsidR="00837E21">
        <w:rPr>
          <w:rFonts w:ascii="Times New Roman" w:hAnsi="Times New Roman" w:cs="Times New Roman"/>
        </w:rPr>
        <w:t xml:space="preserve"> return</w:t>
      </w:r>
      <w:r w:rsidR="00AE369C">
        <w:rPr>
          <w:rFonts w:ascii="Times New Roman" w:hAnsi="Times New Roman" w:cs="Times New Roman"/>
        </w:rPr>
        <w:t xml:space="preserve"> from military service</w:t>
      </w:r>
      <w:r w:rsidR="00837E21">
        <w:rPr>
          <w:rFonts w:ascii="Times New Roman" w:hAnsi="Times New Roman" w:cs="Times New Roman"/>
        </w:rPr>
        <w:t xml:space="preserve"> </w:t>
      </w:r>
      <w:r w:rsidR="008860E2">
        <w:rPr>
          <w:rFonts w:ascii="Times New Roman" w:hAnsi="Times New Roman" w:cs="Times New Roman"/>
        </w:rPr>
        <w:t xml:space="preserve">either </w:t>
      </w:r>
      <w:r w:rsidR="00837E21">
        <w:rPr>
          <w:rFonts w:ascii="Times New Roman" w:hAnsi="Times New Roman" w:cs="Times New Roman"/>
        </w:rPr>
        <w:t xml:space="preserve">alive </w:t>
      </w:r>
      <w:r w:rsidR="00837E21">
        <w:rPr>
          <w:rFonts w:ascii="Times New Roman" w:hAnsi="Times New Roman" w:cs="Times New Roman"/>
          <w:i/>
          <w:iCs/>
        </w:rPr>
        <w:t>or</w:t>
      </w:r>
      <w:r w:rsidR="00837E21">
        <w:rPr>
          <w:rFonts w:ascii="Times New Roman" w:hAnsi="Times New Roman" w:cs="Times New Roman"/>
        </w:rPr>
        <w:t xml:space="preserve"> decorated.</w:t>
      </w:r>
      <w:r w:rsidR="00AE369C">
        <w:rPr>
          <w:rFonts w:ascii="Times New Roman" w:hAnsi="Times New Roman" w:cs="Times New Roman"/>
        </w:rPr>
        <w:t xml:space="preserve"> </w:t>
      </w:r>
      <w:r w:rsidR="0073080C">
        <w:rPr>
          <w:rFonts w:ascii="Times New Roman" w:hAnsi="Times New Roman" w:cs="Times New Roman"/>
        </w:rPr>
        <w:t xml:space="preserve">The colon and repetition of “alive” is clear evidence that </w:t>
      </w:r>
      <w:r w:rsidR="00E448E7">
        <w:rPr>
          <w:rFonts w:ascii="Times New Roman" w:hAnsi="Times New Roman" w:cs="Times New Roman"/>
        </w:rPr>
        <w:t xml:space="preserve">they expected </w:t>
      </w:r>
      <w:r w:rsidR="00101367">
        <w:rPr>
          <w:rFonts w:ascii="Times New Roman" w:hAnsi="Times New Roman" w:cs="Times New Roman"/>
        </w:rPr>
        <w:t xml:space="preserve">him </w:t>
      </w:r>
      <w:r w:rsidR="00E448E7">
        <w:rPr>
          <w:rFonts w:ascii="Times New Roman" w:hAnsi="Times New Roman" w:cs="Times New Roman"/>
        </w:rPr>
        <w:t>to die</w:t>
      </w:r>
      <w:r w:rsidR="00893E28">
        <w:rPr>
          <w:rFonts w:ascii="Times New Roman" w:hAnsi="Times New Roman" w:cs="Times New Roman"/>
        </w:rPr>
        <w:t xml:space="preserve"> in their son’s place</w:t>
      </w:r>
      <w:r w:rsidR="00E448E7">
        <w:rPr>
          <w:rFonts w:ascii="Times New Roman" w:hAnsi="Times New Roman" w:cs="Times New Roman"/>
        </w:rPr>
        <w:t xml:space="preserve">. </w:t>
      </w:r>
      <w:r w:rsidR="008E07BB">
        <w:rPr>
          <w:rFonts w:ascii="Times New Roman" w:hAnsi="Times New Roman" w:cs="Times New Roman"/>
        </w:rPr>
        <w:t xml:space="preserve">The </w:t>
      </w:r>
      <w:r w:rsidR="00105F13">
        <w:rPr>
          <w:rFonts w:ascii="Times New Roman" w:hAnsi="Times New Roman" w:cs="Times New Roman"/>
        </w:rPr>
        <w:t xml:space="preserve">anglo </w:t>
      </w:r>
      <w:r w:rsidR="008E07BB">
        <w:rPr>
          <w:rFonts w:ascii="Times New Roman" w:hAnsi="Times New Roman" w:cs="Times New Roman"/>
        </w:rPr>
        <w:t xml:space="preserve">family fully intended to redeem the </w:t>
      </w:r>
      <w:r w:rsidR="00F73161">
        <w:rPr>
          <w:rFonts w:ascii="Times New Roman" w:hAnsi="Times New Roman" w:cs="Times New Roman"/>
        </w:rPr>
        <w:t>Makina’s brother’s body for their son’s, thus allowing them to preserve their tranquil domestic life</w:t>
      </w:r>
      <w:r w:rsidR="009772BA">
        <w:rPr>
          <w:rFonts w:ascii="Times New Roman" w:hAnsi="Times New Roman" w:cs="Times New Roman"/>
        </w:rPr>
        <w:t xml:space="preserve"> and forget him altogether.</w:t>
      </w:r>
      <w:r w:rsidR="00560B1D">
        <w:rPr>
          <w:rFonts w:ascii="Times New Roman" w:hAnsi="Times New Roman" w:cs="Times New Roman"/>
        </w:rPr>
        <w:t xml:space="preserve"> </w:t>
      </w:r>
      <w:r w:rsidR="003C3976">
        <w:rPr>
          <w:rFonts w:ascii="Times New Roman" w:hAnsi="Times New Roman" w:cs="Times New Roman"/>
        </w:rPr>
        <w:t>In this manner, the</w:t>
      </w:r>
      <w:r w:rsidR="00084749">
        <w:rPr>
          <w:rFonts w:ascii="Times New Roman" w:hAnsi="Times New Roman" w:cs="Times New Roman"/>
        </w:rPr>
        <w:t xml:space="preserve"> anglo family mirrors the practices of an army recruitment center</w:t>
      </w:r>
      <w:r w:rsidR="00D549AF">
        <w:rPr>
          <w:rFonts w:ascii="Times New Roman" w:hAnsi="Times New Roman" w:cs="Times New Roman"/>
        </w:rPr>
        <w:t>. They act</w:t>
      </w:r>
      <w:r w:rsidR="003C3976" w:rsidRPr="00886690">
        <w:rPr>
          <w:rFonts w:ascii="Times New Roman" w:hAnsi="Times New Roman" w:cs="Times New Roman"/>
        </w:rPr>
        <w:t xml:space="preserve">as a unit that enlists Makina’s brother for the extractable value carried in his disposable body. His being “latin” makes him the ideal target to assume their son’s place in an ongoing war; he differs from them in terms of race, ethnicity, language, and nationality. He is a “stranger” </w:t>
      </w:r>
      <w:r w:rsidR="007B5375">
        <w:rPr>
          <w:rFonts w:ascii="Times New Roman" w:hAnsi="Times New Roman" w:cs="Times New Roman"/>
        </w:rPr>
        <w:t>meant to die so anglo life can function</w:t>
      </w:r>
      <w:r w:rsidR="0088197F">
        <w:rPr>
          <w:rFonts w:ascii="Times New Roman" w:hAnsi="Times New Roman" w:cs="Times New Roman"/>
        </w:rPr>
        <w:t xml:space="preserve"> as normal</w:t>
      </w:r>
      <w:r w:rsidR="003C3976" w:rsidRPr="00886690">
        <w:rPr>
          <w:rFonts w:ascii="Times New Roman" w:hAnsi="Times New Roman" w:cs="Times New Roman"/>
        </w:rPr>
        <w:t>.</w:t>
      </w:r>
    </w:p>
    <w:p w14:paraId="3A579BB3" w14:textId="7B8298C2" w:rsidR="00A75606" w:rsidRDefault="0088197F" w:rsidP="00CF74E0">
      <w:pPr>
        <w:spacing w:line="480" w:lineRule="auto"/>
        <w:ind w:firstLine="720"/>
        <w:rPr>
          <w:rFonts w:ascii="Times New Roman" w:hAnsi="Times New Roman" w:cs="Times New Roman"/>
        </w:rPr>
      </w:pPr>
      <w:r>
        <w:rPr>
          <w:rFonts w:ascii="Times New Roman" w:hAnsi="Times New Roman" w:cs="Times New Roman"/>
        </w:rPr>
        <w:t>However</w:t>
      </w:r>
      <w:r w:rsidR="009772BA">
        <w:rPr>
          <w:rFonts w:ascii="Times New Roman" w:hAnsi="Times New Roman" w:cs="Times New Roman"/>
        </w:rPr>
        <w:t xml:space="preserve">, </w:t>
      </w:r>
      <w:r w:rsidR="004E2225">
        <w:rPr>
          <w:rFonts w:ascii="Times New Roman" w:hAnsi="Times New Roman" w:cs="Times New Roman"/>
        </w:rPr>
        <w:t xml:space="preserve">his </w:t>
      </w:r>
      <w:r>
        <w:rPr>
          <w:rFonts w:ascii="Times New Roman" w:hAnsi="Times New Roman" w:cs="Times New Roman"/>
        </w:rPr>
        <w:t xml:space="preserve">unexpected </w:t>
      </w:r>
      <w:r w:rsidR="004E2225">
        <w:rPr>
          <w:rFonts w:ascii="Times New Roman" w:hAnsi="Times New Roman" w:cs="Times New Roman"/>
        </w:rPr>
        <w:t xml:space="preserve">return </w:t>
      </w:r>
      <w:r>
        <w:rPr>
          <w:rFonts w:ascii="Times New Roman" w:hAnsi="Times New Roman" w:cs="Times New Roman"/>
        </w:rPr>
        <w:t xml:space="preserve">from war </w:t>
      </w:r>
      <w:r w:rsidR="004E2225">
        <w:rPr>
          <w:rFonts w:ascii="Times New Roman" w:hAnsi="Times New Roman" w:cs="Times New Roman"/>
        </w:rPr>
        <w:t>serves as a</w:t>
      </w:r>
      <w:r w:rsidR="000E78A7">
        <w:rPr>
          <w:rFonts w:ascii="Times New Roman" w:hAnsi="Times New Roman" w:cs="Times New Roman"/>
        </w:rPr>
        <w:t>nother example of migrant confrontation. His</w:t>
      </w:r>
      <w:r w:rsidR="00CF74E0">
        <w:rPr>
          <w:rFonts w:ascii="Times New Roman" w:hAnsi="Times New Roman" w:cs="Times New Roman"/>
        </w:rPr>
        <w:t xml:space="preserve"> being alive and decorated is an afterthought to</w:t>
      </w:r>
      <w:r w:rsidR="00587BEF">
        <w:rPr>
          <w:rFonts w:ascii="Times New Roman" w:hAnsi="Times New Roman" w:cs="Times New Roman"/>
        </w:rPr>
        <w:t xml:space="preserve"> them having to come face to face with him again</w:t>
      </w:r>
      <w:r w:rsidR="00C80786">
        <w:rPr>
          <w:rFonts w:ascii="Times New Roman" w:hAnsi="Times New Roman" w:cs="Times New Roman"/>
        </w:rPr>
        <w:t>, and h</w:t>
      </w:r>
      <w:r w:rsidR="001C0E32">
        <w:rPr>
          <w:rFonts w:ascii="Times New Roman" w:hAnsi="Times New Roman" w:cs="Times New Roman"/>
        </w:rPr>
        <w:t>e recognizes</w:t>
      </w:r>
      <w:r w:rsidR="00E829FA">
        <w:rPr>
          <w:rFonts w:ascii="Times New Roman" w:hAnsi="Times New Roman" w:cs="Times New Roman"/>
        </w:rPr>
        <w:t xml:space="preserve"> that</w:t>
      </w:r>
      <w:r w:rsidR="001C0E32">
        <w:rPr>
          <w:rFonts w:ascii="Times New Roman" w:hAnsi="Times New Roman" w:cs="Times New Roman"/>
        </w:rPr>
        <w:t xml:space="preserve"> his return makes them “uneasy</w:t>
      </w:r>
      <w:r w:rsidR="00E02EE9">
        <w:rPr>
          <w:rFonts w:ascii="Times New Roman" w:hAnsi="Times New Roman" w:cs="Times New Roman"/>
        </w:rPr>
        <w:t xml:space="preserve">” (144). According to </w:t>
      </w:r>
      <w:r w:rsidR="00C80786" w:rsidRPr="00886690">
        <w:rPr>
          <w:rFonts w:ascii="Times New Roman" w:hAnsi="Times New Roman" w:cs="Times New Roman"/>
        </w:rPr>
        <w:t>Álvarez-López and Fernández-García</w:t>
      </w:r>
      <w:r w:rsidR="00A8565E">
        <w:rPr>
          <w:rFonts w:ascii="Times New Roman" w:hAnsi="Times New Roman" w:cs="Times New Roman"/>
        </w:rPr>
        <w:t xml:space="preserve">, </w:t>
      </w:r>
      <w:r w:rsidR="00A8565E" w:rsidRPr="00886690">
        <w:rPr>
          <w:rFonts w:ascii="Times New Roman" w:hAnsi="Times New Roman" w:cs="Times New Roman"/>
        </w:rPr>
        <w:t xml:space="preserve">interacting with the transnational stranger is a discomforting confrontation </w:t>
      </w:r>
      <w:r w:rsidR="00303C7A">
        <w:rPr>
          <w:rFonts w:ascii="Times New Roman" w:hAnsi="Times New Roman" w:cs="Times New Roman"/>
        </w:rPr>
        <w:t>for the national subject because it</w:t>
      </w:r>
      <w:r w:rsidR="00A8565E" w:rsidRPr="00886690">
        <w:rPr>
          <w:rFonts w:ascii="Times New Roman" w:hAnsi="Times New Roman" w:cs="Times New Roman"/>
        </w:rPr>
        <w:t xml:space="preserve"> reveals the fragile, contradictory conditions on which their </w:t>
      </w:r>
      <w:r w:rsidR="00303C7A">
        <w:rPr>
          <w:rFonts w:ascii="Times New Roman" w:hAnsi="Times New Roman" w:cs="Times New Roman"/>
        </w:rPr>
        <w:t>own s</w:t>
      </w:r>
      <w:r w:rsidR="004D6D5A">
        <w:rPr>
          <w:rFonts w:ascii="Times New Roman" w:hAnsi="Times New Roman" w:cs="Times New Roman"/>
        </w:rPr>
        <w:t xml:space="preserve">overeignty depends </w:t>
      </w:r>
      <w:r w:rsidR="00F52667">
        <w:rPr>
          <w:rFonts w:ascii="Times New Roman" w:hAnsi="Times New Roman" w:cs="Times New Roman"/>
        </w:rPr>
        <w:t>(3-4)</w:t>
      </w:r>
      <w:r w:rsidR="004D6D5A">
        <w:rPr>
          <w:rFonts w:ascii="Times New Roman" w:hAnsi="Times New Roman" w:cs="Times New Roman"/>
        </w:rPr>
        <w:t xml:space="preserve"> By returning to their doorstep, </w:t>
      </w:r>
      <w:r w:rsidR="004D6D5A">
        <w:rPr>
          <w:rFonts w:ascii="Times New Roman" w:hAnsi="Times New Roman" w:cs="Times New Roman"/>
        </w:rPr>
        <w:lastRenderedPageBreak/>
        <w:t>Makina’s brother</w:t>
      </w:r>
      <w:r w:rsidR="00040395">
        <w:rPr>
          <w:rFonts w:ascii="Times New Roman" w:hAnsi="Times New Roman" w:cs="Times New Roman"/>
        </w:rPr>
        <w:t xml:space="preserve"> forces them to quietly reckon with the fact that they exploited his vulnerability</w:t>
      </w:r>
      <w:r w:rsidR="00035E19">
        <w:rPr>
          <w:rFonts w:ascii="Times New Roman" w:hAnsi="Times New Roman" w:cs="Times New Roman"/>
        </w:rPr>
        <w:t>. H</w:t>
      </w:r>
      <w:r w:rsidR="00DA5C97">
        <w:rPr>
          <w:rFonts w:ascii="Times New Roman" w:hAnsi="Times New Roman" w:cs="Times New Roman"/>
        </w:rPr>
        <w:t xml:space="preserve">is incompatibility </w:t>
      </w:r>
      <w:r w:rsidR="0041675F">
        <w:rPr>
          <w:rFonts w:ascii="Times New Roman" w:hAnsi="Times New Roman" w:cs="Times New Roman"/>
        </w:rPr>
        <w:t>reveals</w:t>
      </w:r>
      <w:r w:rsidR="00993034">
        <w:rPr>
          <w:rFonts w:ascii="Times New Roman" w:hAnsi="Times New Roman" w:cs="Times New Roman"/>
        </w:rPr>
        <w:t xml:space="preserve"> the</w:t>
      </w:r>
      <w:r w:rsidR="00DA5C97">
        <w:rPr>
          <w:rFonts w:ascii="Times New Roman" w:hAnsi="Times New Roman" w:cs="Times New Roman"/>
        </w:rPr>
        <w:t xml:space="preserve"> banality</w:t>
      </w:r>
      <w:r w:rsidR="00CF4BCD">
        <w:rPr>
          <w:rFonts w:ascii="Times New Roman" w:hAnsi="Times New Roman" w:cs="Times New Roman"/>
        </w:rPr>
        <w:t xml:space="preserve"> </w:t>
      </w:r>
      <w:r w:rsidR="00993034">
        <w:rPr>
          <w:rFonts w:ascii="Times New Roman" w:hAnsi="Times New Roman" w:cs="Times New Roman"/>
        </w:rPr>
        <w:t>of their domestic life and the racial politics on which it depends</w:t>
      </w:r>
      <w:r w:rsidR="00DA5C97">
        <w:rPr>
          <w:rFonts w:ascii="Times New Roman" w:hAnsi="Times New Roman" w:cs="Times New Roman"/>
        </w:rPr>
        <w:t>: he</w:t>
      </w:r>
      <w:r w:rsidR="00CC119A">
        <w:rPr>
          <w:rFonts w:ascii="Times New Roman" w:hAnsi="Times New Roman" w:cs="Times New Roman"/>
        </w:rPr>
        <w:t xml:space="preserve"> has “no relation to their white dishes and their white sheets and their station wagon” (145).</w:t>
      </w:r>
      <w:r w:rsidR="007579BD">
        <w:rPr>
          <w:rFonts w:ascii="Times New Roman" w:hAnsi="Times New Roman" w:cs="Times New Roman"/>
        </w:rPr>
        <w:t xml:space="preserve"> </w:t>
      </w:r>
      <w:r w:rsidR="00A97F69">
        <w:rPr>
          <w:rFonts w:ascii="Times New Roman" w:hAnsi="Times New Roman" w:cs="Times New Roman"/>
        </w:rPr>
        <w:t>Unable to</w:t>
      </w:r>
      <w:r w:rsidR="00926AA0">
        <w:rPr>
          <w:rFonts w:ascii="Times New Roman" w:hAnsi="Times New Roman" w:cs="Times New Roman"/>
        </w:rPr>
        <w:t xml:space="preserve"> accept this exposure, the anglo mother insists that they </w:t>
      </w:r>
      <w:r w:rsidR="00A374BC">
        <w:rPr>
          <w:rFonts w:ascii="Times New Roman" w:hAnsi="Times New Roman" w:cs="Times New Roman"/>
        </w:rPr>
        <w:t xml:space="preserve">all “go someplace else,” change their name, and “reinvent” themselves (145). </w:t>
      </w:r>
      <w:r w:rsidR="00131328">
        <w:rPr>
          <w:rFonts w:ascii="Times New Roman" w:hAnsi="Times New Roman" w:cs="Times New Roman"/>
        </w:rPr>
        <w:t xml:space="preserve">Makina’s brother </w:t>
      </w:r>
      <w:r w:rsidR="001056A6">
        <w:rPr>
          <w:rFonts w:ascii="Times New Roman" w:hAnsi="Times New Roman" w:cs="Times New Roman"/>
        </w:rPr>
        <w:t xml:space="preserve">so drastically defies the anglo family’s </w:t>
      </w:r>
      <w:r w:rsidR="00B42FDC">
        <w:rPr>
          <w:rFonts w:ascii="Times New Roman" w:hAnsi="Times New Roman" w:cs="Times New Roman"/>
        </w:rPr>
        <w:t>assumption that he is fungible that he</w:t>
      </w:r>
      <w:r w:rsidR="001056A6">
        <w:rPr>
          <w:rFonts w:ascii="Times New Roman" w:hAnsi="Times New Roman" w:cs="Times New Roman"/>
        </w:rPr>
        <w:t xml:space="preserve"> </w:t>
      </w:r>
      <w:r w:rsidR="00131328">
        <w:rPr>
          <w:rFonts w:ascii="Times New Roman" w:hAnsi="Times New Roman" w:cs="Times New Roman"/>
        </w:rPr>
        <w:t>provokes them</w:t>
      </w:r>
      <w:r w:rsidR="00830F4E">
        <w:rPr>
          <w:rFonts w:ascii="Times New Roman" w:hAnsi="Times New Roman" w:cs="Times New Roman"/>
        </w:rPr>
        <w:t xml:space="preserve"> to </w:t>
      </w:r>
      <w:r w:rsidR="005E193B">
        <w:rPr>
          <w:rFonts w:ascii="Times New Roman" w:hAnsi="Times New Roman" w:cs="Times New Roman"/>
        </w:rPr>
        <w:t xml:space="preserve">quit their </w:t>
      </w:r>
      <w:r w:rsidR="00A75606">
        <w:rPr>
          <w:rFonts w:ascii="Times New Roman" w:hAnsi="Times New Roman" w:cs="Times New Roman"/>
        </w:rPr>
        <w:t xml:space="preserve">manicured lives and </w:t>
      </w:r>
      <w:r w:rsidR="008E75D1">
        <w:rPr>
          <w:rFonts w:ascii="Times New Roman" w:hAnsi="Times New Roman" w:cs="Times New Roman"/>
        </w:rPr>
        <w:t>r</w:t>
      </w:r>
      <w:r w:rsidR="005E193B">
        <w:rPr>
          <w:rFonts w:ascii="Times New Roman" w:hAnsi="Times New Roman" w:cs="Times New Roman"/>
        </w:rPr>
        <w:t>emake themselves as migrants.</w:t>
      </w:r>
    </w:p>
    <w:p w14:paraId="55E668D1" w14:textId="77777777" w:rsidR="0050662B" w:rsidRDefault="00AF49A7" w:rsidP="00BE3458">
      <w:pPr>
        <w:spacing w:line="480" w:lineRule="auto"/>
        <w:ind w:firstLine="720"/>
        <w:rPr>
          <w:rFonts w:ascii="Times New Roman" w:hAnsi="Times New Roman" w:cs="Times New Roman"/>
        </w:rPr>
      </w:pPr>
      <w:r>
        <w:rPr>
          <w:rFonts w:ascii="Times New Roman" w:hAnsi="Times New Roman" w:cs="Times New Roman"/>
        </w:rPr>
        <w:t>Much to her disappointment,</w:t>
      </w:r>
      <w:r w:rsidR="009F43A3" w:rsidRPr="00886690">
        <w:rPr>
          <w:rFonts w:ascii="Times New Roman" w:hAnsi="Times New Roman" w:cs="Times New Roman"/>
        </w:rPr>
        <w:t xml:space="preserve"> Makina’s brother insists on staying in the military</w:t>
      </w:r>
      <w:r>
        <w:rPr>
          <w:rFonts w:ascii="Times New Roman" w:hAnsi="Times New Roman" w:cs="Times New Roman"/>
        </w:rPr>
        <w:t>. S</w:t>
      </w:r>
      <w:r w:rsidR="009F43A3" w:rsidRPr="00886690">
        <w:rPr>
          <w:rFonts w:ascii="Times New Roman" w:hAnsi="Times New Roman" w:cs="Times New Roman"/>
        </w:rPr>
        <w:t>he ventures elsewhere with no particular destination</w:t>
      </w:r>
      <w:r>
        <w:rPr>
          <w:rFonts w:ascii="Times New Roman" w:hAnsi="Times New Roman" w:cs="Times New Roman"/>
        </w:rPr>
        <w:t>, but s</w:t>
      </w:r>
      <w:r w:rsidR="009F43A3" w:rsidRPr="00886690">
        <w:rPr>
          <w:rFonts w:ascii="Times New Roman" w:hAnsi="Times New Roman" w:cs="Times New Roman"/>
        </w:rPr>
        <w:t xml:space="preserve">he is </w:t>
      </w:r>
      <w:r>
        <w:rPr>
          <w:rFonts w:ascii="Times New Roman" w:hAnsi="Times New Roman" w:cs="Times New Roman"/>
        </w:rPr>
        <w:t xml:space="preserve">abruptly </w:t>
      </w:r>
      <w:r w:rsidR="009F43A3" w:rsidRPr="00886690">
        <w:rPr>
          <w:rFonts w:ascii="Times New Roman" w:hAnsi="Times New Roman" w:cs="Times New Roman"/>
        </w:rPr>
        <w:t>stopped by a police officer</w:t>
      </w:r>
      <w:r>
        <w:rPr>
          <w:rFonts w:ascii="Times New Roman" w:hAnsi="Times New Roman" w:cs="Times New Roman"/>
        </w:rPr>
        <w:t>.</w:t>
      </w:r>
      <w:r w:rsidR="009F43A3" w:rsidRPr="00886690">
        <w:rPr>
          <w:rFonts w:ascii="Times New Roman" w:hAnsi="Times New Roman" w:cs="Times New Roman"/>
        </w:rPr>
        <w:t xml:space="preserve"> </w:t>
      </w:r>
      <w:r>
        <w:rPr>
          <w:rFonts w:ascii="Times New Roman" w:hAnsi="Times New Roman" w:cs="Times New Roman"/>
        </w:rPr>
        <w:t>H</w:t>
      </w:r>
      <w:r w:rsidR="000A6B80">
        <w:rPr>
          <w:rFonts w:ascii="Times New Roman" w:hAnsi="Times New Roman" w:cs="Times New Roman"/>
        </w:rPr>
        <w:t>e orders he</w:t>
      </w:r>
      <w:r w:rsidR="009F43A3" w:rsidRPr="00886690">
        <w:rPr>
          <w:rFonts w:ascii="Times New Roman" w:hAnsi="Times New Roman" w:cs="Times New Roman"/>
        </w:rPr>
        <w:t>r to “</w:t>
      </w:r>
      <w:r w:rsidR="00341B5F">
        <w:rPr>
          <w:rFonts w:ascii="Times New Roman" w:hAnsi="Times New Roman" w:cs="Times New Roman"/>
        </w:rPr>
        <w:t xml:space="preserve">assume </w:t>
      </w:r>
      <w:r w:rsidR="00D476E1">
        <w:rPr>
          <w:rFonts w:ascii="Times New Roman" w:hAnsi="Times New Roman" w:cs="Times New Roman"/>
        </w:rPr>
        <w:t>the position” by joining a</w:t>
      </w:r>
      <w:r w:rsidR="009F43A3" w:rsidRPr="00886690">
        <w:rPr>
          <w:rFonts w:ascii="Times New Roman" w:hAnsi="Times New Roman" w:cs="Times New Roman"/>
        </w:rPr>
        <w:t xml:space="preserve"> group of </w:t>
      </w:r>
      <w:r w:rsidR="00341B5F">
        <w:rPr>
          <w:rFonts w:ascii="Times New Roman" w:hAnsi="Times New Roman" w:cs="Times New Roman"/>
        </w:rPr>
        <w:t xml:space="preserve">migrants </w:t>
      </w:r>
      <w:r w:rsidR="00D476E1">
        <w:rPr>
          <w:rFonts w:ascii="Times New Roman" w:hAnsi="Times New Roman" w:cs="Times New Roman"/>
        </w:rPr>
        <w:t xml:space="preserve">he’s apprehended and began berating. </w:t>
      </w:r>
      <w:r w:rsidR="00C50E67">
        <w:rPr>
          <w:rFonts w:ascii="Times New Roman" w:hAnsi="Times New Roman" w:cs="Times New Roman"/>
        </w:rPr>
        <w:t xml:space="preserve">Makina notices that they all appear “homegrown,” another of the novel’s </w:t>
      </w:r>
      <w:r w:rsidR="009804F8">
        <w:rPr>
          <w:rFonts w:ascii="Times New Roman" w:hAnsi="Times New Roman" w:cs="Times New Roman"/>
        </w:rPr>
        <w:t xml:space="preserve">terminological changes </w:t>
      </w:r>
      <w:r w:rsidR="00891E18">
        <w:rPr>
          <w:rFonts w:ascii="Times New Roman" w:hAnsi="Times New Roman" w:cs="Times New Roman"/>
        </w:rPr>
        <w:t>that</w:t>
      </w:r>
      <w:r w:rsidR="009804F8">
        <w:rPr>
          <w:rFonts w:ascii="Times New Roman" w:hAnsi="Times New Roman" w:cs="Times New Roman"/>
        </w:rPr>
        <w:t xml:space="preserve"> </w:t>
      </w:r>
      <w:r w:rsidR="000F6688">
        <w:rPr>
          <w:rFonts w:ascii="Times New Roman" w:hAnsi="Times New Roman" w:cs="Times New Roman"/>
        </w:rPr>
        <w:t>emphasize</w:t>
      </w:r>
      <w:r w:rsidR="009804F8">
        <w:rPr>
          <w:rFonts w:ascii="Times New Roman" w:hAnsi="Times New Roman" w:cs="Times New Roman"/>
        </w:rPr>
        <w:t xml:space="preserve"> </w:t>
      </w:r>
      <w:r w:rsidR="00891E18">
        <w:rPr>
          <w:rFonts w:ascii="Times New Roman" w:hAnsi="Times New Roman" w:cs="Times New Roman"/>
        </w:rPr>
        <w:t xml:space="preserve">some </w:t>
      </w:r>
      <w:r w:rsidR="009804F8">
        <w:rPr>
          <w:rFonts w:ascii="Times New Roman" w:hAnsi="Times New Roman" w:cs="Times New Roman"/>
        </w:rPr>
        <w:t xml:space="preserve">Latinxs apparent </w:t>
      </w:r>
      <w:r w:rsidR="00891E18">
        <w:rPr>
          <w:rFonts w:ascii="Times New Roman" w:hAnsi="Times New Roman" w:cs="Times New Roman"/>
        </w:rPr>
        <w:t>indigeneity</w:t>
      </w:r>
      <w:r w:rsidR="00D46FBE">
        <w:rPr>
          <w:rFonts w:ascii="Times New Roman" w:hAnsi="Times New Roman" w:cs="Times New Roman"/>
        </w:rPr>
        <w:t xml:space="preserve"> or </w:t>
      </w:r>
      <w:r w:rsidR="00A844A6">
        <w:rPr>
          <w:rFonts w:ascii="Times New Roman" w:hAnsi="Times New Roman" w:cs="Times New Roman"/>
        </w:rPr>
        <w:t>being born in a</w:t>
      </w:r>
      <w:r w:rsidR="00D46FBE">
        <w:rPr>
          <w:rFonts w:ascii="Times New Roman" w:hAnsi="Times New Roman" w:cs="Times New Roman"/>
        </w:rPr>
        <w:t xml:space="preserve"> country </w:t>
      </w:r>
      <w:r w:rsidR="00A844A6">
        <w:rPr>
          <w:rFonts w:ascii="Times New Roman" w:hAnsi="Times New Roman" w:cs="Times New Roman"/>
        </w:rPr>
        <w:t>south from th</w:t>
      </w:r>
      <w:r w:rsidR="00D46FBE">
        <w:rPr>
          <w:rFonts w:ascii="Times New Roman" w:hAnsi="Times New Roman" w:cs="Times New Roman"/>
        </w:rPr>
        <w:t>e US</w:t>
      </w:r>
      <w:r w:rsidR="009804F8">
        <w:rPr>
          <w:rFonts w:ascii="Times New Roman" w:hAnsi="Times New Roman" w:cs="Times New Roman"/>
        </w:rPr>
        <w:t xml:space="preserve">. </w:t>
      </w:r>
      <w:r w:rsidR="002474D9">
        <w:rPr>
          <w:rFonts w:ascii="Times New Roman" w:hAnsi="Times New Roman" w:cs="Times New Roman"/>
        </w:rPr>
        <w:t xml:space="preserve">Assuming that they </w:t>
      </w:r>
      <w:r w:rsidR="000B0CCC">
        <w:rPr>
          <w:rFonts w:ascii="Times New Roman" w:hAnsi="Times New Roman" w:cs="Times New Roman"/>
        </w:rPr>
        <w:t xml:space="preserve">migrated </w:t>
      </w:r>
      <w:r w:rsidR="00AF19A9">
        <w:rPr>
          <w:rFonts w:ascii="Times New Roman" w:hAnsi="Times New Roman" w:cs="Times New Roman"/>
        </w:rPr>
        <w:t>seeking</w:t>
      </w:r>
      <w:r w:rsidR="000B0CCC">
        <w:rPr>
          <w:rFonts w:ascii="Times New Roman" w:hAnsi="Times New Roman" w:cs="Times New Roman"/>
        </w:rPr>
        <w:t xml:space="preserve"> to live comfortable lives “without earning it,” the officer</w:t>
      </w:r>
      <w:r w:rsidR="00216ABA">
        <w:rPr>
          <w:rFonts w:ascii="Times New Roman" w:hAnsi="Times New Roman" w:cs="Times New Roman"/>
        </w:rPr>
        <w:t xml:space="preserve"> issues them a warning: “patriots like me are on the lookout and we’re going to teach you some manners” (148).</w:t>
      </w:r>
      <w:r w:rsidR="008B5F01">
        <w:rPr>
          <w:rFonts w:ascii="Times New Roman" w:hAnsi="Times New Roman" w:cs="Times New Roman"/>
        </w:rPr>
        <w:t xml:space="preserve"> Like the Texans in </w:t>
      </w:r>
      <w:r w:rsidR="008B5F01">
        <w:rPr>
          <w:rFonts w:ascii="Times New Roman" w:hAnsi="Times New Roman" w:cs="Times New Roman"/>
          <w:i/>
          <w:iCs/>
        </w:rPr>
        <w:t>Lost Children Archive</w:t>
      </w:r>
      <w:r w:rsidR="008B5F01">
        <w:rPr>
          <w:rFonts w:ascii="Times New Roman" w:hAnsi="Times New Roman" w:cs="Times New Roman"/>
        </w:rPr>
        <w:t xml:space="preserve">, </w:t>
      </w:r>
      <w:r w:rsidR="009C531D">
        <w:rPr>
          <w:rFonts w:ascii="Times New Roman" w:hAnsi="Times New Roman" w:cs="Times New Roman"/>
        </w:rPr>
        <w:t xml:space="preserve">white nationalists in </w:t>
      </w:r>
      <w:r w:rsidR="009C531D">
        <w:rPr>
          <w:rFonts w:ascii="Times New Roman" w:hAnsi="Times New Roman" w:cs="Times New Roman"/>
          <w:i/>
          <w:iCs/>
        </w:rPr>
        <w:t xml:space="preserve">Signs Preceding </w:t>
      </w:r>
      <w:r w:rsidR="009C531D">
        <w:rPr>
          <w:rFonts w:ascii="Times New Roman" w:hAnsi="Times New Roman" w:cs="Times New Roman"/>
        </w:rPr>
        <w:t xml:space="preserve">practice a culture of surveillance and vigilantism to defend their self-determined </w:t>
      </w:r>
      <w:r w:rsidR="0026518F">
        <w:rPr>
          <w:rFonts w:ascii="Times New Roman" w:hAnsi="Times New Roman" w:cs="Times New Roman"/>
        </w:rPr>
        <w:t xml:space="preserve">claim to territory. </w:t>
      </w:r>
      <w:r w:rsidR="009427C6">
        <w:rPr>
          <w:rFonts w:ascii="Times New Roman" w:hAnsi="Times New Roman" w:cs="Times New Roman"/>
        </w:rPr>
        <w:t xml:space="preserve">The police officer </w:t>
      </w:r>
      <w:r w:rsidR="00C72922">
        <w:rPr>
          <w:rFonts w:ascii="Times New Roman" w:hAnsi="Times New Roman" w:cs="Times New Roman"/>
        </w:rPr>
        <w:t>says “patriots</w:t>
      </w:r>
      <w:r w:rsidR="00502CCD">
        <w:rPr>
          <w:rFonts w:ascii="Times New Roman" w:hAnsi="Times New Roman" w:cs="Times New Roman"/>
        </w:rPr>
        <w:t xml:space="preserve">,” not officers, will </w:t>
      </w:r>
      <w:r w:rsidR="00611AAC">
        <w:rPr>
          <w:rFonts w:ascii="Times New Roman" w:hAnsi="Times New Roman" w:cs="Times New Roman"/>
        </w:rPr>
        <w:t xml:space="preserve">expel the unwanted migrants from their </w:t>
      </w:r>
      <w:r w:rsidR="00F36748">
        <w:rPr>
          <w:rFonts w:ascii="Times New Roman" w:hAnsi="Times New Roman" w:cs="Times New Roman"/>
        </w:rPr>
        <w:t xml:space="preserve">country. In so doing, he </w:t>
      </w:r>
      <w:r w:rsidR="005E2B28">
        <w:rPr>
          <w:rFonts w:ascii="Times New Roman" w:hAnsi="Times New Roman" w:cs="Times New Roman"/>
        </w:rPr>
        <w:t>makes racism and xenophobia a national policy</w:t>
      </w:r>
      <w:r w:rsidR="001D6ACD">
        <w:rPr>
          <w:rFonts w:ascii="Times New Roman" w:hAnsi="Times New Roman" w:cs="Times New Roman"/>
        </w:rPr>
        <w:t xml:space="preserve"> that all national subjects (or perhaps</w:t>
      </w:r>
      <w:r w:rsidR="00034166">
        <w:rPr>
          <w:rFonts w:ascii="Times New Roman" w:hAnsi="Times New Roman" w:cs="Times New Roman"/>
        </w:rPr>
        <w:t xml:space="preserve">, people as “pasty” as he) are responsible for upholding. </w:t>
      </w:r>
    </w:p>
    <w:p w14:paraId="4D007771" w14:textId="03204DCD" w:rsidR="000A6B80" w:rsidRPr="009C531D" w:rsidRDefault="00971E9A" w:rsidP="00284234">
      <w:pPr>
        <w:spacing w:line="480" w:lineRule="auto"/>
        <w:ind w:firstLine="720"/>
        <w:rPr>
          <w:rFonts w:ascii="Times New Roman" w:hAnsi="Times New Roman" w:cs="Times New Roman"/>
        </w:rPr>
      </w:pPr>
      <w:r>
        <w:rPr>
          <w:rFonts w:ascii="Times New Roman" w:hAnsi="Times New Roman" w:cs="Times New Roman"/>
        </w:rPr>
        <w:t xml:space="preserve">The officer’s command that they “get used to falling in” </w:t>
      </w:r>
      <w:r w:rsidR="00FA7B0D">
        <w:rPr>
          <w:rFonts w:ascii="Times New Roman" w:hAnsi="Times New Roman" w:cs="Times New Roman"/>
        </w:rPr>
        <w:t>further evidences the racial hierarchy he and other “patriots” desire (148).</w:t>
      </w:r>
      <w:r w:rsidR="0086407C">
        <w:rPr>
          <w:rFonts w:ascii="Times New Roman" w:hAnsi="Times New Roman" w:cs="Times New Roman"/>
        </w:rPr>
        <w:t xml:space="preserve"> He describes the northern way of life as “civilized</w:t>
      </w:r>
      <w:r w:rsidR="00AE13A3">
        <w:rPr>
          <w:rFonts w:ascii="Times New Roman" w:hAnsi="Times New Roman" w:cs="Times New Roman"/>
        </w:rPr>
        <w:t>,</w:t>
      </w:r>
      <w:r w:rsidR="0086407C">
        <w:rPr>
          <w:rFonts w:ascii="Times New Roman" w:hAnsi="Times New Roman" w:cs="Times New Roman"/>
        </w:rPr>
        <w:t>”</w:t>
      </w:r>
      <w:r w:rsidR="00AE13A3">
        <w:rPr>
          <w:rFonts w:ascii="Times New Roman" w:hAnsi="Times New Roman" w:cs="Times New Roman"/>
        </w:rPr>
        <w:t xml:space="preserve"> a descriptor historically used to contrast a collective body </w:t>
      </w:r>
      <w:r w:rsidR="00EA6CEA">
        <w:rPr>
          <w:rFonts w:ascii="Times New Roman" w:hAnsi="Times New Roman" w:cs="Times New Roman"/>
        </w:rPr>
        <w:t xml:space="preserve">from </w:t>
      </w:r>
      <w:r w:rsidR="002B3159">
        <w:rPr>
          <w:rFonts w:ascii="Times New Roman" w:hAnsi="Times New Roman" w:cs="Times New Roman"/>
        </w:rPr>
        <w:t xml:space="preserve">the </w:t>
      </w:r>
      <w:r w:rsidR="00EA6CEA">
        <w:rPr>
          <w:rFonts w:ascii="Times New Roman" w:hAnsi="Times New Roman" w:cs="Times New Roman"/>
        </w:rPr>
        <w:t xml:space="preserve">foreigners </w:t>
      </w:r>
      <w:r w:rsidR="002B3159">
        <w:rPr>
          <w:rFonts w:ascii="Times New Roman" w:hAnsi="Times New Roman" w:cs="Times New Roman"/>
        </w:rPr>
        <w:t xml:space="preserve">they </w:t>
      </w:r>
      <w:r w:rsidR="00EA6CEA">
        <w:rPr>
          <w:rFonts w:ascii="Times New Roman" w:hAnsi="Times New Roman" w:cs="Times New Roman"/>
        </w:rPr>
        <w:lastRenderedPageBreak/>
        <w:t>considered barbaric</w:t>
      </w:r>
      <w:r w:rsidR="002B3159">
        <w:rPr>
          <w:rFonts w:ascii="Times New Roman" w:hAnsi="Times New Roman" w:cs="Times New Roman"/>
        </w:rPr>
        <w:t>, although this</w:t>
      </w:r>
      <w:r w:rsidR="00567C09">
        <w:rPr>
          <w:rFonts w:ascii="Times New Roman" w:hAnsi="Times New Roman" w:cs="Times New Roman"/>
        </w:rPr>
        <w:t>, too, is rooted in racist portrayals</w:t>
      </w:r>
      <w:r w:rsidR="00EA6CEA">
        <w:rPr>
          <w:rFonts w:ascii="Times New Roman" w:hAnsi="Times New Roman" w:cs="Times New Roman"/>
        </w:rPr>
        <w:t xml:space="preserve"> (</w:t>
      </w:r>
      <w:r w:rsidR="00C655DE">
        <w:rPr>
          <w:rFonts w:ascii="Times New Roman" w:hAnsi="Times New Roman" w:cs="Times New Roman"/>
        </w:rPr>
        <w:t>148). Finally, he insists that</w:t>
      </w:r>
      <w:r w:rsidR="00231042">
        <w:rPr>
          <w:rFonts w:ascii="Times New Roman" w:hAnsi="Times New Roman" w:cs="Times New Roman"/>
        </w:rPr>
        <w:t xml:space="preserve"> “We don’t jump fences and we don’t dig tunnels” (148). </w:t>
      </w:r>
      <w:r w:rsidR="00C75089">
        <w:rPr>
          <w:rFonts w:ascii="Times New Roman" w:hAnsi="Times New Roman" w:cs="Times New Roman"/>
        </w:rPr>
        <w:t xml:space="preserve">The first claim is ironic in that </w:t>
      </w:r>
      <w:r w:rsidR="00A80D74">
        <w:rPr>
          <w:rFonts w:ascii="Times New Roman" w:hAnsi="Times New Roman" w:cs="Times New Roman"/>
        </w:rPr>
        <w:t xml:space="preserve">it </w:t>
      </w:r>
      <w:r w:rsidR="00480D20">
        <w:rPr>
          <w:rFonts w:ascii="Times New Roman" w:hAnsi="Times New Roman" w:cs="Times New Roman"/>
        </w:rPr>
        <w:t>ignores his nation’s colonial beginnings, which necess</w:t>
      </w:r>
      <w:r w:rsidR="00A80D74">
        <w:rPr>
          <w:rFonts w:ascii="Times New Roman" w:hAnsi="Times New Roman" w:cs="Times New Roman"/>
        </w:rPr>
        <w:t>arily needed to create and breach national borders. His second claim</w:t>
      </w:r>
      <w:r w:rsidR="0093788A">
        <w:rPr>
          <w:rFonts w:ascii="Times New Roman" w:hAnsi="Times New Roman" w:cs="Times New Roman"/>
        </w:rPr>
        <w:t xml:space="preserve"> </w:t>
      </w:r>
      <w:r w:rsidR="009003AF">
        <w:rPr>
          <w:rFonts w:ascii="Times New Roman" w:hAnsi="Times New Roman" w:cs="Times New Roman"/>
        </w:rPr>
        <w:t xml:space="preserve">exemplifies the national subject’s ignorance to their county’s neocolonial practices. </w:t>
      </w:r>
      <w:r w:rsidR="00C65507">
        <w:rPr>
          <w:rFonts w:ascii="Times New Roman" w:hAnsi="Times New Roman" w:cs="Times New Roman"/>
        </w:rPr>
        <w:t xml:space="preserve">Modern empires, </w:t>
      </w:r>
      <w:r w:rsidR="00B07F9A">
        <w:rPr>
          <w:rFonts w:ascii="Times New Roman" w:hAnsi="Times New Roman" w:cs="Times New Roman"/>
        </w:rPr>
        <w:t xml:space="preserve">like the US, rely on </w:t>
      </w:r>
      <w:r w:rsidR="00375A79">
        <w:rPr>
          <w:rFonts w:ascii="Times New Roman" w:hAnsi="Times New Roman" w:cs="Times New Roman"/>
        </w:rPr>
        <w:t xml:space="preserve">the very </w:t>
      </w:r>
      <w:r w:rsidR="00B07F9A">
        <w:rPr>
          <w:rFonts w:ascii="Times New Roman" w:hAnsi="Times New Roman" w:cs="Times New Roman"/>
        </w:rPr>
        <w:t>“subterranean</w:t>
      </w:r>
      <w:r w:rsidR="00B615DF">
        <w:rPr>
          <w:rFonts w:ascii="Times New Roman" w:hAnsi="Times New Roman" w:cs="Times New Roman"/>
        </w:rPr>
        <w:t xml:space="preserve">” flows </w:t>
      </w:r>
      <w:r w:rsidR="00375A79">
        <w:rPr>
          <w:rFonts w:ascii="Times New Roman" w:hAnsi="Times New Roman" w:cs="Times New Roman"/>
        </w:rPr>
        <w:t>of products, capital,</w:t>
      </w:r>
      <w:r w:rsidR="00A25084">
        <w:rPr>
          <w:rFonts w:ascii="Times New Roman" w:hAnsi="Times New Roman" w:cs="Times New Roman"/>
        </w:rPr>
        <w:t xml:space="preserve"> and</w:t>
      </w:r>
      <w:r w:rsidR="00375A79">
        <w:rPr>
          <w:rFonts w:ascii="Times New Roman" w:hAnsi="Times New Roman" w:cs="Times New Roman"/>
        </w:rPr>
        <w:t xml:space="preserve"> labor that </w:t>
      </w:r>
      <w:r w:rsidR="00302AE8">
        <w:rPr>
          <w:rFonts w:ascii="Times New Roman" w:hAnsi="Times New Roman" w:cs="Times New Roman"/>
        </w:rPr>
        <w:t>the</w:t>
      </w:r>
      <w:r w:rsidR="00FC1DA1">
        <w:rPr>
          <w:rFonts w:ascii="Times New Roman" w:hAnsi="Times New Roman" w:cs="Times New Roman"/>
        </w:rPr>
        <w:t>ir borders pretend to keep out (Brown, 20-21).</w:t>
      </w:r>
      <w:r w:rsidR="00BC072D">
        <w:rPr>
          <w:rFonts w:ascii="Times New Roman" w:hAnsi="Times New Roman" w:cs="Times New Roman"/>
        </w:rPr>
        <w:t xml:space="preserve"> </w:t>
      </w:r>
      <w:r w:rsidR="00AC733D">
        <w:rPr>
          <w:rFonts w:ascii="Times New Roman" w:hAnsi="Times New Roman" w:cs="Times New Roman"/>
        </w:rPr>
        <w:t>The public is overwhelmingly concerned with</w:t>
      </w:r>
      <w:r w:rsidR="00970591">
        <w:rPr>
          <w:rFonts w:ascii="Times New Roman" w:hAnsi="Times New Roman" w:cs="Times New Roman"/>
        </w:rPr>
        <w:t xml:space="preserve"> the </w:t>
      </w:r>
      <w:r w:rsidR="00267291">
        <w:rPr>
          <w:rFonts w:ascii="Times New Roman" w:hAnsi="Times New Roman" w:cs="Times New Roman"/>
        </w:rPr>
        <w:t xml:space="preserve">potential influx </w:t>
      </w:r>
      <w:r w:rsidR="00970591">
        <w:rPr>
          <w:rFonts w:ascii="Times New Roman" w:hAnsi="Times New Roman" w:cs="Times New Roman"/>
        </w:rPr>
        <w:t>of crime and corruption</w:t>
      </w:r>
      <w:r w:rsidR="00267291">
        <w:rPr>
          <w:rFonts w:ascii="Times New Roman" w:hAnsi="Times New Roman" w:cs="Times New Roman"/>
        </w:rPr>
        <w:t xml:space="preserve">, but this acts as a distraction from the </w:t>
      </w:r>
      <w:r w:rsidR="00284234">
        <w:rPr>
          <w:rFonts w:ascii="Times New Roman" w:hAnsi="Times New Roman" w:cs="Times New Roman"/>
        </w:rPr>
        <w:t xml:space="preserve">other, more profitable flows of commerce the nation relies on. </w:t>
      </w:r>
      <w:r w:rsidR="00284234" w:rsidRPr="00886690">
        <w:rPr>
          <w:rFonts w:ascii="Times New Roman" w:hAnsi="Times New Roman" w:cs="Times New Roman"/>
        </w:rPr>
        <w:t xml:space="preserve">Transnational migrants become an endless threat calling for endless security investment, thereby supporting </w:t>
      </w:r>
      <w:r w:rsidR="00284234">
        <w:rPr>
          <w:rFonts w:ascii="Times New Roman" w:hAnsi="Times New Roman" w:cs="Times New Roman"/>
        </w:rPr>
        <w:t xml:space="preserve">Achille </w:t>
      </w:r>
      <w:r w:rsidR="00284234" w:rsidRPr="00886690">
        <w:rPr>
          <w:rFonts w:ascii="Times New Roman" w:hAnsi="Times New Roman" w:cs="Times New Roman"/>
        </w:rPr>
        <w:t xml:space="preserve">Mbembe’s notion that “the security state thrives on a </w:t>
      </w:r>
      <w:r w:rsidR="00284234" w:rsidRPr="00886690">
        <w:rPr>
          <w:rFonts w:ascii="Times New Roman" w:hAnsi="Times New Roman" w:cs="Times New Roman"/>
          <w:i/>
          <w:iCs/>
        </w:rPr>
        <w:t xml:space="preserve">state of insecurity, </w:t>
      </w:r>
      <w:r w:rsidR="00284234" w:rsidRPr="00886690">
        <w:rPr>
          <w:rFonts w:ascii="Times New Roman" w:hAnsi="Times New Roman" w:cs="Times New Roman"/>
        </w:rPr>
        <w:t>which it participates in fomenting and to which it claims to be the solution” (54).</w:t>
      </w:r>
    </w:p>
    <w:p w14:paraId="6333727C" w14:textId="19ED03C9" w:rsidR="003D54B1" w:rsidRDefault="009F43A3" w:rsidP="009F43A3">
      <w:pPr>
        <w:spacing w:line="480" w:lineRule="auto"/>
        <w:ind w:firstLine="720"/>
        <w:rPr>
          <w:rFonts w:ascii="Times New Roman" w:hAnsi="Times New Roman" w:cs="Times New Roman"/>
        </w:rPr>
      </w:pPr>
      <w:r w:rsidRPr="00886690">
        <w:rPr>
          <w:rFonts w:ascii="Times New Roman" w:hAnsi="Times New Roman" w:cs="Times New Roman"/>
        </w:rPr>
        <w:t>The officer turns his attention to a migrant holding close a booklet of poetry. He finds this so laughable that he orders the migrant to immediately write a poem about “why [he] thinks [his] ass is in the hands of this patriotic officer” (149). To rescue the trembling migrant from further humiliation or punishment, Makina grabs the pencil and paper and writes ten lines</w:t>
      </w:r>
      <w:r w:rsidR="00914183">
        <w:rPr>
          <w:rFonts w:ascii="Times New Roman" w:hAnsi="Times New Roman" w:cs="Times New Roman"/>
        </w:rPr>
        <w:t xml:space="preserve"> without stopping</w:t>
      </w:r>
      <w:r w:rsidRPr="00886690">
        <w:rPr>
          <w:rFonts w:ascii="Times New Roman" w:hAnsi="Times New Roman" w:cs="Times New Roman"/>
        </w:rPr>
        <w:t xml:space="preserve">. </w:t>
      </w:r>
      <w:r w:rsidR="00112CBC">
        <w:rPr>
          <w:rFonts w:ascii="Times New Roman" w:hAnsi="Times New Roman" w:cs="Times New Roman"/>
        </w:rPr>
        <w:t xml:space="preserve">Whereas the </w:t>
      </w:r>
      <w:r w:rsidR="0046650E">
        <w:rPr>
          <w:rFonts w:ascii="Times New Roman" w:hAnsi="Times New Roman" w:cs="Times New Roman"/>
        </w:rPr>
        <w:t xml:space="preserve">mother in </w:t>
      </w:r>
      <w:r w:rsidR="0046650E">
        <w:rPr>
          <w:rFonts w:ascii="Times New Roman" w:hAnsi="Times New Roman" w:cs="Times New Roman"/>
          <w:i/>
          <w:iCs/>
        </w:rPr>
        <w:t xml:space="preserve">Lost Children </w:t>
      </w:r>
      <w:r w:rsidR="0046650E" w:rsidRPr="0046650E">
        <w:rPr>
          <w:rFonts w:ascii="Times New Roman" w:hAnsi="Times New Roman" w:cs="Times New Roman"/>
        </w:rPr>
        <w:t>Archive</w:t>
      </w:r>
      <w:r w:rsidR="0046650E">
        <w:rPr>
          <w:rFonts w:ascii="Times New Roman" w:hAnsi="Times New Roman" w:cs="Times New Roman"/>
        </w:rPr>
        <w:t xml:space="preserve"> used the first-person plural to restore her national identity, </w:t>
      </w:r>
      <w:r w:rsidR="002E027E" w:rsidRPr="0046650E">
        <w:rPr>
          <w:rFonts w:ascii="Times New Roman" w:hAnsi="Times New Roman" w:cs="Times New Roman"/>
        </w:rPr>
        <w:t>Makina’s</w:t>
      </w:r>
      <w:r w:rsidR="002E027E">
        <w:rPr>
          <w:rFonts w:ascii="Times New Roman" w:hAnsi="Times New Roman" w:cs="Times New Roman"/>
        </w:rPr>
        <w:t xml:space="preserve"> poem</w:t>
      </w:r>
      <w:r w:rsidR="00112CBC">
        <w:rPr>
          <w:rFonts w:ascii="Times New Roman" w:hAnsi="Times New Roman" w:cs="Times New Roman"/>
        </w:rPr>
        <w:t xml:space="preserve"> uses the first-person plural </w:t>
      </w:r>
      <w:r w:rsidR="0046650E">
        <w:rPr>
          <w:rFonts w:ascii="Times New Roman" w:hAnsi="Times New Roman" w:cs="Times New Roman"/>
        </w:rPr>
        <w:t xml:space="preserve">voice to project a transnational identity that </w:t>
      </w:r>
      <w:r w:rsidR="008F3344">
        <w:rPr>
          <w:rFonts w:ascii="Times New Roman" w:hAnsi="Times New Roman" w:cs="Times New Roman"/>
        </w:rPr>
        <w:t>refutes</w:t>
      </w:r>
      <w:r w:rsidR="0027387D">
        <w:rPr>
          <w:rFonts w:ascii="Times New Roman" w:hAnsi="Times New Roman" w:cs="Times New Roman"/>
        </w:rPr>
        <w:t xml:space="preserve"> all </w:t>
      </w:r>
      <w:r w:rsidR="008F3344">
        <w:rPr>
          <w:rFonts w:ascii="Times New Roman" w:hAnsi="Times New Roman" w:cs="Times New Roman"/>
        </w:rPr>
        <w:t xml:space="preserve">of the national subject’s </w:t>
      </w:r>
      <w:r w:rsidR="005C0552">
        <w:rPr>
          <w:rFonts w:ascii="Times New Roman" w:hAnsi="Times New Roman" w:cs="Times New Roman"/>
        </w:rPr>
        <w:t xml:space="preserve">prejudices and </w:t>
      </w:r>
      <w:r w:rsidR="005B563B">
        <w:rPr>
          <w:rFonts w:ascii="Times New Roman" w:hAnsi="Times New Roman" w:cs="Times New Roman"/>
        </w:rPr>
        <w:t>racist</w:t>
      </w:r>
      <w:r w:rsidR="005C0552">
        <w:rPr>
          <w:rFonts w:ascii="Times New Roman" w:hAnsi="Times New Roman" w:cs="Times New Roman"/>
        </w:rPr>
        <w:t xml:space="preserve"> assumptions about Latinx migrants. </w:t>
      </w:r>
      <w:r w:rsidR="007F426E">
        <w:rPr>
          <w:rFonts w:ascii="Times New Roman" w:hAnsi="Times New Roman" w:cs="Times New Roman"/>
        </w:rPr>
        <w:t>The</w:t>
      </w:r>
      <w:r w:rsidR="00482D57">
        <w:rPr>
          <w:rFonts w:ascii="Times New Roman" w:hAnsi="Times New Roman" w:cs="Times New Roman"/>
        </w:rPr>
        <w:t xml:space="preserve"> first line addresses the national subject’s </w:t>
      </w:r>
      <w:r w:rsidR="00B8337E">
        <w:rPr>
          <w:rFonts w:ascii="Times New Roman" w:hAnsi="Times New Roman" w:cs="Times New Roman"/>
        </w:rPr>
        <w:t xml:space="preserve">habit of transposing their country’s failures onto migrants, who </w:t>
      </w:r>
      <w:r w:rsidR="00C33957">
        <w:rPr>
          <w:rFonts w:ascii="Times New Roman" w:hAnsi="Times New Roman" w:cs="Times New Roman"/>
        </w:rPr>
        <w:t xml:space="preserve">“are to </w:t>
      </w:r>
      <w:r w:rsidR="00B8337E">
        <w:rPr>
          <w:rFonts w:ascii="Times New Roman" w:hAnsi="Times New Roman" w:cs="Times New Roman"/>
        </w:rPr>
        <w:t>blame for this destruction</w:t>
      </w:r>
      <w:r w:rsidR="00DA71F2">
        <w:rPr>
          <w:rFonts w:ascii="Times New Roman" w:hAnsi="Times New Roman" w:cs="Times New Roman"/>
        </w:rPr>
        <w:t xml:space="preserve">”, </w:t>
      </w:r>
      <w:r w:rsidR="002F57ED">
        <w:rPr>
          <w:rFonts w:ascii="Times New Roman" w:hAnsi="Times New Roman" w:cs="Times New Roman"/>
        </w:rPr>
        <w:t xml:space="preserve">but several of the poem’s fragments </w:t>
      </w:r>
      <w:r w:rsidR="00F14390">
        <w:rPr>
          <w:rFonts w:ascii="Times New Roman" w:hAnsi="Times New Roman" w:cs="Times New Roman"/>
        </w:rPr>
        <w:t>expose</w:t>
      </w:r>
      <w:r w:rsidR="00CA2C8F">
        <w:rPr>
          <w:rFonts w:ascii="Times New Roman" w:hAnsi="Times New Roman" w:cs="Times New Roman"/>
        </w:rPr>
        <w:t xml:space="preserve"> the </w:t>
      </w:r>
      <w:r w:rsidR="00283355">
        <w:rPr>
          <w:rFonts w:ascii="Times New Roman" w:hAnsi="Times New Roman" w:cs="Times New Roman"/>
        </w:rPr>
        <w:t>national subject’s contradictory reasoning</w:t>
      </w:r>
      <w:r w:rsidR="008B1812">
        <w:rPr>
          <w:rFonts w:ascii="Times New Roman" w:hAnsi="Times New Roman" w:cs="Times New Roman"/>
        </w:rPr>
        <w:t xml:space="preserve"> (150)</w:t>
      </w:r>
      <w:r w:rsidR="00283355">
        <w:rPr>
          <w:rFonts w:ascii="Times New Roman" w:hAnsi="Times New Roman" w:cs="Times New Roman"/>
        </w:rPr>
        <w:t xml:space="preserve">. </w:t>
      </w:r>
      <w:r w:rsidR="004F5E58">
        <w:rPr>
          <w:rFonts w:ascii="Times New Roman" w:hAnsi="Times New Roman" w:cs="Times New Roman"/>
        </w:rPr>
        <w:t xml:space="preserve">They “don’t speak your tongue” yet “don’t </w:t>
      </w:r>
      <w:r w:rsidR="00D93AEB">
        <w:rPr>
          <w:rFonts w:ascii="Times New Roman" w:hAnsi="Times New Roman" w:cs="Times New Roman"/>
        </w:rPr>
        <w:t xml:space="preserve">know how to keep quit either” (150). </w:t>
      </w:r>
      <w:r w:rsidR="00F14390">
        <w:rPr>
          <w:rFonts w:ascii="Times New Roman" w:hAnsi="Times New Roman" w:cs="Times New Roman"/>
        </w:rPr>
        <w:t>Migrants somehow simultaneously “dirty up your doorsteps</w:t>
      </w:r>
      <w:r w:rsidR="004B7B86">
        <w:rPr>
          <w:rFonts w:ascii="Times New Roman" w:hAnsi="Times New Roman" w:cs="Times New Roman"/>
        </w:rPr>
        <w:t xml:space="preserve">” </w:t>
      </w:r>
      <w:r w:rsidR="00F14390">
        <w:rPr>
          <w:rFonts w:ascii="Times New Roman" w:hAnsi="Times New Roman" w:cs="Times New Roman"/>
        </w:rPr>
        <w:t xml:space="preserve">and </w:t>
      </w:r>
      <w:r w:rsidR="003D6104">
        <w:rPr>
          <w:rFonts w:ascii="Times New Roman" w:hAnsi="Times New Roman" w:cs="Times New Roman"/>
        </w:rPr>
        <w:t>“dream of wiping your shit” (150).</w:t>
      </w:r>
      <w:r w:rsidR="009437C9">
        <w:rPr>
          <w:rFonts w:ascii="Times New Roman" w:hAnsi="Times New Roman" w:cs="Times New Roman"/>
        </w:rPr>
        <w:t xml:space="preserve"> They are at once “the fat” and </w:t>
      </w:r>
      <w:r w:rsidR="009437C9">
        <w:rPr>
          <w:rFonts w:ascii="Times New Roman" w:hAnsi="Times New Roman" w:cs="Times New Roman"/>
        </w:rPr>
        <w:lastRenderedPageBreak/>
        <w:t>“the anemic” (150).</w:t>
      </w:r>
      <w:r w:rsidR="00E01F52">
        <w:rPr>
          <w:rFonts w:ascii="Times New Roman" w:hAnsi="Times New Roman" w:cs="Times New Roman"/>
        </w:rPr>
        <w:t xml:space="preserve"> The </w:t>
      </w:r>
      <w:r w:rsidR="00D922C6">
        <w:rPr>
          <w:rFonts w:ascii="Times New Roman" w:hAnsi="Times New Roman" w:cs="Times New Roman"/>
        </w:rPr>
        <w:t>fragment</w:t>
      </w:r>
      <w:r w:rsidR="00E01F52">
        <w:rPr>
          <w:rFonts w:ascii="Times New Roman" w:hAnsi="Times New Roman" w:cs="Times New Roman"/>
        </w:rPr>
        <w:t xml:space="preserve"> </w:t>
      </w:r>
      <w:r w:rsidR="00D922C6">
        <w:rPr>
          <w:rFonts w:ascii="Times New Roman" w:hAnsi="Times New Roman" w:cs="Times New Roman"/>
        </w:rPr>
        <w:t>stating</w:t>
      </w:r>
      <w:r w:rsidR="007D6833">
        <w:rPr>
          <w:rFonts w:ascii="Times New Roman" w:hAnsi="Times New Roman" w:cs="Times New Roman"/>
        </w:rPr>
        <w:t xml:space="preserve"> migrants a</w:t>
      </w:r>
      <w:r w:rsidR="00E07878">
        <w:rPr>
          <w:rFonts w:ascii="Times New Roman" w:hAnsi="Times New Roman" w:cs="Times New Roman"/>
        </w:rPr>
        <w:t>re</w:t>
      </w:r>
      <w:r w:rsidR="007D6833">
        <w:rPr>
          <w:rFonts w:ascii="Times New Roman" w:hAnsi="Times New Roman" w:cs="Times New Roman"/>
        </w:rPr>
        <w:t xml:space="preserve"> the ones “who deliver your dope”</w:t>
      </w:r>
      <w:r w:rsidR="00D922C6">
        <w:rPr>
          <w:rFonts w:ascii="Times New Roman" w:hAnsi="Times New Roman" w:cs="Times New Roman"/>
        </w:rPr>
        <w:t xml:space="preserve"> </w:t>
      </w:r>
      <w:r w:rsidR="001A3644">
        <w:rPr>
          <w:rFonts w:ascii="Times New Roman" w:hAnsi="Times New Roman" w:cs="Times New Roman"/>
        </w:rPr>
        <w:t>explicitly</w:t>
      </w:r>
      <w:r w:rsidR="007D6833">
        <w:rPr>
          <w:rFonts w:ascii="Times New Roman" w:hAnsi="Times New Roman" w:cs="Times New Roman"/>
        </w:rPr>
        <w:t xml:space="preserve"> </w:t>
      </w:r>
      <w:r w:rsidR="00D922C6">
        <w:rPr>
          <w:rFonts w:ascii="Times New Roman" w:hAnsi="Times New Roman" w:cs="Times New Roman"/>
        </w:rPr>
        <w:t>addresses</w:t>
      </w:r>
      <w:r w:rsidR="002B2666">
        <w:rPr>
          <w:rFonts w:ascii="Times New Roman" w:hAnsi="Times New Roman" w:cs="Times New Roman"/>
        </w:rPr>
        <w:t xml:space="preserve"> the north’s reliance on subterranean </w:t>
      </w:r>
      <w:r w:rsidR="001A3644">
        <w:rPr>
          <w:rFonts w:ascii="Times New Roman" w:hAnsi="Times New Roman" w:cs="Times New Roman"/>
        </w:rPr>
        <w:t xml:space="preserve">transnational </w:t>
      </w:r>
      <w:r w:rsidR="002B2666">
        <w:rPr>
          <w:rFonts w:ascii="Times New Roman" w:hAnsi="Times New Roman" w:cs="Times New Roman"/>
        </w:rPr>
        <w:t>commerce</w:t>
      </w:r>
      <w:r w:rsidR="00D922C6">
        <w:rPr>
          <w:rFonts w:ascii="Times New Roman" w:hAnsi="Times New Roman" w:cs="Times New Roman"/>
        </w:rPr>
        <w:t>, especially</w:t>
      </w:r>
      <w:r w:rsidR="002C6070">
        <w:rPr>
          <w:rFonts w:ascii="Times New Roman" w:hAnsi="Times New Roman" w:cs="Times New Roman"/>
        </w:rPr>
        <w:t xml:space="preserve"> the trafficking of drugs that remain popular in </w:t>
      </w:r>
      <w:r w:rsidR="00974AD6">
        <w:rPr>
          <w:rFonts w:ascii="Times New Roman" w:hAnsi="Times New Roman" w:cs="Times New Roman"/>
        </w:rPr>
        <w:t xml:space="preserve">the US </w:t>
      </w:r>
      <w:r w:rsidR="00E07878">
        <w:rPr>
          <w:rFonts w:ascii="Times New Roman" w:hAnsi="Times New Roman" w:cs="Times New Roman"/>
        </w:rPr>
        <w:t>(150).</w:t>
      </w:r>
    </w:p>
    <w:p w14:paraId="777E3EDD" w14:textId="77777777" w:rsidR="008543F6" w:rsidRDefault="00646285" w:rsidP="008543F6">
      <w:pPr>
        <w:spacing w:line="480" w:lineRule="auto"/>
        <w:ind w:firstLine="720"/>
        <w:rPr>
          <w:rFonts w:ascii="Times New Roman" w:hAnsi="Times New Roman" w:cs="Times New Roman"/>
        </w:rPr>
      </w:pPr>
      <w:r>
        <w:rPr>
          <w:rFonts w:ascii="Times New Roman" w:hAnsi="Times New Roman" w:cs="Times New Roman"/>
        </w:rPr>
        <w:t xml:space="preserve">The poem’s tone grows increasingly frustrated as it </w:t>
      </w:r>
      <w:r w:rsidR="00C36A06">
        <w:rPr>
          <w:rFonts w:ascii="Times New Roman" w:hAnsi="Times New Roman" w:cs="Times New Roman"/>
        </w:rPr>
        <w:t>deploys</w:t>
      </w:r>
      <w:r w:rsidR="00BA577A">
        <w:rPr>
          <w:rFonts w:ascii="Times New Roman" w:hAnsi="Times New Roman" w:cs="Times New Roman"/>
        </w:rPr>
        <w:t xml:space="preserve"> </w:t>
      </w:r>
      <w:r w:rsidR="00C36A06">
        <w:rPr>
          <w:rFonts w:ascii="Times New Roman" w:hAnsi="Times New Roman" w:cs="Times New Roman"/>
        </w:rPr>
        <w:t xml:space="preserve">more </w:t>
      </w:r>
      <w:r w:rsidR="00BA577A">
        <w:rPr>
          <w:rFonts w:ascii="Times New Roman" w:hAnsi="Times New Roman" w:cs="Times New Roman"/>
        </w:rPr>
        <w:t>interrogatives: “</w:t>
      </w:r>
      <w:r w:rsidR="00701533">
        <w:rPr>
          <w:rFonts w:ascii="Times New Roman" w:hAnsi="Times New Roman" w:cs="Times New Roman"/>
        </w:rPr>
        <w:t>what else could we do?</w:t>
      </w:r>
      <w:r w:rsidR="00145B06">
        <w:rPr>
          <w:rFonts w:ascii="Times New Roman" w:hAnsi="Times New Roman" w:cs="Times New Roman"/>
        </w:rPr>
        <w:t xml:space="preserve"> We, the ones who are waiting for who knows what” (15).</w:t>
      </w:r>
      <w:r w:rsidR="00C36A06">
        <w:rPr>
          <w:rFonts w:ascii="Times New Roman" w:hAnsi="Times New Roman" w:cs="Times New Roman"/>
        </w:rPr>
        <w:t xml:space="preserve"> </w:t>
      </w:r>
      <w:r w:rsidR="000F1523">
        <w:rPr>
          <w:rFonts w:ascii="Times New Roman" w:hAnsi="Times New Roman" w:cs="Times New Roman"/>
        </w:rPr>
        <w:t>T</w:t>
      </w:r>
      <w:r w:rsidR="00213352">
        <w:rPr>
          <w:rFonts w:ascii="Times New Roman" w:hAnsi="Times New Roman" w:cs="Times New Roman"/>
        </w:rPr>
        <w:t xml:space="preserve">hese interrogatives, especially in the latter fragment, capture the ambivalent state many migrants inhabit. In one </w:t>
      </w:r>
      <w:r w:rsidR="00B2559F">
        <w:rPr>
          <w:rFonts w:ascii="Times New Roman" w:hAnsi="Times New Roman" w:cs="Times New Roman"/>
        </w:rPr>
        <w:t>sense,</w:t>
      </w:r>
      <w:r w:rsidR="00CD621C">
        <w:rPr>
          <w:rFonts w:ascii="Times New Roman" w:hAnsi="Times New Roman" w:cs="Times New Roman"/>
        </w:rPr>
        <w:t xml:space="preserve"> a migrant is</w:t>
      </w:r>
      <w:r w:rsidR="00A73D7C">
        <w:rPr>
          <w:rFonts w:ascii="Times New Roman" w:hAnsi="Times New Roman" w:cs="Times New Roman"/>
        </w:rPr>
        <w:t xml:space="preserve"> fundamentally always in a state of transit, </w:t>
      </w:r>
      <w:r w:rsidR="00546EFC">
        <w:rPr>
          <w:rFonts w:ascii="Times New Roman" w:hAnsi="Times New Roman" w:cs="Times New Roman"/>
        </w:rPr>
        <w:t>never fully departing from their home yet never fully arriving elsewhere</w:t>
      </w:r>
      <w:r w:rsidR="00CD621C">
        <w:rPr>
          <w:rFonts w:ascii="Times New Roman" w:hAnsi="Times New Roman" w:cs="Times New Roman"/>
        </w:rPr>
        <w:t>.</w:t>
      </w:r>
      <w:r w:rsidR="00B2559F">
        <w:rPr>
          <w:rFonts w:ascii="Times New Roman" w:hAnsi="Times New Roman" w:cs="Times New Roman"/>
        </w:rPr>
        <w:t xml:space="preserve"> </w:t>
      </w:r>
      <w:r w:rsidR="00CD621C">
        <w:rPr>
          <w:rFonts w:ascii="Times New Roman" w:hAnsi="Times New Roman" w:cs="Times New Roman"/>
        </w:rPr>
        <w:t xml:space="preserve">In another, </w:t>
      </w:r>
      <w:r w:rsidR="00B2559F">
        <w:rPr>
          <w:rFonts w:ascii="Times New Roman" w:hAnsi="Times New Roman" w:cs="Times New Roman"/>
        </w:rPr>
        <w:t xml:space="preserve">they </w:t>
      </w:r>
      <w:r w:rsidR="002D2E89">
        <w:rPr>
          <w:rFonts w:ascii="Times New Roman" w:hAnsi="Times New Roman" w:cs="Times New Roman"/>
        </w:rPr>
        <w:t xml:space="preserve">often </w:t>
      </w:r>
      <w:r w:rsidR="00B2559F">
        <w:rPr>
          <w:rFonts w:ascii="Times New Roman" w:hAnsi="Times New Roman" w:cs="Times New Roman"/>
        </w:rPr>
        <w:t>inhabit states of exception</w:t>
      </w:r>
      <w:r w:rsidR="00FE29EB">
        <w:rPr>
          <w:rFonts w:ascii="Times New Roman" w:hAnsi="Times New Roman" w:cs="Times New Roman"/>
        </w:rPr>
        <w:t xml:space="preserve">, meaning </w:t>
      </w:r>
      <w:r w:rsidR="002D2E89">
        <w:rPr>
          <w:rFonts w:ascii="Times New Roman" w:hAnsi="Times New Roman" w:cs="Times New Roman"/>
        </w:rPr>
        <w:t>the</w:t>
      </w:r>
      <w:r w:rsidR="00961D85">
        <w:rPr>
          <w:rFonts w:ascii="Times New Roman" w:hAnsi="Times New Roman" w:cs="Times New Roman"/>
        </w:rPr>
        <w:t>ir undocumented status places them in a legal gray area</w:t>
      </w:r>
      <w:r w:rsidR="00C4082C">
        <w:rPr>
          <w:rFonts w:ascii="Times New Roman" w:hAnsi="Times New Roman" w:cs="Times New Roman"/>
        </w:rPr>
        <w:t xml:space="preserve"> wherein they are exempt from constitutional rights and are susceptible to being </w:t>
      </w:r>
      <w:r w:rsidR="0098005E">
        <w:rPr>
          <w:rFonts w:ascii="Times New Roman" w:hAnsi="Times New Roman" w:cs="Times New Roman"/>
        </w:rPr>
        <w:t>detained for an indetermined amount of time. This indetermined detainment is another form of ambivalence</w:t>
      </w:r>
      <w:r w:rsidR="00AF0C10">
        <w:rPr>
          <w:rFonts w:ascii="Times New Roman" w:hAnsi="Times New Roman" w:cs="Times New Roman"/>
        </w:rPr>
        <w:t xml:space="preserve">, </w:t>
      </w:r>
      <w:r w:rsidR="00CD10E7">
        <w:rPr>
          <w:rFonts w:ascii="Times New Roman" w:hAnsi="Times New Roman" w:cs="Times New Roman"/>
        </w:rPr>
        <w:t xml:space="preserve">as is the constant threat of </w:t>
      </w:r>
      <w:r w:rsidR="00CD08E7">
        <w:rPr>
          <w:rFonts w:ascii="Times New Roman" w:hAnsi="Times New Roman" w:cs="Times New Roman"/>
        </w:rPr>
        <w:t xml:space="preserve">deportation that even documented migrants are susceptible to. </w:t>
      </w:r>
    </w:p>
    <w:p w14:paraId="497C0027" w14:textId="77777777" w:rsidR="007E632E" w:rsidRDefault="007930BB" w:rsidP="00944F03">
      <w:pPr>
        <w:spacing w:line="480" w:lineRule="auto"/>
        <w:ind w:firstLine="720"/>
        <w:rPr>
          <w:rFonts w:ascii="Times New Roman" w:hAnsi="Times New Roman" w:cs="Times New Roman"/>
        </w:rPr>
      </w:pPr>
      <w:r>
        <w:rPr>
          <w:rFonts w:ascii="Times New Roman" w:hAnsi="Times New Roman" w:cs="Times New Roman"/>
        </w:rPr>
        <w:t xml:space="preserve">The poem </w:t>
      </w:r>
      <w:r w:rsidR="00B25BF8">
        <w:rPr>
          <w:rFonts w:ascii="Times New Roman" w:hAnsi="Times New Roman" w:cs="Times New Roman"/>
        </w:rPr>
        <w:t>makes a satire of</w:t>
      </w:r>
      <w:r w:rsidR="005C73CD">
        <w:rPr>
          <w:rFonts w:ascii="Times New Roman" w:hAnsi="Times New Roman" w:cs="Times New Roman"/>
        </w:rPr>
        <w:t xml:space="preserve"> the nationalist </w:t>
      </w:r>
      <w:r w:rsidR="00AF00D7">
        <w:rPr>
          <w:rFonts w:ascii="Times New Roman" w:hAnsi="Times New Roman" w:cs="Times New Roman"/>
        </w:rPr>
        <w:t>construction</w:t>
      </w:r>
      <w:r w:rsidR="00086C82">
        <w:rPr>
          <w:rFonts w:ascii="Times New Roman" w:hAnsi="Times New Roman" w:cs="Times New Roman"/>
        </w:rPr>
        <w:t xml:space="preserve"> of</w:t>
      </w:r>
      <w:r w:rsidR="00A447AE">
        <w:rPr>
          <w:rFonts w:ascii="Times New Roman" w:hAnsi="Times New Roman" w:cs="Times New Roman"/>
        </w:rPr>
        <w:t xml:space="preserve"> transnational migrant</w:t>
      </w:r>
      <w:r w:rsidR="00086C82">
        <w:rPr>
          <w:rFonts w:ascii="Times New Roman" w:hAnsi="Times New Roman" w:cs="Times New Roman"/>
        </w:rPr>
        <w:t>s</w:t>
      </w:r>
      <w:r w:rsidR="00A447AE">
        <w:rPr>
          <w:rFonts w:ascii="Times New Roman" w:hAnsi="Times New Roman" w:cs="Times New Roman"/>
        </w:rPr>
        <w:t xml:space="preserve"> as</w:t>
      </w:r>
      <w:r w:rsidR="00086C82">
        <w:rPr>
          <w:rFonts w:ascii="Times New Roman" w:hAnsi="Times New Roman" w:cs="Times New Roman"/>
        </w:rPr>
        <w:t xml:space="preserve"> barbarians</w:t>
      </w:r>
      <w:r w:rsidR="00A447AE">
        <w:rPr>
          <w:rFonts w:ascii="Times New Roman" w:hAnsi="Times New Roman" w:cs="Times New Roman"/>
        </w:rPr>
        <w:t>.</w:t>
      </w:r>
      <w:r w:rsidR="00B25BF8">
        <w:rPr>
          <w:rFonts w:ascii="Times New Roman" w:hAnsi="Times New Roman" w:cs="Times New Roman"/>
        </w:rPr>
        <w:t xml:space="preserve"> </w:t>
      </w:r>
      <w:r w:rsidR="00B71C15">
        <w:rPr>
          <w:rFonts w:ascii="Times New Roman" w:hAnsi="Times New Roman" w:cs="Times New Roman"/>
        </w:rPr>
        <w:t xml:space="preserve">It </w:t>
      </w:r>
      <w:r w:rsidR="004F44EF">
        <w:rPr>
          <w:rFonts w:ascii="Times New Roman" w:hAnsi="Times New Roman" w:cs="Times New Roman"/>
        </w:rPr>
        <w:t xml:space="preserve">mocks the assumption that </w:t>
      </w:r>
      <w:r w:rsidR="0055027D">
        <w:rPr>
          <w:rFonts w:ascii="Times New Roman" w:hAnsi="Times New Roman" w:cs="Times New Roman"/>
        </w:rPr>
        <w:t>migrants penetrate the country’s borders</w:t>
      </w:r>
      <w:r w:rsidR="000E5CFC">
        <w:rPr>
          <w:rFonts w:ascii="Times New Roman" w:hAnsi="Times New Roman" w:cs="Times New Roman"/>
        </w:rPr>
        <w:t xml:space="preserve"> by either “com[ing] by boat” or by “break[ing] your barbed wire”</w:t>
      </w:r>
      <w:r w:rsidR="001A3534">
        <w:rPr>
          <w:rFonts w:ascii="Times New Roman" w:hAnsi="Times New Roman" w:cs="Times New Roman"/>
        </w:rPr>
        <w:t xml:space="preserve"> (150). Both</w:t>
      </w:r>
      <w:r w:rsidR="00C653D7">
        <w:rPr>
          <w:rFonts w:ascii="Times New Roman" w:hAnsi="Times New Roman" w:cs="Times New Roman"/>
        </w:rPr>
        <w:t xml:space="preserve"> </w:t>
      </w:r>
      <w:r w:rsidR="00B17616">
        <w:rPr>
          <w:rFonts w:ascii="Times New Roman" w:hAnsi="Times New Roman" w:cs="Times New Roman"/>
        </w:rPr>
        <w:t>images exaggerate the migrant’s crossing</w:t>
      </w:r>
      <w:r w:rsidR="002830C8">
        <w:rPr>
          <w:rFonts w:ascii="Times New Roman" w:hAnsi="Times New Roman" w:cs="Times New Roman"/>
        </w:rPr>
        <w:t xml:space="preserve">, which is often as mundane and anticlimactic as </w:t>
      </w:r>
      <w:r w:rsidR="004E033D">
        <w:rPr>
          <w:rFonts w:ascii="Times New Roman" w:hAnsi="Times New Roman" w:cs="Times New Roman"/>
        </w:rPr>
        <w:t>Makina’s. Nationalist rhetoric relies on the idea that migrants</w:t>
      </w:r>
      <w:r w:rsidR="007D2795">
        <w:rPr>
          <w:rFonts w:ascii="Times New Roman" w:hAnsi="Times New Roman" w:cs="Times New Roman"/>
        </w:rPr>
        <w:t xml:space="preserve"> sneak into the country to exploit</w:t>
      </w:r>
      <w:r w:rsidR="00BF6D49">
        <w:rPr>
          <w:rFonts w:ascii="Times New Roman" w:hAnsi="Times New Roman" w:cs="Times New Roman"/>
        </w:rPr>
        <w:t xml:space="preserve"> the welfare reserved for its citizen</w:t>
      </w:r>
      <w:r w:rsidR="004E033D">
        <w:rPr>
          <w:rFonts w:ascii="Times New Roman" w:hAnsi="Times New Roman" w:cs="Times New Roman"/>
        </w:rPr>
        <w:t>s</w:t>
      </w:r>
      <w:r w:rsidR="00B120FA">
        <w:rPr>
          <w:rFonts w:ascii="Times New Roman" w:hAnsi="Times New Roman" w:cs="Times New Roman"/>
        </w:rPr>
        <w:t xml:space="preserve">. The poem </w:t>
      </w:r>
      <w:r w:rsidR="006573C0">
        <w:rPr>
          <w:rFonts w:ascii="Times New Roman" w:hAnsi="Times New Roman" w:cs="Times New Roman"/>
        </w:rPr>
        <w:t>satirizes</w:t>
      </w:r>
      <w:r w:rsidR="00B120FA">
        <w:rPr>
          <w:rFonts w:ascii="Times New Roman" w:hAnsi="Times New Roman" w:cs="Times New Roman"/>
        </w:rPr>
        <w:t xml:space="preserve"> </w:t>
      </w:r>
      <w:r w:rsidR="007E73A3">
        <w:rPr>
          <w:rFonts w:ascii="Times New Roman" w:hAnsi="Times New Roman" w:cs="Times New Roman"/>
        </w:rPr>
        <w:t xml:space="preserve">nationalist </w:t>
      </w:r>
      <w:r w:rsidR="008C0D75">
        <w:rPr>
          <w:rFonts w:ascii="Times New Roman" w:hAnsi="Times New Roman" w:cs="Times New Roman"/>
        </w:rPr>
        <w:t xml:space="preserve">rhetoric that </w:t>
      </w:r>
      <w:r w:rsidR="007E73A3">
        <w:rPr>
          <w:rFonts w:ascii="Times New Roman" w:hAnsi="Times New Roman" w:cs="Times New Roman"/>
        </w:rPr>
        <w:t>scapegoat</w:t>
      </w:r>
      <w:r w:rsidR="008C0D75">
        <w:rPr>
          <w:rFonts w:ascii="Times New Roman" w:hAnsi="Times New Roman" w:cs="Times New Roman"/>
        </w:rPr>
        <w:t>s</w:t>
      </w:r>
      <w:r w:rsidR="007E73A3">
        <w:rPr>
          <w:rFonts w:ascii="Times New Roman" w:hAnsi="Times New Roman" w:cs="Times New Roman"/>
        </w:rPr>
        <w:t xml:space="preserve"> migrant </w:t>
      </w:r>
      <w:r w:rsidR="008C0D75">
        <w:rPr>
          <w:rFonts w:ascii="Times New Roman" w:hAnsi="Times New Roman" w:cs="Times New Roman"/>
        </w:rPr>
        <w:t>laborers for economic instability</w:t>
      </w:r>
      <w:r w:rsidR="00E50932">
        <w:rPr>
          <w:rFonts w:ascii="Times New Roman" w:hAnsi="Times New Roman" w:cs="Times New Roman"/>
        </w:rPr>
        <w:t>: “We who came to take your jobs… who long to work all hours” (150)</w:t>
      </w:r>
      <w:r w:rsidR="00E5794A">
        <w:rPr>
          <w:rFonts w:ascii="Times New Roman" w:hAnsi="Times New Roman" w:cs="Times New Roman"/>
        </w:rPr>
        <w:t xml:space="preserve">. </w:t>
      </w:r>
      <w:r w:rsidR="00894F5C">
        <w:rPr>
          <w:rFonts w:ascii="Times New Roman" w:hAnsi="Times New Roman" w:cs="Times New Roman"/>
        </w:rPr>
        <w:t xml:space="preserve">While </w:t>
      </w:r>
      <w:r w:rsidR="006F7AAF">
        <w:rPr>
          <w:rFonts w:ascii="Times New Roman" w:hAnsi="Times New Roman" w:cs="Times New Roman"/>
        </w:rPr>
        <w:t>national</w:t>
      </w:r>
      <w:r w:rsidR="00CE70BC">
        <w:rPr>
          <w:rFonts w:ascii="Times New Roman" w:hAnsi="Times New Roman" w:cs="Times New Roman"/>
        </w:rPr>
        <w:t>ist ideologies have</w:t>
      </w:r>
      <w:r w:rsidR="00894F5C">
        <w:rPr>
          <w:rFonts w:ascii="Times New Roman" w:hAnsi="Times New Roman" w:cs="Times New Roman"/>
        </w:rPr>
        <w:t xml:space="preserve"> historically </w:t>
      </w:r>
      <w:r w:rsidR="00CE70BC">
        <w:rPr>
          <w:rFonts w:ascii="Times New Roman" w:hAnsi="Times New Roman" w:cs="Times New Roman"/>
        </w:rPr>
        <w:t>imagine</w:t>
      </w:r>
      <w:r w:rsidR="004872A9">
        <w:rPr>
          <w:rFonts w:ascii="Times New Roman" w:hAnsi="Times New Roman" w:cs="Times New Roman"/>
        </w:rPr>
        <w:t>d</w:t>
      </w:r>
      <w:r w:rsidR="00CE70BC">
        <w:rPr>
          <w:rFonts w:ascii="Times New Roman" w:hAnsi="Times New Roman" w:cs="Times New Roman"/>
        </w:rPr>
        <w:t xml:space="preserve"> barbarians as vio</w:t>
      </w:r>
      <w:r w:rsidR="00834D9D">
        <w:rPr>
          <w:rFonts w:ascii="Times New Roman" w:hAnsi="Times New Roman" w:cs="Times New Roman"/>
        </w:rPr>
        <w:t xml:space="preserve">lent </w:t>
      </w:r>
      <w:r w:rsidR="002B511B">
        <w:rPr>
          <w:rFonts w:ascii="Times New Roman" w:hAnsi="Times New Roman" w:cs="Times New Roman"/>
        </w:rPr>
        <w:t>foreigners</w:t>
      </w:r>
      <w:r w:rsidR="00834D9D">
        <w:rPr>
          <w:rFonts w:ascii="Times New Roman" w:hAnsi="Times New Roman" w:cs="Times New Roman"/>
        </w:rPr>
        <w:t xml:space="preserve"> who destroy and pillage</w:t>
      </w:r>
      <w:r w:rsidR="009A560F">
        <w:rPr>
          <w:rFonts w:ascii="Times New Roman" w:hAnsi="Times New Roman" w:cs="Times New Roman"/>
        </w:rPr>
        <w:t xml:space="preserve">, </w:t>
      </w:r>
      <w:r w:rsidR="00B809AB">
        <w:rPr>
          <w:rFonts w:ascii="Times New Roman" w:hAnsi="Times New Roman" w:cs="Times New Roman"/>
        </w:rPr>
        <w:t>nationalism</w:t>
      </w:r>
      <w:r w:rsidR="009A560F">
        <w:rPr>
          <w:rFonts w:ascii="Times New Roman" w:hAnsi="Times New Roman" w:cs="Times New Roman"/>
        </w:rPr>
        <w:t xml:space="preserve"> in </w:t>
      </w:r>
      <w:r w:rsidR="00B809AB">
        <w:rPr>
          <w:rFonts w:ascii="Times New Roman" w:hAnsi="Times New Roman" w:cs="Times New Roman"/>
        </w:rPr>
        <w:t>today’s</w:t>
      </w:r>
      <w:r w:rsidR="009A560F">
        <w:rPr>
          <w:rFonts w:ascii="Times New Roman" w:hAnsi="Times New Roman" w:cs="Times New Roman"/>
        </w:rPr>
        <w:t xml:space="preserve"> age of competitive global </w:t>
      </w:r>
      <w:r w:rsidR="00B809AB">
        <w:rPr>
          <w:rFonts w:ascii="Times New Roman" w:hAnsi="Times New Roman" w:cs="Times New Roman"/>
        </w:rPr>
        <w:t>markets</w:t>
      </w:r>
      <w:r w:rsidR="008F5224">
        <w:rPr>
          <w:rFonts w:ascii="Times New Roman" w:hAnsi="Times New Roman" w:cs="Times New Roman"/>
        </w:rPr>
        <w:t xml:space="preserve"> exploits the national subject’s fear of economic insecurity</w:t>
      </w:r>
      <w:r w:rsidR="001859AE">
        <w:rPr>
          <w:rFonts w:ascii="Times New Roman" w:hAnsi="Times New Roman" w:cs="Times New Roman"/>
        </w:rPr>
        <w:t>.</w:t>
      </w:r>
      <w:r w:rsidR="00793179">
        <w:rPr>
          <w:rFonts w:ascii="Times New Roman" w:hAnsi="Times New Roman" w:cs="Times New Roman"/>
        </w:rPr>
        <w:t xml:space="preserve"> The poem</w:t>
      </w:r>
      <w:r w:rsidR="00514FF6">
        <w:rPr>
          <w:rFonts w:ascii="Times New Roman" w:hAnsi="Times New Roman" w:cs="Times New Roman"/>
        </w:rPr>
        <w:t xml:space="preserve"> satirizes the national subject’s fear that their</w:t>
      </w:r>
      <w:r w:rsidR="001859AE">
        <w:rPr>
          <w:rFonts w:ascii="Times New Roman" w:hAnsi="Times New Roman" w:cs="Times New Roman"/>
        </w:rPr>
        <w:t xml:space="preserve"> </w:t>
      </w:r>
      <w:r w:rsidR="001859AE">
        <w:rPr>
          <w:rFonts w:ascii="Times New Roman" w:hAnsi="Times New Roman" w:cs="Times New Roman"/>
        </w:rPr>
        <w:lastRenderedPageBreak/>
        <w:t xml:space="preserve">“jobs” </w:t>
      </w:r>
      <w:r w:rsidR="00514FF6">
        <w:rPr>
          <w:rFonts w:ascii="Times New Roman" w:hAnsi="Times New Roman" w:cs="Times New Roman"/>
        </w:rPr>
        <w:t>will be</w:t>
      </w:r>
      <w:r w:rsidR="001859AE">
        <w:rPr>
          <w:rFonts w:ascii="Times New Roman" w:hAnsi="Times New Roman" w:cs="Times New Roman"/>
        </w:rPr>
        <w:t xml:space="preserve"> pillaged </w:t>
      </w:r>
      <w:r w:rsidR="00793179">
        <w:rPr>
          <w:rFonts w:ascii="Times New Roman" w:hAnsi="Times New Roman" w:cs="Times New Roman"/>
        </w:rPr>
        <w:t>while the migrant</w:t>
      </w:r>
      <w:r w:rsidR="001B6790">
        <w:rPr>
          <w:rFonts w:ascii="Times New Roman" w:hAnsi="Times New Roman" w:cs="Times New Roman"/>
        </w:rPr>
        <w:t xml:space="preserve"> wreaks</w:t>
      </w:r>
      <w:r w:rsidR="00F257F2">
        <w:rPr>
          <w:rFonts w:ascii="Times New Roman" w:hAnsi="Times New Roman" w:cs="Times New Roman"/>
        </w:rPr>
        <w:t xml:space="preserve"> unimaginable</w:t>
      </w:r>
      <w:r w:rsidR="001B6790">
        <w:rPr>
          <w:rFonts w:ascii="Times New Roman" w:hAnsi="Times New Roman" w:cs="Times New Roman"/>
        </w:rPr>
        <w:t xml:space="preserve"> havoc</w:t>
      </w:r>
      <w:r w:rsidR="00F257F2">
        <w:rPr>
          <w:rFonts w:ascii="Times New Roman" w:hAnsi="Times New Roman" w:cs="Times New Roman"/>
        </w:rPr>
        <w:t>, evidenced by the line “We… who brought you violence you’d never known”</w:t>
      </w:r>
      <w:r w:rsidR="001B6790">
        <w:rPr>
          <w:rFonts w:ascii="Times New Roman" w:hAnsi="Times New Roman" w:cs="Times New Roman"/>
        </w:rPr>
        <w:t xml:space="preserve"> </w:t>
      </w:r>
      <w:r w:rsidR="00F257F2">
        <w:rPr>
          <w:rFonts w:ascii="Times New Roman" w:hAnsi="Times New Roman" w:cs="Times New Roman"/>
        </w:rPr>
        <w:t>(150).</w:t>
      </w:r>
      <w:r w:rsidR="009F5BB0">
        <w:rPr>
          <w:rFonts w:ascii="Times New Roman" w:hAnsi="Times New Roman" w:cs="Times New Roman"/>
        </w:rPr>
        <w:t xml:space="preserve"> </w:t>
      </w:r>
    </w:p>
    <w:p w14:paraId="30720B24" w14:textId="268791A8" w:rsidR="00964768" w:rsidRDefault="009F5BB0" w:rsidP="00324E26">
      <w:pPr>
        <w:spacing w:line="480" w:lineRule="auto"/>
        <w:ind w:firstLine="720"/>
        <w:rPr>
          <w:rFonts w:ascii="Times New Roman" w:hAnsi="Times New Roman" w:cs="Times New Roman"/>
        </w:rPr>
      </w:pPr>
      <w:r>
        <w:rPr>
          <w:rFonts w:ascii="Times New Roman" w:hAnsi="Times New Roman" w:cs="Times New Roman"/>
        </w:rPr>
        <w:t>The poem’s final line</w:t>
      </w:r>
      <w:r w:rsidR="00944F03">
        <w:rPr>
          <w:rFonts w:ascii="Times New Roman" w:hAnsi="Times New Roman" w:cs="Times New Roman"/>
        </w:rPr>
        <w:t xml:space="preserve"> simply </w:t>
      </w:r>
      <w:r w:rsidR="007E632E">
        <w:rPr>
          <w:rFonts w:ascii="Times New Roman" w:hAnsi="Times New Roman" w:cs="Times New Roman"/>
        </w:rPr>
        <w:t>reads, “</w:t>
      </w:r>
      <w:r w:rsidR="00894C8B" w:rsidRPr="00886690">
        <w:rPr>
          <w:rFonts w:ascii="Times New Roman" w:hAnsi="Times New Roman" w:cs="Times New Roman"/>
        </w:rPr>
        <w:t>We the barbarians” (150).</w:t>
      </w:r>
      <w:r w:rsidR="007E632E">
        <w:rPr>
          <w:rFonts w:ascii="Times New Roman" w:hAnsi="Times New Roman" w:cs="Times New Roman"/>
        </w:rPr>
        <w:t xml:space="preserve"> </w:t>
      </w:r>
      <w:r w:rsidR="003832E9">
        <w:rPr>
          <w:rFonts w:ascii="Times New Roman" w:hAnsi="Times New Roman" w:cs="Times New Roman"/>
        </w:rPr>
        <w:t xml:space="preserve">Its simplicity and definitive tone at once </w:t>
      </w:r>
      <w:r w:rsidR="00BA0D95">
        <w:rPr>
          <w:rFonts w:ascii="Times New Roman" w:hAnsi="Times New Roman" w:cs="Times New Roman"/>
        </w:rPr>
        <w:t xml:space="preserve">seem to own the barbaric label and </w:t>
      </w:r>
      <w:r w:rsidR="00937EE9">
        <w:rPr>
          <w:rFonts w:ascii="Times New Roman" w:hAnsi="Times New Roman" w:cs="Times New Roman"/>
        </w:rPr>
        <w:t>let the absurdity of nationalist rhetoric reverberate.</w:t>
      </w:r>
      <w:r w:rsidR="00EA7551">
        <w:rPr>
          <w:rFonts w:ascii="Times New Roman" w:hAnsi="Times New Roman" w:cs="Times New Roman"/>
        </w:rPr>
        <w:t xml:space="preserve"> </w:t>
      </w:r>
      <w:r w:rsidR="001D44AF">
        <w:rPr>
          <w:rFonts w:ascii="Times New Roman" w:hAnsi="Times New Roman" w:cs="Times New Roman"/>
        </w:rPr>
        <w:t>It</w:t>
      </w:r>
      <w:r w:rsidR="00A469E3">
        <w:rPr>
          <w:rFonts w:ascii="Times New Roman" w:hAnsi="Times New Roman" w:cs="Times New Roman"/>
        </w:rPr>
        <w:t xml:space="preserve"> i</w:t>
      </w:r>
      <w:r w:rsidR="001D44AF">
        <w:rPr>
          <w:rFonts w:ascii="Times New Roman" w:hAnsi="Times New Roman" w:cs="Times New Roman"/>
        </w:rPr>
        <w:t xml:space="preserve">s clear by the poem’s end </w:t>
      </w:r>
      <w:r w:rsidR="00EA7551">
        <w:rPr>
          <w:rFonts w:ascii="Times New Roman" w:hAnsi="Times New Roman" w:cs="Times New Roman"/>
        </w:rPr>
        <w:t xml:space="preserve">that </w:t>
      </w:r>
      <w:r w:rsidR="00E64C84">
        <w:rPr>
          <w:rFonts w:ascii="Times New Roman" w:hAnsi="Times New Roman" w:cs="Times New Roman"/>
        </w:rPr>
        <w:t xml:space="preserve">transnational migrants are unjustly blamed for </w:t>
      </w:r>
      <w:r w:rsidR="001D44AF">
        <w:rPr>
          <w:rFonts w:ascii="Times New Roman" w:hAnsi="Times New Roman" w:cs="Times New Roman"/>
        </w:rPr>
        <w:t xml:space="preserve">the nation-state’s </w:t>
      </w:r>
      <w:r w:rsidR="00AE74B0">
        <w:rPr>
          <w:rFonts w:ascii="Times New Roman" w:hAnsi="Times New Roman" w:cs="Times New Roman"/>
        </w:rPr>
        <w:t>troubles</w:t>
      </w:r>
      <w:r w:rsidR="00161866">
        <w:rPr>
          <w:rFonts w:ascii="Times New Roman" w:hAnsi="Times New Roman" w:cs="Times New Roman"/>
        </w:rPr>
        <w:t xml:space="preserve">, and it projects all of its own barbaric behaviors onto </w:t>
      </w:r>
      <w:r w:rsidR="00D60B8B">
        <w:rPr>
          <w:rFonts w:ascii="Times New Roman" w:hAnsi="Times New Roman" w:cs="Times New Roman"/>
        </w:rPr>
        <w:t xml:space="preserve">people coming from beyond its borders. </w:t>
      </w:r>
      <w:r w:rsidR="00D679AD">
        <w:rPr>
          <w:rFonts w:ascii="Times New Roman" w:hAnsi="Times New Roman" w:cs="Times New Roman"/>
        </w:rPr>
        <w:t xml:space="preserve">The national imagination relies </w:t>
      </w:r>
      <w:r w:rsidR="00032B7D">
        <w:rPr>
          <w:rFonts w:ascii="Times New Roman" w:hAnsi="Times New Roman" w:cs="Times New Roman"/>
        </w:rPr>
        <w:t xml:space="preserve">on </w:t>
      </w:r>
      <w:r w:rsidR="00AE74B0">
        <w:rPr>
          <w:rFonts w:ascii="Times New Roman" w:hAnsi="Times New Roman" w:cs="Times New Roman"/>
        </w:rPr>
        <w:t xml:space="preserve">repeating this </w:t>
      </w:r>
      <w:r w:rsidR="00936D06">
        <w:rPr>
          <w:rFonts w:ascii="Times New Roman" w:hAnsi="Times New Roman" w:cs="Times New Roman"/>
        </w:rPr>
        <w:t>de</w:t>
      </w:r>
      <w:r w:rsidR="00335AE8">
        <w:rPr>
          <w:rFonts w:ascii="Times New Roman" w:hAnsi="Times New Roman" w:cs="Times New Roman"/>
        </w:rPr>
        <w:t>flective process to maintain its sense o</w:t>
      </w:r>
      <w:r w:rsidR="000B5968">
        <w:rPr>
          <w:rFonts w:ascii="Times New Roman" w:hAnsi="Times New Roman" w:cs="Times New Roman"/>
        </w:rPr>
        <w:t xml:space="preserve">f power, security, and </w:t>
      </w:r>
      <w:r w:rsidR="00A8542E">
        <w:rPr>
          <w:rFonts w:ascii="Times New Roman" w:hAnsi="Times New Roman" w:cs="Times New Roman"/>
        </w:rPr>
        <w:t>exceptionalism</w:t>
      </w:r>
      <w:r w:rsidR="00D86E76">
        <w:rPr>
          <w:rFonts w:ascii="Times New Roman" w:hAnsi="Times New Roman" w:cs="Times New Roman"/>
        </w:rPr>
        <w:t>.</w:t>
      </w:r>
      <w:r w:rsidR="00D679AD">
        <w:rPr>
          <w:rFonts w:ascii="Times New Roman" w:hAnsi="Times New Roman" w:cs="Times New Roman"/>
        </w:rPr>
        <w:t xml:space="preserve"> </w:t>
      </w:r>
      <w:r w:rsidR="00700589">
        <w:rPr>
          <w:rFonts w:ascii="Times New Roman" w:hAnsi="Times New Roman" w:cs="Times New Roman"/>
        </w:rPr>
        <w:t xml:space="preserve">Without ever mentioning </w:t>
      </w:r>
      <w:r w:rsidR="00B73859">
        <w:rPr>
          <w:rFonts w:ascii="Times New Roman" w:hAnsi="Times New Roman" w:cs="Times New Roman"/>
        </w:rPr>
        <w:t>specific nations, the poem makes clear that the US is no different. Its conclusive three</w:t>
      </w:r>
      <w:r w:rsidR="00D60B8B">
        <w:rPr>
          <w:rFonts w:ascii="Times New Roman" w:hAnsi="Times New Roman" w:cs="Times New Roman"/>
        </w:rPr>
        <w:t xml:space="preserve"> words even echo the Preamble to the United States Constitution</w:t>
      </w:r>
      <w:r w:rsidR="00FD41D4">
        <w:rPr>
          <w:rFonts w:ascii="Times New Roman" w:hAnsi="Times New Roman" w:cs="Times New Roman"/>
        </w:rPr>
        <w:t xml:space="preserve"> (“We the People”), suggesting that </w:t>
      </w:r>
      <w:r w:rsidR="00644FA3">
        <w:rPr>
          <w:rFonts w:ascii="Times New Roman" w:hAnsi="Times New Roman" w:cs="Times New Roman"/>
        </w:rPr>
        <w:t>denying one’s own barbarism is written into American identity.</w:t>
      </w:r>
      <w:r w:rsidR="00F63717">
        <w:rPr>
          <w:rFonts w:ascii="Times New Roman" w:hAnsi="Times New Roman" w:cs="Times New Roman"/>
        </w:rPr>
        <w:t xml:space="preserve"> The poem </w:t>
      </w:r>
      <w:r w:rsidR="00324E26">
        <w:rPr>
          <w:rFonts w:ascii="Times New Roman" w:hAnsi="Times New Roman" w:cs="Times New Roman"/>
        </w:rPr>
        <w:t>adds</w:t>
      </w:r>
      <w:r w:rsidR="005144ED">
        <w:rPr>
          <w:rFonts w:ascii="Times New Roman" w:hAnsi="Times New Roman" w:cs="Times New Roman"/>
        </w:rPr>
        <w:t xml:space="preserve"> situational irony </w:t>
      </w:r>
      <w:r w:rsidR="00FE7249">
        <w:rPr>
          <w:rFonts w:ascii="Times New Roman" w:hAnsi="Times New Roman" w:cs="Times New Roman"/>
        </w:rPr>
        <w:t xml:space="preserve">at its end when we’re reminded that the police officer </w:t>
      </w:r>
      <w:r w:rsidR="005C5D3C">
        <w:rPr>
          <w:rFonts w:ascii="Times New Roman" w:hAnsi="Times New Roman" w:cs="Times New Roman"/>
        </w:rPr>
        <w:t xml:space="preserve">has </w:t>
      </w:r>
      <w:r w:rsidR="003C3178">
        <w:rPr>
          <w:rFonts w:ascii="Times New Roman" w:hAnsi="Times New Roman" w:cs="Times New Roman"/>
        </w:rPr>
        <w:t>read the poem</w:t>
      </w:r>
      <w:r w:rsidR="00FE7249">
        <w:rPr>
          <w:rFonts w:ascii="Times New Roman" w:hAnsi="Times New Roman" w:cs="Times New Roman"/>
        </w:rPr>
        <w:t xml:space="preserve"> aloud</w:t>
      </w:r>
      <w:r w:rsidR="00324E26">
        <w:rPr>
          <w:rFonts w:ascii="Times New Roman" w:hAnsi="Times New Roman" w:cs="Times New Roman"/>
        </w:rPr>
        <w:t xml:space="preserve">. </w:t>
      </w:r>
      <w:r w:rsidR="00BC0D57">
        <w:rPr>
          <w:rFonts w:ascii="Times New Roman" w:hAnsi="Times New Roman" w:cs="Times New Roman"/>
        </w:rPr>
        <w:t xml:space="preserve">He had </w:t>
      </w:r>
      <w:r w:rsidR="008506B5">
        <w:rPr>
          <w:rFonts w:ascii="Times New Roman" w:hAnsi="Times New Roman" w:cs="Times New Roman"/>
        </w:rPr>
        <w:t xml:space="preserve">“started off reading in a  mock-portentous voice but gradually </w:t>
      </w:r>
      <w:r w:rsidR="001124AE">
        <w:rPr>
          <w:rFonts w:ascii="Times New Roman" w:hAnsi="Times New Roman" w:cs="Times New Roman"/>
        </w:rPr>
        <w:t xml:space="preserve">abandoned the histrionics as he neared the last line, which he read in almost a whisper” (150). </w:t>
      </w:r>
      <w:r w:rsidR="00224E7C">
        <w:rPr>
          <w:rFonts w:ascii="Times New Roman" w:hAnsi="Times New Roman" w:cs="Times New Roman"/>
        </w:rPr>
        <w:t>He</w:t>
      </w:r>
      <w:r w:rsidR="00BC41A0">
        <w:rPr>
          <w:rFonts w:ascii="Times New Roman" w:hAnsi="Times New Roman" w:cs="Times New Roman"/>
        </w:rPr>
        <w:t xml:space="preserve"> cannot help</w:t>
      </w:r>
      <w:r w:rsidR="00FE7249">
        <w:rPr>
          <w:rFonts w:ascii="Times New Roman" w:hAnsi="Times New Roman" w:cs="Times New Roman"/>
        </w:rPr>
        <w:t xml:space="preserve"> “falling in</w:t>
      </w:r>
      <w:r w:rsidR="006C04F4">
        <w:rPr>
          <w:rFonts w:ascii="Times New Roman" w:hAnsi="Times New Roman" w:cs="Times New Roman"/>
        </w:rPr>
        <w:t>” to the migrant’s voice</w:t>
      </w:r>
      <w:r w:rsidR="00224E7C">
        <w:rPr>
          <w:rFonts w:ascii="Times New Roman" w:hAnsi="Times New Roman" w:cs="Times New Roman"/>
        </w:rPr>
        <w:t xml:space="preserve"> when reading aloud</w:t>
      </w:r>
      <w:r w:rsidR="00A36A38">
        <w:rPr>
          <w:rFonts w:ascii="Times New Roman" w:hAnsi="Times New Roman" w:cs="Times New Roman"/>
        </w:rPr>
        <w:t xml:space="preserve">, thereby amplifying </w:t>
      </w:r>
      <w:r w:rsidR="0080460C">
        <w:rPr>
          <w:rFonts w:ascii="Times New Roman" w:hAnsi="Times New Roman" w:cs="Times New Roman"/>
        </w:rPr>
        <w:t xml:space="preserve">the </w:t>
      </w:r>
      <w:r w:rsidR="006C04F4">
        <w:rPr>
          <w:rFonts w:ascii="Times New Roman" w:hAnsi="Times New Roman" w:cs="Times New Roman"/>
        </w:rPr>
        <w:t>migrant’s satir</w:t>
      </w:r>
      <w:r w:rsidR="004B3876">
        <w:rPr>
          <w:rFonts w:ascii="Times New Roman" w:hAnsi="Times New Roman" w:cs="Times New Roman"/>
        </w:rPr>
        <w:t>e o</w:t>
      </w:r>
      <w:r w:rsidR="006D77AE">
        <w:rPr>
          <w:rFonts w:ascii="Times New Roman" w:hAnsi="Times New Roman" w:cs="Times New Roman"/>
        </w:rPr>
        <w:t xml:space="preserve">n </w:t>
      </w:r>
      <w:r w:rsidR="00B631A8">
        <w:rPr>
          <w:rFonts w:ascii="Times New Roman" w:hAnsi="Times New Roman" w:cs="Times New Roman"/>
        </w:rPr>
        <w:t>US</w:t>
      </w:r>
      <w:r w:rsidR="006D77AE">
        <w:rPr>
          <w:rFonts w:ascii="Times New Roman" w:hAnsi="Times New Roman" w:cs="Times New Roman"/>
        </w:rPr>
        <w:t xml:space="preserve"> nationalism</w:t>
      </w:r>
      <w:r w:rsidR="00121719">
        <w:rPr>
          <w:rFonts w:ascii="Times New Roman" w:hAnsi="Times New Roman" w:cs="Times New Roman"/>
        </w:rPr>
        <w:t xml:space="preserve">. </w:t>
      </w:r>
      <w:r w:rsidR="00B631A8">
        <w:rPr>
          <w:rFonts w:ascii="Times New Roman" w:hAnsi="Times New Roman" w:cs="Times New Roman"/>
        </w:rPr>
        <w:t>By announcing the poem’s final three words, he essentially confesses to his own barbarism.</w:t>
      </w:r>
      <w:r w:rsidR="005C26B4">
        <w:rPr>
          <w:rFonts w:ascii="Times New Roman" w:hAnsi="Times New Roman" w:cs="Times New Roman"/>
        </w:rPr>
        <w:t xml:space="preserve"> He is left in such shock, that </w:t>
      </w:r>
      <w:r w:rsidR="00D11FE7">
        <w:rPr>
          <w:rFonts w:ascii="Times New Roman" w:hAnsi="Times New Roman" w:cs="Times New Roman"/>
        </w:rPr>
        <w:t xml:space="preserve">he crumples up the paper and quits the apprehended migrants altogether, allowing Makina </w:t>
      </w:r>
      <w:r w:rsidR="003F04DA">
        <w:rPr>
          <w:rFonts w:ascii="Times New Roman" w:hAnsi="Times New Roman" w:cs="Times New Roman"/>
        </w:rPr>
        <w:t xml:space="preserve">to </w:t>
      </w:r>
      <w:r w:rsidR="00B67451">
        <w:rPr>
          <w:rFonts w:ascii="Times New Roman" w:hAnsi="Times New Roman" w:cs="Times New Roman"/>
        </w:rPr>
        <w:t>simply walk away.</w:t>
      </w:r>
    </w:p>
    <w:p w14:paraId="135CBAFF" w14:textId="3E80F291" w:rsidR="0036366B" w:rsidRDefault="00604C4C" w:rsidP="008543F6">
      <w:pPr>
        <w:spacing w:line="480" w:lineRule="auto"/>
        <w:rPr>
          <w:rFonts w:ascii="Times New Roman" w:hAnsi="Times New Roman" w:cs="Times New Roman"/>
        </w:rPr>
      </w:pPr>
      <w:r>
        <w:rPr>
          <w:rFonts w:ascii="Times New Roman" w:hAnsi="Times New Roman" w:cs="Times New Roman"/>
        </w:rPr>
        <w:tab/>
        <w:t xml:space="preserve"> </w:t>
      </w:r>
      <w:r w:rsidR="003F04DA">
        <w:rPr>
          <w:rFonts w:ascii="Times New Roman" w:hAnsi="Times New Roman" w:cs="Times New Roman"/>
        </w:rPr>
        <w:t>The novel’s ending is lightly debated</w:t>
      </w:r>
      <w:r w:rsidR="00E01AC1">
        <w:rPr>
          <w:rFonts w:ascii="Times New Roman" w:hAnsi="Times New Roman" w:cs="Times New Roman"/>
        </w:rPr>
        <w:t xml:space="preserve">. Makina reunites with the coyote who assisted her crossing, and </w:t>
      </w:r>
      <w:r w:rsidR="006E20CC">
        <w:rPr>
          <w:rFonts w:ascii="Times New Roman" w:hAnsi="Times New Roman" w:cs="Times New Roman"/>
        </w:rPr>
        <w:t>he helps guide her to a mysterio</w:t>
      </w:r>
      <w:r w:rsidR="006215B0">
        <w:rPr>
          <w:rFonts w:ascii="Times New Roman" w:hAnsi="Times New Roman" w:cs="Times New Roman"/>
        </w:rPr>
        <w:t>us door</w:t>
      </w:r>
      <w:r w:rsidR="0046317D">
        <w:rPr>
          <w:rFonts w:ascii="Times New Roman" w:hAnsi="Times New Roman" w:cs="Times New Roman"/>
        </w:rPr>
        <w:t xml:space="preserve">, behind which lies </w:t>
      </w:r>
      <w:r w:rsidR="00E20B27">
        <w:rPr>
          <w:rFonts w:ascii="Times New Roman" w:hAnsi="Times New Roman" w:cs="Times New Roman"/>
        </w:rPr>
        <w:t xml:space="preserve">her </w:t>
      </w:r>
      <w:r w:rsidR="0046317D">
        <w:rPr>
          <w:rFonts w:ascii="Times New Roman" w:hAnsi="Times New Roman" w:cs="Times New Roman"/>
        </w:rPr>
        <w:t>fate or future</w:t>
      </w:r>
      <w:r w:rsidR="00D50437">
        <w:rPr>
          <w:rFonts w:ascii="Times New Roman" w:hAnsi="Times New Roman" w:cs="Times New Roman"/>
        </w:rPr>
        <w:t xml:space="preserve"> depending on one’s interpretation</w:t>
      </w:r>
      <w:r w:rsidR="00E20B27">
        <w:rPr>
          <w:rFonts w:ascii="Times New Roman" w:hAnsi="Times New Roman" w:cs="Times New Roman"/>
        </w:rPr>
        <w:t>. M</w:t>
      </w:r>
      <w:r w:rsidR="0046317D">
        <w:rPr>
          <w:rFonts w:ascii="Times New Roman" w:hAnsi="Times New Roman" w:cs="Times New Roman"/>
        </w:rPr>
        <w:t xml:space="preserve">ost scholarship on the novel </w:t>
      </w:r>
      <w:r w:rsidR="00D50437">
        <w:rPr>
          <w:rFonts w:ascii="Times New Roman" w:hAnsi="Times New Roman" w:cs="Times New Roman"/>
        </w:rPr>
        <w:t>focuses on the narrative structure’s simila</w:t>
      </w:r>
      <w:r w:rsidR="00DD5BE2">
        <w:rPr>
          <w:rFonts w:ascii="Times New Roman" w:hAnsi="Times New Roman" w:cs="Times New Roman"/>
        </w:rPr>
        <w:t xml:space="preserve">rity to the nine </w:t>
      </w:r>
      <w:r w:rsidR="00171F8A">
        <w:rPr>
          <w:rFonts w:ascii="Times New Roman" w:hAnsi="Times New Roman" w:cs="Times New Roman"/>
        </w:rPr>
        <w:t>levels</w:t>
      </w:r>
      <w:r w:rsidR="00754DBF">
        <w:rPr>
          <w:rFonts w:ascii="Times New Roman" w:hAnsi="Times New Roman" w:cs="Times New Roman"/>
        </w:rPr>
        <w:t xml:space="preserve"> of Mictlan</w:t>
      </w:r>
      <w:r w:rsidR="0002335B">
        <w:rPr>
          <w:rFonts w:ascii="Times New Roman" w:hAnsi="Times New Roman" w:cs="Times New Roman"/>
        </w:rPr>
        <w:t>,</w:t>
      </w:r>
      <w:r w:rsidR="00171F8A">
        <w:rPr>
          <w:rFonts w:ascii="Times New Roman" w:hAnsi="Times New Roman" w:cs="Times New Roman"/>
        </w:rPr>
        <w:t xml:space="preserve"> the underworld</w:t>
      </w:r>
      <w:r w:rsidR="00591FC6">
        <w:rPr>
          <w:rFonts w:ascii="Times New Roman" w:hAnsi="Times New Roman" w:cs="Times New Roman"/>
        </w:rPr>
        <w:t xml:space="preserve"> in Aztec mythology</w:t>
      </w:r>
      <w:r w:rsidR="00952598">
        <w:rPr>
          <w:rFonts w:ascii="Times New Roman" w:hAnsi="Times New Roman" w:cs="Times New Roman"/>
        </w:rPr>
        <w:t>. This leads many scholar</w:t>
      </w:r>
      <w:r w:rsidR="009F5A47">
        <w:rPr>
          <w:rFonts w:ascii="Times New Roman" w:hAnsi="Times New Roman" w:cs="Times New Roman"/>
        </w:rPr>
        <w:t xml:space="preserve">s to interpret Makina’s fate as a metaphor for </w:t>
      </w:r>
      <w:r w:rsidR="003D2ADC">
        <w:rPr>
          <w:rFonts w:ascii="Times New Roman" w:hAnsi="Times New Roman" w:cs="Times New Roman"/>
        </w:rPr>
        <w:t xml:space="preserve">death and renewal in the act of </w:t>
      </w:r>
      <w:r w:rsidR="003D2ADC">
        <w:rPr>
          <w:rFonts w:ascii="Times New Roman" w:hAnsi="Times New Roman" w:cs="Times New Roman"/>
        </w:rPr>
        <w:lastRenderedPageBreak/>
        <w:t>migrating</w:t>
      </w:r>
      <w:r w:rsidR="00C8415A">
        <w:rPr>
          <w:rFonts w:ascii="Times New Roman" w:hAnsi="Times New Roman" w:cs="Times New Roman"/>
        </w:rPr>
        <w:t xml:space="preserve">, but </w:t>
      </w:r>
      <w:r w:rsidR="00FC404E">
        <w:rPr>
          <w:rFonts w:ascii="Times New Roman" w:hAnsi="Times New Roman" w:cs="Times New Roman"/>
        </w:rPr>
        <w:t xml:space="preserve">debating </w:t>
      </w:r>
      <w:r w:rsidR="00915FCC">
        <w:rPr>
          <w:rFonts w:ascii="Times New Roman" w:hAnsi="Times New Roman" w:cs="Times New Roman"/>
        </w:rPr>
        <w:t>such interpretations deviate</w:t>
      </w:r>
      <w:r w:rsidR="00FC404E">
        <w:rPr>
          <w:rFonts w:ascii="Times New Roman" w:hAnsi="Times New Roman" w:cs="Times New Roman"/>
        </w:rPr>
        <w:t>s</w:t>
      </w:r>
      <w:r w:rsidR="00915FCC">
        <w:rPr>
          <w:rFonts w:ascii="Times New Roman" w:hAnsi="Times New Roman" w:cs="Times New Roman"/>
        </w:rPr>
        <w:t xml:space="preserve"> from this project’s aims. </w:t>
      </w:r>
      <w:r w:rsidR="00A469E3">
        <w:rPr>
          <w:rFonts w:ascii="Times New Roman" w:hAnsi="Times New Roman" w:cs="Times New Roman"/>
        </w:rPr>
        <w:t>Across these various</w:t>
      </w:r>
      <w:r w:rsidR="009869F3">
        <w:rPr>
          <w:rFonts w:ascii="Times New Roman" w:hAnsi="Times New Roman" w:cs="Times New Roman"/>
        </w:rPr>
        <w:t xml:space="preserve"> scenes, </w:t>
      </w:r>
      <w:r w:rsidR="00915FCC">
        <w:rPr>
          <w:rFonts w:ascii="Times New Roman" w:hAnsi="Times New Roman" w:cs="Times New Roman"/>
          <w:i/>
          <w:iCs/>
        </w:rPr>
        <w:t xml:space="preserve">Signs Preceding the End of the World </w:t>
      </w:r>
      <w:r w:rsidR="00AA30BC">
        <w:rPr>
          <w:rFonts w:ascii="Times New Roman" w:hAnsi="Times New Roman" w:cs="Times New Roman"/>
        </w:rPr>
        <w:t>renders national labels ambiguous and uses the transnational Latinx migrant’s perspective to</w:t>
      </w:r>
      <w:r w:rsidR="00AF0492">
        <w:rPr>
          <w:rFonts w:ascii="Times New Roman" w:hAnsi="Times New Roman" w:cs="Times New Roman"/>
        </w:rPr>
        <w:t xml:space="preserve"> reconsider </w:t>
      </w:r>
      <w:r w:rsidR="008C224D">
        <w:rPr>
          <w:rFonts w:ascii="Times New Roman" w:hAnsi="Times New Roman" w:cs="Times New Roman"/>
        </w:rPr>
        <w:t xml:space="preserve">the </w:t>
      </w:r>
      <w:r w:rsidR="00AF0492">
        <w:rPr>
          <w:rFonts w:ascii="Times New Roman" w:hAnsi="Times New Roman" w:cs="Times New Roman"/>
        </w:rPr>
        <w:t>symbols</w:t>
      </w:r>
      <w:r w:rsidR="008C224D">
        <w:rPr>
          <w:rFonts w:ascii="Times New Roman" w:hAnsi="Times New Roman" w:cs="Times New Roman"/>
        </w:rPr>
        <w:t xml:space="preserve">, language, and </w:t>
      </w:r>
      <w:r w:rsidR="00ED206C">
        <w:rPr>
          <w:rFonts w:ascii="Times New Roman" w:hAnsi="Times New Roman" w:cs="Times New Roman"/>
        </w:rPr>
        <w:t>behaviors</w:t>
      </w:r>
      <w:r w:rsidR="008C224D">
        <w:rPr>
          <w:rFonts w:ascii="Times New Roman" w:hAnsi="Times New Roman" w:cs="Times New Roman"/>
        </w:rPr>
        <w:t xml:space="preserve"> constructing</w:t>
      </w:r>
      <w:r w:rsidR="00AF0492">
        <w:rPr>
          <w:rFonts w:ascii="Times New Roman" w:hAnsi="Times New Roman" w:cs="Times New Roman"/>
        </w:rPr>
        <w:t xml:space="preserve"> American national identity</w:t>
      </w:r>
      <w:r w:rsidR="008C224D">
        <w:rPr>
          <w:rFonts w:ascii="Times New Roman" w:hAnsi="Times New Roman" w:cs="Times New Roman"/>
        </w:rPr>
        <w:t>.</w:t>
      </w:r>
      <w:r w:rsidR="00ED206C">
        <w:rPr>
          <w:rFonts w:ascii="Times New Roman" w:hAnsi="Times New Roman" w:cs="Times New Roman"/>
        </w:rPr>
        <w:t xml:space="preserve"> The transnational </w:t>
      </w:r>
      <w:r w:rsidR="007F1AF5">
        <w:rPr>
          <w:rFonts w:ascii="Times New Roman" w:hAnsi="Times New Roman" w:cs="Times New Roman"/>
        </w:rPr>
        <w:t>migrant’s perspective necessarily subverts national borders</w:t>
      </w:r>
      <w:r w:rsidR="00FA6444">
        <w:rPr>
          <w:rFonts w:ascii="Times New Roman" w:hAnsi="Times New Roman" w:cs="Times New Roman"/>
        </w:rPr>
        <w:t xml:space="preserve">, </w:t>
      </w:r>
      <w:r w:rsidR="00DF64C9">
        <w:rPr>
          <w:rFonts w:ascii="Times New Roman" w:hAnsi="Times New Roman" w:cs="Times New Roman"/>
        </w:rPr>
        <w:t>effectively</w:t>
      </w:r>
      <w:r w:rsidR="00FA6444">
        <w:rPr>
          <w:rFonts w:ascii="Times New Roman" w:hAnsi="Times New Roman" w:cs="Times New Roman"/>
        </w:rPr>
        <w:t xml:space="preserve"> revealing t</w:t>
      </w:r>
      <w:r w:rsidR="009C731A">
        <w:rPr>
          <w:rFonts w:ascii="Times New Roman" w:hAnsi="Times New Roman" w:cs="Times New Roman"/>
        </w:rPr>
        <w:t xml:space="preserve">he prominence that borders and exclusion have in the American imagination. </w:t>
      </w:r>
      <w:r w:rsidR="006333DF">
        <w:rPr>
          <w:rFonts w:ascii="Times New Roman" w:hAnsi="Times New Roman" w:cs="Times New Roman"/>
        </w:rPr>
        <w:t>By</w:t>
      </w:r>
      <w:r w:rsidR="001D173D">
        <w:rPr>
          <w:rFonts w:ascii="Times New Roman" w:hAnsi="Times New Roman" w:cs="Times New Roman"/>
        </w:rPr>
        <w:t xml:space="preserve"> also</w:t>
      </w:r>
      <w:r w:rsidR="0093461D">
        <w:rPr>
          <w:rFonts w:ascii="Times New Roman" w:hAnsi="Times New Roman" w:cs="Times New Roman"/>
        </w:rPr>
        <w:t xml:space="preserve"> making</w:t>
      </w:r>
      <w:r w:rsidR="006333DF">
        <w:rPr>
          <w:rFonts w:ascii="Times New Roman" w:hAnsi="Times New Roman" w:cs="Times New Roman"/>
        </w:rPr>
        <w:t xml:space="preserve"> </w:t>
      </w:r>
      <w:r w:rsidR="00033422">
        <w:rPr>
          <w:rFonts w:ascii="Times New Roman" w:hAnsi="Times New Roman" w:cs="Times New Roman"/>
        </w:rPr>
        <w:t>Makina’s race and ethnicity</w:t>
      </w:r>
      <w:r w:rsidR="00081446">
        <w:rPr>
          <w:rFonts w:ascii="Times New Roman" w:hAnsi="Times New Roman" w:cs="Times New Roman"/>
        </w:rPr>
        <w:t xml:space="preserve"> unambiguous</w:t>
      </w:r>
      <w:r w:rsidR="00BD5FA6">
        <w:rPr>
          <w:rFonts w:ascii="Times New Roman" w:hAnsi="Times New Roman" w:cs="Times New Roman"/>
        </w:rPr>
        <w:t xml:space="preserve">, the novel </w:t>
      </w:r>
      <w:r w:rsidR="00081446">
        <w:rPr>
          <w:rFonts w:ascii="Times New Roman" w:hAnsi="Times New Roman" w:cs="Times New Roman"/>
        </w:rPr>
        <w:t>interrogates</w:t>
      </w:r>
      <w:r w:rsidR="00BD5FA6">
        <w:rPr>
          <w:rFonts w:ascii="Times New Roman" w:hAnsi="Times New Roman" w:cs="Times New Roman"/>
        </w:rPr>
        <w:t xml:space="preserve"> the racial politics and cultural prejudices that </w:t>
      </w:r>
      <w:r w:rsidR="00C11F65">
        <w:rPr>
          <w:rFonts w:ascii="Times New Roman" w:hAnsi="Times New Roman" w:cs="Times New Roman"/>
        </w:rPr>
        <w:t>motivate</w:t>
      </w:r>
      <w:r w:rsidR="00D33BAF">
        <w:rPr>
          <w:rFonts w:ascii="Times New Roman" w:hAnsi="Times New Roman" w:cs="Times New Roman"/>
        </w:rPr>
        <w:t xml:space="preserve"> American nationalism</w:t>
      </w:r>
      <w:r w:rsidR="005519FF">
        <w:rPr>
          <w:rFonts w:ascii="Times New Roman" w:hAnsi="Times New Roman" w:cs="Times New Roman"/>
        </w:rPr>
        <w:t xml:space="preserve">, which is recognized as </w:t>
      </w:r>
      <w:r w:rsidR="00FA6F5D">
        <w:rPr>
          <w:rFonts w:ascii="Times New Roman" w:hAnsi="Times New Roman" w:cs="Times New Roman"/>
        </w:rPr>
        <w:t xml:space="preserve">an ideological system built on longstanding histories of </w:t>
      </w:r>
      <w:r w:rsidR="005519FF">
        <w:rPr>
          <w:rFonts w:ascii="Times New Roman" w:hAnsi="Times New Roman" w:cs="Times New Roman"/>
        </w:rPr>
        <w:t xml:space="preserve">white supremacy and </w:t>
      </w:r>
      <w:r w:rsidR="00FA6F5D">
        <w:rPr>
          <w:rFonts w:ascii="Times New Roman" w:hAnsi="Times New Roman" w:cs="Times New Roman"/>
        </w:rPr>
        <w:t xml:space="preserve">colonial </w:t>
      </w:r>
      <w:r w:rsidR="005519FF">
        <w:rPr>
          <w:rFonts w:ascii="Times New Roman" w:hAnsi="Times New Roman" w:cs="Times New Roman"/>
        </w:rPr>
        <w:t>violence</w:t>
      </w:r>
      <w:r w:rsidR="00C11F65">
        <w:rPr>
          <w:rFonts w:ascii="Times New Roman" w:hAnsi="Times New Roman" w:cs="Times New Roman"/>
        </w:rPr>
        <w:t>.</w:t>
      </w:r>
    </w:p>
    <w:p w14:paraId="204A0393" w14:textId="7B38C168" w:rsidR="00E11FBF" w:rsidRDefault="00E11FBF" w:rsidP="00E1706F">
      <w:pPr>
        <w:pStyle w:val="Heading1"/>
        <w:spacing w:line="480" w:lineRule="auto"/>
        <w:rPr>
          <w:rFonts w:ascii="Times New Roman" w:hAnsi="Times New Roman" w:cs="Times New Roman"/>
        </w:rPr>
      </w:pPr>
      <w:r w:rsidRPr="00E11FBF">
        <w:rPr>
          <w:rFonts w:ascii="Times New Roman" w:hAnsi="Times New Roman" w:cs="Times New Roman"/>
        </w:rPr>
        <w:t>Conclusion</w:t>
      </w:r>
    </w:p>
    <w:p w14:paraId="4441F81F" w14:textId="77777777" w:rsidR="005446D8" w:rsidRDefault="00783C94" w:rsidP="005446D8">
      <w:pPr>
        <w:spacing w:line="480" w:lineRule="auto"/>
        <w:ind w:firstLine="360"/>
        <w:rPr>
          <w:rFonts w:ascii="Times New Roman" w:hAnsi="Times New Roman" w:cs="Times New Roman"/>
        </w:rPr>
      </w:pPr>
      <w:r>
        <w:rPr>
          <w:rFonts w:ascii="Times New Roman" w:hAnsi="Times New Roman" w:cs="Times New Roman"/>
        </w:rPr>
        <w:tab/>
      </w:r>
      <w:r w:rsidR="005446D8" w:rsidRPr="00001828">
        <w:rPr>
          <w:rFonts w:ascii="Times New Roman" w:hAnsi="Times New Roman" w:cs="Times New Roman"/>
          <w:i/>
          <w:iCs/>
        </w:rPr>
        <w:t xml:space="preserve">Lost Children Archive </w:t>
      </w:r>
      <w:r w:rsidR="005446D8" w:rsidRPr="00001828">
        <w:rPr>
          <w:rFonts w:ascii="Times New Roman" w:hAnsi="Times New Roman" w:cs="Times New Roman"/>
        </w:rPr>
        <w:t xml:space="preserve">and </w:t>
      </w:r>
      <w:r w:rsidR="005446D8" w:rsidRPr="00001828">
        <w:rPr>
          <w:rFonts w:ascii="Times New Roman" w:hAnsi="Times New Roman" w:cs="Times New Roman"/>
          <w:i/>
          <w:iCs/>
        </w:rPr>
        <w:t>Signs Preceding the End of the World</w:t>
      </w:r>
      <w:r w:rsidR="005446D8" w:rsidRPr="00001828">
        <w:rPr>
          <w:rFonts w:ascii="Times New Roman" w:hAnsi="Times New Roman" w:cs="Times New Roman"/>
        </w:rPr>
        <w:t xml:space="preserve"> were published during a period of intense American nationalism that continues today, and a close examination explores how they respond differently to the same </w:t>
      </w:r>
      <w:r w:rsidR="005446D8">
        <w:rPr>
          <w:rFonts w:ascii="Times New Roman" w:hAnsi="Times New Roman" w:cs="Times New Roman"/>
        </w:rPr>
        <w:t xml:space="preserve">“ideologically riddled” </w:t>
      </w:r>
      <w:r w:rsidR="005446D8" w:rsidRPr="00001828">
        <w:rPr>
          <w:rFonts w:ascii="Times New Roman" w:hAnsi="Times New Roman" w:cs="Times New Roman"/>
        </w:rPr>
        <w:t xml:space="preserve">national identity. Luiselli’s novel </w:t>
      </w:r>
      <w:r w:rsidR="005446D8">
        <w:rPr>
          <w:rFonts w:ascii="Times New Roman" w:hAnsi="Times New Roman" w:cs="Times New Roman"/>
        </w:rPr>
        <w:t>considers</w:t>
      </w:r>
      <w:r w:rsidR="005446D8" w:rsidRPr="00001828">
        <w:rPr>
          <w:rFonts w:ascii="Times New Roman" w:hAnsi="Times New Roman" w:cs="Times New Roman"/>
        </w:rPr>
        <w:t xml:space="preserve"> </w:t>
      </w:r>
      <w:r w:rsidR="005446D8">
        <w:rPr>
          <w:rFonts w:ascii="Times New Roman" w:hAnsi="Times New Roman" w:cs="Times New Roman"/>
        </w:rPr>
        <w:t xml:space="preserve">transnational </w:t>
      </w:r>
      <w:r w:rsidR="005446D8" w:rsidRPr="00001828">
        <w:rPr>
          <w:rFonts w:ascii="Times New Roman" w:hAnsi="Times New Roman" w:cs="Times New Roman"/>
        </w:rPr>
        <w:t xml:space="preserve">migration from within national borders, using the mother to narrate the national subject’s psychological unravelling induced by </w:t>
      </w:r>
      <w:r w:rsidR="005446D8">
        <w:rPr>
          <w:rFonts w:ascii="Times New Roman" w:hAnsi="Times New Roman" w:cs="Times New Roman"/>
        </w:rPr>
        <w:t>a collapse of national ideologies</w:t>
      </w:r>
      <w:r w:rsidR="005446D8" w:rsidRPr="00001828">
        <w:rPr>
          <w:rFonts w:ascii="Times New Roman" w:hAnsi="Times New Roman" w:cs="Times New Roman"/>
        </w:rPr>
        <w:t xml:space="preserve">. Herrera’s novel </w:t>
      </w:r>
      <w:r w:rsidR="005446D8">
        <w:rPr>
          <w:rFonts w:ascii="Times New Roman" w:hAnsi="Times New Roman" w:cs="Times New Roman"/>
        </w:rPr>
        <w:t>assumes the transnational Latinx migrant’s perspective to challenge the discursive power of borders, reconsider the symbolic language that signifies American nationalism, and expose the faulty ideological base motivating Americans’ assumptions about transnational migration. From these different narrational perspectives, both novels make a literary contribution to the American imagination’s decolonization.</w:t>
      </w:r>
    </w:p>
    <w:p w14:paraId="31D8A7F6" w14:textId="55D107BC" w:rsidR="005446D8" w:rsidRDefault="005446D8" w:rsidP="005446D8">
      <w:pPr>
        <w:spacing w:line="480" w:lineRule="auto"/>
        <w:ind w:firstLine="360"/>
        <w:rPr>
          <w:rFonts w:ascii="Times New Roman" w:hAnsi="Times New Roman" w:cs="Times New Roman"/>
        </w:rPr>
      </w:pPr>
      <w:r>
        <w:rPr>
          <w:rFonts w:ascii="Times New Roman" w:hAnsi="Times New Roman" w:cs="Times New Roman"/>
        </w:rPr>
        <w:t xml:space="preserve">Carpio’s shortlist of migration literature proves that these novels are just two examples in a wave of literature that approaches American readers with more nuance and intellectual rigor than </w:t>
      </w:r>
      <w:r>
        <w:rPr>
          <w:rFonts w:ascii="Times New Roman" w:hAnsi="Times New Roman" w:cs="Times New Roman"/>
        </w:rPr>
        <w:lastRenderedPageBreak/>
        <w:t>waves prior. As a</w:t>
      </w:r>
      <w:r w:rsidR="00123319">
        <w:rPr>
          <w:rFonts w:ascii="Times New Roman" w:hAnsi="Times New Roman" w:cs="Times New Roman"/>
        </w:rPr>
        <w:t xml:space="preserve">n expansive set of formal </w:t>
      </w:r>
      <w:r w:rsidR="000F150D">
        <w:rPr>
          <w:rFonts w:ascii="Times New Roman" w:hAnsi="Times New Roman" w:cs="Times New Roman"/>
        </w:rPr>
        <w:t>narrative techniques,</w:t>
      </w:r>
      <w:r>
        <w:rPr>
          <w:rFonts w:ascii="Times New Roman" w:hAnsi="Times New Roman" w:cs="Times New Roman"/>
        </w:rPr>
        <w:t xml:space="preserve"> migrant aesthetics challenges readers to critically reflect on the forces influencing global migration and to reconsider their complicity. However, Carpio’s preoccupation with negotiating the reader’s empathy leads her to focus on literary features that are so obviously experimental that they sacrifice the novel’s fictional integrity. She interprets many rich passages as formal experiments that challenge the reader’s expectations for migration, but this interpretation suggests that the passages do little more than challenge the reader’s expectations for the novel form. Saldívar argues that the novel form is unique in its ability to re-signify the symbolic language of reality, thereby interrogating the ideologies signified in this representation. Novels can further challenge dominant ideologies by narrating from marginalized perspectives. Migration literature must engage with the reader’s ideologies</w:t>
      </w:r>
      <w:r w:rsidRPr="00833D8B">
        <w:rPr>
          <w:rFonts w:ascii="Times New Roman" w:hAnsi="Times New Roman" w:cs="Times New Roman"/>
        </w:rPr>
        <w:t xml:space="preserve"> </w:t>
      </w:r>
      <w:r>
        <w:rPr>
          <w:rFonts w:ascii="Times New Roman" w:hAnsi="Times New Roman" w:cs="Times New Roman"/>
        </w:rPr>
        <w:t>to meaningfully challenge their assumptions about migration, so an analysis of migration literature must exceed observations about the novel’s formal experimentation. As performed in this project, it must consider how narrational perspective changes the language signifying dominant or counterhegemonic ideologies.</w:t>
      </w:r>
    </w:p>
    <w:p w14:paraId="1414F1E2" w14:textId="007DDBD6" w:rsidR="00653D7C" w:rsidRPr="003E3934" w:rsidRDefault="005446D8" w:rsidP="00763452">
      <w:pPr>
        <w:spacing w:line="480" w:lineRule="auto"/>
        <w:rPr>
          <w:rFonts w:ascii="Times New Roman" w:hAnsi="Times New Roman" w:cs="Times New Roman"/>
        </w:rPr>
      </w:pPr>
      <w:r>
        <w:rPr>
          <w:rFonts w:ascii="Times New Roman" w:hAnsi="Times New Roman" w:cs="Times New Roman"/>
        </w:rPr>
        <w:tab/>
        <w:t xml:space="preserve">The close reading of </w:t>
      </w:r>
      <w:r>
        <w:rPr>
          <w:rFonts w:ascii="Times New Roman" w:hAnsi="Times New Roman" w:cs="Times New Roman"/>
          <w:i/>
          <w:iCs/>
        </w:rPr>
        <w:t xml:space="preserve">Lost Children Archive </w:t>
      </w:r>
      <w:r>
        <w:rPr>
          <w:rFonts w:ascii="Times New Roman" w:hAnsi="Times New Roman" w:cs="Times New Roman"/>
        </w:rPr>
        <w:t xml:space="preserve">pays special attention to the mother-narrator’s internal monologue following her encounter with the child refugee crisis. Confronted with the illogic of national borders, she begins reinterpreting the symbols and language of American nationalism, but her proclivity for bordered thinking struggles against her abrupt ideological decolonization. The close reading of </w:t>
      </w:r>
      <w:r>
        <w:rPr>
          <w:rFonts w:ascii="Times New Roman" w:hAnsi="Times New Roman" w:cs="Times New Roman"/>
          <w:i/>
          <w:iCs/>
        </w:rPr>
        <w:t>Signs Preceding the End of the World</w:t>
      </w:r>
      <w:r>
        <w:rPr>
          <w:rFonts w:ascii="Times New Roman" w:hAnsi="Times New Roman" w:cs="Times New Roman"/>
        </w:rPr>
        <w:t xml:space="preserve"> examines the literary re-signification of American symbols and customs Makina encounters on her journey. Being a transnational Latinx migrant, Makina’s perspective directly opposes all which comprises American national identity, and her interpretation of national symbolic language exposes the </w:t>
      </w:r>
      <w:r w:rsidR="00D438C2">
        <w:rPr>
          <w:rFonts w:ascii="Times New Roman" w:hAnsi="Times New Roman" w:cs="Times New Roman"/>
        </w:rPr>
        <w:t>irrationality</w:t>
      </w:r>
      <w:r>
        <w:rPr>
          <w:rFonts w:ascii="Times New Roman" w:hAnsi="Times New Roman" w:cs="Times New Roman"/>
        </w:rPr>
        <w:t xml:space="preserve"> and frailty riddled throughout American </w:t>
      </w:r>
      <w:r w:rsidR="00350BFD">
        <w:rPr>
          <w:rFonts w:ascii="Times New Roman" w:hAnsi="Times New Roman" w:cs="Times New Roman"/>
        </w:rPr>
        <w:t>nationalism</w:t>
      </w:r>
      <w:r>
        <w:rPr>
          <w:rFonts w:ascii="Times New Roman" w:hAnsi="Times New Roman" w:cs="Times New Roman"/>
        </w:rPr>
        <w:t>.</w:t>
      </w:r>
      <w:r w:rsidR="00861FAF">
        <w:rPr>
          <w:rFonts w:ascii="Times New Roman" w:hAnsi="Times New Roman" w:cs="Times New Roman"/>
        </w:rPr>
        <w:t xml:space="preserve"> </w:t>
      </w:r>
      <w:r w:rsidR="00582ACE">
        <w:rPr>
          <w:rFonts w:ascii="Times New Roman" w:hAnsi="Times New Roman" w:cs="Times New Roman"/>
        </w:rPr>
        <w:t xml:space="preserve">The latter more successfully </w:t>
      </w:r>
      <w:r w:rsidR="00582ACE">
        <w:rPr>
          <w:rFonts w:ascii="Times New Roman" w:hAnsi="Times New Roman" w:cs="Times New Roman"/>
        </w:rPr>
        <w:lastRenderedPageBreak/>
        <w:t>provokes ideological reckoning, although both certainly contribute to the larger decolonial project. Should the third and current wave of migration literature continue, it would be do well to produce novels like Herrera’s, novels that</w:t>
      </w:r>
      <w:r w:rsidR="001720B7">
        <w:rPr>
          <w:rFonts w:ascii="Times New Roman" w:hAnsi="Times New Roman" w:cs="Times New Roman"/>
        </w:rPr>
        <w:t xml:space="preserve"> </w:t>
      </w:r>
      <w:r w:rsidR="0087754D">
        <w:rPr>
          <w:rFonts w:ascii="Times New Roman" w:hAnsi="Times New Roman" w:cs="Times New Roman"/>
        </w:rPr>
        <w:t>question t</w:t>
      </w:r>
      <w:r w:rsidR="009043C9">
        <w:rPr>
          <w:rFonts w:ascii="Times New Roman" w:hAnsi="Times New Roman" w:cs="Times New Roman"/>
        </w:rPr>
        <w:t>he</w:t>
      </w:r>
      <w:r w:rsidR="0087754D">
        <w:rPr>
          <w:rFonts w:ascii="Times New Roman" w:hAnsi="Times New Roman" w:cs="Times New Roman"/>
        </w:rPr>
        <w:t xml:space="preserve"> language of </w:t>
      </w:r>
      <w:r w:rsidR="00495BF4">
        <w:rPr>
          <w:rFonts w:ascii="Times New Roman" w:hAnsi="Times New Roman" w:cs="Times New Roman"/>
        </w:rPr>
        <w:t xml:space="preserve">nationalism </w:t>
      </w:r>
      <w:r w:rsidR="0071758E">
        <w:rPr>
          <w:rFonts w:ascii="Times New Roman" w:hAnsi="Times New Roman" w:cs="Times New Roman"/>
        </w:rPr>
        <w:t xml:space="preserve">to </w:t>
      </w:r>
      <w:r w:rsidR="00495BF4">
        <w:rPr>
          <w:rFonts w:ascii="Times New Roman" w:hAnsi="Times New Roman" w:cs="Times New Roman"/>
        </w:rPr>
        <w:t xml:space="preserve">stimulate a </w:t>
      </w:r>
      <w:r w:rsidR="0071758E">
        <w:rPr>
          <w:rFonts w:ascii="Times New Roman" w:hAnsi="Times New Roman" w:cs="Times New Roman"/>
        </w:rPr>
        <w:t>cr</w:t>
      </w:r>
      <w:r w:rsidR="00CD67EF">
        <w:rPr>
          <w:rFonts w:ascii="Times New Roman" w:hAnsi="Times New Roman" w:cs="Times New Roman"/>
        </w:rPr>
        <w:t>itical consciousness that is ideologically skeptical</w:t>
      </w:r>
      <w:r w:rsidR="00495BF4">
        <w:rPr>
          <w:rFonts w:ascii="Times New Roman" w:hAnsi="Times New Roman" w:cs="Times New Roman"/>
        </w:rPr>
        <w:t xml:space="preserve">. </w:t>
      </w:r>
      <w:r w:rsidR="00586683">
        <w:rPr>
          <w:rFonts w:ascii="Times New Roman" w:hAnsi="Times New Roman" w:cs="Times New Roman"/>
        </w:rPr>
        <w:t>To effectively d</w:t>
      </w:r>
      <w:r w:rsidR="00495BF4">
        <w:rPr>
          <w:rFonts w:ascii="Times New Roman" w:hAnsi="Times New Roman" w:cs="Times New Roman"/>
        </w:rPr>
        <w:t>ecoloni</w:t>
      </w:r>
      <w:r w:rsidR="00586683">
        <w:rPr>
          <w:rFonts w:ascii="Times New Roman" w:hAnsi="Times New Roman" w:cs="Times New Roman"/>
        </w:rPr>
        <w:t xml:space="preserve">ze the American imagination, migration literature must </w:t>
      </w:r>
      <w:r w:rsidR="001720B7">
        <w:rPr>
          <w:rFonts w:ascii="Times New Roman" w:hAnsi="Times New Roman" w:cs="Times New Roman"/>
        </w:rPr>
        <w:t xml:space="preserve">fundamentally oppose </w:t>
      </w:r>
      <w:r w:rsidR="007B1A39">
        <w:rPr>
          <w:rFonts w:ascii="Times New Roman" w:hAnsi="Times New Roman" w:cs="Times New Roman"/>
        </w:rPr>
        <w:t xml:space="preserve">national borders and inspire </w:t>
      </w:r>
      <w:r w:rsidR="009043C9">
        <w:rPr>
          <w:rFonts w:ascii="Times New Roman" w:hAnsi="Times New Roman" w:cs="Times New Roman"/>
        </w:rPr>
        <w:t>its</w:t>
      </w:r>
      <w:r w:rsidR="007B1A39">
        <w:rPr>
          <w:rFonts w:ascii="Times New Roman" w:hAnsi="Times New Roman" w:cs="Times New Roman"/>
        </w:rPr>
        <w:t xml:space="preserve"> readers to</w:t>
      </w:r>
      <w:r w:rsidR="00D16F84">
        <w:rPr>
          <w:rFonts w:ascii="Times New Roman" w:hAnsi="Times New Roman" w:cs="Times New Roman"/>
        </w:rPr>
        <w:t xml:space="preserve"> </w:t>
      </w:r>
      <w:r w:rsidR="00993F0B">
        <w:rPr>
          <w:rFonts w:ascii="Times New Roman" w:hAnsi="Times New Roman" w:cs="Times New Roman"/>
        </w:rPr>
        <w:t>look at</w:t>
      </w:r>
      <w:r w:rsidR="00011ACB">
        <w:rPr>
          <w:rFonts w:ascii="Times New Roman" w:hAnsi="Times New Roman" w:cs="Times New Roman"/>
        </w:rPr>
        <w:t xml:space="preserve"> their constellation from the outside</w:t>
      </w:r>
      <w:r w:rsidR="00D16F84">
        <w:rPr>
          <w:rFonts w:ascii="Times New Roman" w:hAnsi="Times New Roman" w:cs="Times New Roman"/>
        </w:rPr>
        <w:t>,</w:t>
      </w:r>
      <w:r w:rsidR="007B1A39">
        <w:rPr>
          <w:rFonts w:ascii="Times New Roman" w:hAnsi="Times New Roman" w:cs="Times New Roman"/>
        </w:rPr>
        <w:t xml:space="preserve"> look </w:t>
      </w:r>
      <w:r w:rsidR="00011ACB">
        <w:rPr>
          <w:rFonts w:ascii="Times New Roman" w:hAnsi="Times New Roman" w:cs="Times New Roman"/>
        </w:rPr>
        <w:t xml:space="preserve">deep </w:t>
      </w:r>
      <w:r w:rsidR="007B1A39">
        <w:rPr>
          <w:rFonts w:ascii="Times New Roman" w:hAnsi="Times New Roman" w:cs="Times New Roman"/>
        </w:rPr>
        <w:t>into that vast night</w:t>
      </w:r>
      <w:r w:rsidR="00D16F84">
        <w:rPr>
          <w:rFonts w:ascii="Times New Roman" w:hAnsi="Times New Roman" w:cs="Times New Roman"/>
        </w:rPr>
        <w:t xml:space="preserve">, </w:t>
      </w:r>
      <w:r w:rsidR="007174F1">
        <w:rPr>
          <w:rFonts w:ascii="Times New Roman" w:hAnsi="Times New Roman" w:cs="Times New Roman"/>
        </w:rPr>
        <w:t xml:space="preserve">and </w:t>
      </w:r>
      <w:r w:rsidR="00282F87">
        <w:rPr>
          <w:rFonts w:ascii="Times New Roman" w:hAnsi="Times New Roman" w:cs="Times New Roman"/>
        </w:rPr>
        <w:t xml:space="preserve">wonder </w:t>
      </w:r>
      <w:r w:rsidR="00DB1C26">
        <w:rPr>
          <w:rFonts w:ascii="Times New Roman" w:hAnsi="Times New Roman" w:cs="Times New Roman"/>
        </w:rPr>
        <w:t xml:space="preserve">what </w:t>
      </w:r>
      <w:r w:rsidR="00763452">
        <w:rPr>
          <w:rFonts w:ascii="Times New Roman" w:hAnsi="Times New Roman" w:cs="Times New Roman"/>
        </w:rPr>
        <w:t>kind of darkness binds it all together.</w:t>
      </w:r>
      <w:r w:rsidR="00653D7C" w:rsidRPr="003E3934">
        <w:rPr>
          <w:rFonts w:ascii="Times New Roman" w:hAnsi="Times New Roman" w:cs="Times New Roman"/>
        </w:rPr>
        <w:br w:type="page"/>
      </w:r>
    </w:p>
    <w:p w14:paraId="7CC7F357" w14:textId="0D505C08" w:rsidR="00E70881" w:rsidRDefault="00653D7C" w:rsidP="00653D7C">
      <w:pPr>
        <w:spacing w:line="480" w:lineRule="auto"/>
        <w:ind w:firstLine="720"/>
        <w:jc w:val="center"/>
        <w:rPr>
          <w:rFonts w:ascii="Times New Roman" w:hAnsi="Times New Roman" w:cs="Times New Roman"/>
        </w:rPr>
      </w:pPr>
      <w:r>
        <w:rPr>
          <w:rFonts w:ascii="Times New Roman" w:hAnsi="Times New Roman" w:cs="Times New Roman"/>
        </w:rPr>
        <w:lastRenderedPageBreak/>
        <w:t>Works Cited</w:t>
      </w:r>
    </w:p>
    <w:p w14:paraId="06818760" w14:textId="6001DEB5" w:rsidR="00256805" w:rsidRDefault="00256805" w:rsidP="00256805">
      <w:pPr>
        <w:spacing w:line="480" w:lineRule="auto"/>
        <w:ind w:left="720" w:hanging="720"/>
        <w:rPr>
          <w:rFonts w:ascii="Times New Roman" w:hAnsi="Times New Roman" w:cs="Times New Roman"/>
        </w:rPr>
      </w:pPr>
      <w:r w:rsidRPr="00886690">
        <w:rPr>
          <w:rFonts w:ascii="Times New Roman" w:hAnsi="Times New Roman" w:cs="Times New Roman"/>
        </w:rPr>
        <w:t xml:space="preserve">Álvarez López, Esther, and Andrea Fernández-García, editors. </w:t>
      </w:r>
      <w:r>
        <w:rPr>
          <w:rFonts w:ascii="Times New Roman" w:hAnsi="Times New Roman" w:cs="Times New Roman"/>
        </w:rPr>
        <w:t xml:space="preserve">Introduction. </w:t>
      </w:r>
      <w:r w:rsidRPr="00886690">
        <w:rPr>
          <w:rFonts w:ascii="Times New Roman" w:hAnsi="Times New Roman" w:cs="Times New Roman"/>
          <w:i/>
          <w:iCs/>
        </w:rPr>
        <w:t>Cosmopolitan Strangers in US Latinx Literature and Culture: Building Bridges, Not Walls</w:t>
      </w:r>
      <w:r w:rsidRPr="00886690">
        <w:rPr>
          <w:rFonts w:ascii="Times New Roman" w:hAnsi="Times New Roman" w:cs="Times New Roman"/>
        </w:rPr>
        <w:t>. Routledge, Taylor &amp; Francis Group, 2023.</w:t>
      </w:r>
    </w:p>
    <w:p w14:paraId="06690558" w14:textId="78EFB7F7" w:rsidR="009D6138" w:rsidRDefault="009D6138" w:rsidP="009D6138">
      <w:pPr>
        <w:spacing w:line="480" w:lineRule="auto"/>
        <w:ind w:left="720" w:hanging="720"/>
        <w:rPr>
          <w:rFonts w:ascii="Times New Roman" w:hAnsi="Times New Roman" w:cs="Times New Roman"/>
        </w:rPr>
      </w:pPr>
      <w:r w:rsidRPr="00886690">
        <w:rPr>
          <w:rFonts w:ascii="Times New Roman" w:hAnsi="Times New Roman" w:cs="Times New Roman"/>
        </w:rPr>
        <w:t xml:space="preserve">Brown, Wendy. </w:t>
      </w:r>
      <w:r w:rsidRPr="00886690">
        <w:rPr>
          <w:rFonts w:ascii="Times New Roman" w:hAnsi="Times New Roman" w:cs="Times New Roman"/>
          <w:i/>
          <w:iCs/>
        </w:rPr>
        <w:t>Walled States, Waning Sovereignty</w:t>
      </w:r>
      <w:r w:rsidRPr="00886690">
        <w:rPr>
          <w:rFonts w:ascii="Times New Roman" w:hAnsi="Times New Roman" w:cs="Times New Roman"/>
        </w:rPr>
        <w:t>. Zone Books, 2010.</w:t>
      </w:r>
    </w:p>
    <w:p w14:paraId="230F5007" w14:textId="17612F87" w:rsidR="00B22CA4" w:rsidRDefault="00B22CA4" w:rsidP="00B22CA4">
      <w:pPr>
        <w:spacing w:line="480" w:lineRule="auto"/>
        <w:ind w:left="720" w:hanging="720"/>
        <w:rPr>
          <w:rFonts w:ascii="Times New Roman" w:hAnsi="Times New Roman" w:cs="Times New Roman"/>
        </w:rPr>
      </w:pPr>
      <w:r w:rsidRPr="00302792">
        <w:rPr>
          <w:rFonts w:ascii="Times New Roman" w:hAnsi="Times New Roman" w:cs="Times New Roman"/>
        </w:rPr>
        <w:t xml:space="preserve">Carpio, Glenda. </w:t>
      </w:r>
      <w:r>
        <w:rPr>
          <w:rFonts w:ascii="Times New Roman" w:hAnsi="Times New Roman" w:cs="Times New Roman"/>
        </w:rPr>
        <w:t xml:space="preserve">Introduction. </w:t>
      </w:r>
      <w:r w:rsidRPr="00302792">
        <w:rPr>
          <w:rFonts w:ascii="Times New Roman" w:hAnsi="Times New Roman" w:cs="Times New Roman"/>
          <w:i/>
          <w:iCs/>
        </w:rPr>
        <w:t>Migrant Aesthetics: Contemporary Fiction, Global Migration, and the Limits of Empathy</w:t>
      </w:r>
      <w:r w:rsidRPr="00302792">
        <w:rPr>
          <w:rFonts w:ascii="Times New Roman" w:hAnsi="Times New Roman" w:cs="Times New Roman"/>
        </w:rPr>
        <w:t>. Columbia University Press, 2023</w:t>
      </w:r>
      <w:r>
        <w:rPr>
          <w:rFonts w:ascii="Times New Roman" w:hAnsi="Times New Roman" w:cs="Times New Roman"/>
        </w:rPr>
        <w:t>, pp. 1-31.</w:t>
      </w:r>
    </w:p>
    <w:p w14:paraId="1D7DEDD8" w14:textId="77777777" w:rsidR="00B22CA4" w:rsidRPr="00B22CA4" w:rsidRDefault="00B22CA4" w:rsidP="00B22CA4">
      <w:pPr>
        <w:spacing w:line="480" w:lineRule="auto"/>
        <w:ind w:left="720" w:hanging="720"/>
        <w:rPr>
          <w:rFonts w:ascii="Times New Roman" w:hAnsi="Times New Roman" w:cs="Times New Roman"/>
        </w:rPr>
      </w:pPr>
      <w:r w:rsidRPr="00886690">
        <w:rPr>
          <w:rFonts w:ascii="Times New Roman" w:hAnsi="Times New Roman" w:cs="Times New Roman"/>
        </w:rPr>
        <w:t>—</w:t>
      </w:r>
      <w:r w:rsidRPr="00B22CA4">
        <w:rPr>
          <w:rFonts w:ascii="Times New Roman" w:hAnsi="Times New Roman" w:cs="Times New Roman"/>
        </w:rPr>
        <w:t xml:space="preserve"> “Migrant Solidarity: Valeria Luiselli’s Echo Canyon.”</w:t>
      </w:r>
      <w:r w:rsidRPr="00B22CA4">
        <w:rPr>
          <w:rFonts w:ascii="Times New Roman" w:hAnsi="Times New Roman" w:cs="Times New Roman"/>
          <w:i/>
          <w:iCs/>
        </w:rPr>
        <w:t>Migrant Aesthetics</w:t>
      </w:r>
      <w:r w:rsidRPr="00B22CA4">
        <w:rPr>
          <w:rFonts w:ascii="Times New Roman" w:hAnsi="Times New Roman" w:cs="Times New Roman"/>
        </w:rPr>
        <w:t>, Columbia University Press, 2023, pp. 95-127.</w:t>
      </w:r>
    </w:p>
    <w:p w14:paraId="0F4E1A6A" w14:textId="50DDDE3C" w:rsidR="007C11C5" w:rsidRDefault="007C11C5" w:rsidP="007C11C5">
      <w:pPr>
        <w:spacing w:line="480" w:lineRule="auto"/>
        <w:ind w:left="720" w:hanging="720"/>
        <w:rPr>
          <w:rFonts w:ascii="Times New Roman" w:hAnsi="Times New Roman" w:cs="Times New Roman"/>
        </w:rPr>
      </w:pPr>
      <w:r w:rsidRPr="007C11C5">
        <w:rPr>
          <w:rFonts w:ascii="Times New Roman" w:hAnsi="Times New Roman" w:cs="Times New Roman"/>
        </w:rPr>
        <w:t>Enriquez, Emily</w:t>
      </w:r>
      <w:r w:rsidR="00A9140B">
        <w:rPr>
          <w:rFonts w:ascii="Times New Roman" w:hAnsi="Times New Roman" w:cs="Times New Roman"/>
        </w:rPr>
        <w:t xml:space="preserve"> C. Vázquez</w:t>
      </w:r>
      <w:r w:rsidRPr="007C11C5">
        <w:rPr>
          <w:rFonts w:ascii="Times New Roman" w:hAnsi="Times New Roman" w:cs="Times New Roman"/>
        </w:rPr>
        <w:t xml:space="preserve">. “The Sounds of the Desert: </w:t>
      </w:r>
      <w:r w:rsidRPr="007C11C5">
        <w:rPr>
          <w:rFonts w:ascii="Times New Roman" w:hAnsi="Times New Roman" w:cs="Times New Roman"/>
          <w:i/>
          <w:iCs/>
        </w:rPr>
        <w:t>Lost Children Archive</w:t>
      </w:r>
      <w:r w:rsidRPr="007C11C5">
        <w:rPr>
          <w:rFonts w:ascii="Times New Roman" w:hAnsi="Times New Roman" w:cs="Times New Roman"/>
        </w:rPr>
        <w:t xml:space="preserve"> by Valeria Luiselli.” </w:t>
      </w:r>
      <w:r w:rsidRPr="007C11C5">
        <w:rPr>
          <w:rFonts w:ascii="Times New Roman" w:hAnsi="Times New Roman" w:cs="Times New Roman"/>
          <w:i/>
          <w:iCs/>
        </w:rPr>
        <w:t>Latin American Literary Review</w:t>
      </w:r>
      <w:r w:rsidRPr="007C11C5">
        <w:rPr>
          <w:rFonts w:ascii="Times New Roman" w:hAnsi="Times New Roman" w:cs="Times New Roman"/>
        </w:rPr>
        <w:t xml:space="preserve">, vol. 48, no. 95, 2021, pp. 75–84, </w:t>
      </w:r>
      <w:hyperlink r:id="rId12" w:history="1">
        <w:r w:rsidR="004F6BFD" w:rsidRPr="004F47E1">
          <w:rPr>
            <w:rStyle w:val="Hyperlink"/>
            <w:rFonts w:ascii="Times New Roman" w:hAnsi="Times New Roman" w:cs="Times New Roman"/>
          </w:rPr>
          <w:t>https://doi.org/10.26824/lalr.193</w:t>
        </w:r>
      </w:hyperlink>
      <w:r w:rsidRPr="007C11C5">
        <w:rPr>
          <w:rFonts w:ascii="Times New Roman" w:hAnsi="Times New Roman" w:cs="Times New Roman"/>
        </w:rPr>
        <w:t>.</w:t>
      </w:r>
    </w:p>
    <w:p w14:paraId="6E969E65" w14:textId="0425B791" w:rsidR="004F6BFD" w:rsidRPr="007C11C5" w:rsidRDefault="004F6BFD" w:rsidP="004F6BFD">
      <w:pPr>
        <w:spacing w:line="480" w:lineRule="auto"/>
        <w:ind w:left="720" w:hanging="720"/>
        <w:rPr>
          <w:rFonts w:ascii="Times New Roman" w:hAnsi="Times New Roman" w:cs="Times New Roman"/>
        </w:rPr>
      </w:pPr>
      <w:r w:rsidRPr="00886690">
        <w:rPr>
          <w:rFonts w:ascii="Times New Roman" w:hAnsi="Times New Roman" w:cs="Times New Roman"/>
        </w:rPr>
        <w:t xml:space="preserve">Herrera, Yuri. “Signs Preceding the End of the World.” </w:t>
      </w:r>
      <w:r w:rsidRPr="00886690">
        <w:rPr>
          <w:rFonts w:ascii="Times New Roman" w:hAnsi="Times New Roman" w:cs="Times New Roman"/>
          <w:i/>
          <w:iCs/>
        </w:rPr>
        <w:t>Three Novels: Kingdom Cons; Signs Preceding the End of the World; The Transmigration of Bodies</w:t>
      </w:r>
      <w:r w:rsidRPr="00886690">
        <w:rPr>
          <w:rFonts w:ascii="Times New Roman" w:hAnsi="Times New Roman" w:cs="Times New Roman"/>
        </w:rPr>
        <w:t>. Translated by Lisa Dillman, Special omnibus edition., And Other Stories, 2021. pp. 87-154.</w:t>
      </w:r>
    </w:p>
    <w:p w14:paraId="6A39A8D6" w14:textId="0B6E3B42" w:rsidR="007A25AF" w:rsidRDefault="007A25AF" w:rsidP="007A25AF">
      <w:pPr>
        <w:spacing w:line="480" w:lineRule="auto"/>
        <w:ind w:left="720" w:hanging="720"/>
        <w:rPr>
          <w:rFonts w:ascii="Times New Roman" w:hAnsi="Times New Roman" w:cs="Times New Roman"/>
        </w:rPr>
      </w:pPr>
      <w:r w:rsidRPr="007A25AF">
        <w:rPr>
          <w:rFonts w:ascii="Times New Roman" w:hAnsi="Times New Roman" w:cs="Times New Roman"/>
        </w:rPr>
        <w:t xml:space="preserve">Jaseel, and Rashmi Gaur. “Telling Truth in Fiction: The Precarious Aesthetic of Valeria Luiselli’s Documentary Fiction </w:t>
      </w:r>
      <w:r w:rsidRPr="007A25AF">
        <w:rPr>
          <w:rFonts w:ascii="Times New Roman" w:hAnsi="Times New Roman" w:cs="Times New Roman"/>
          <w:i/>
          <w:iCs/>
        </w:rPr>
        <w:t>Lost Children Archive</w:t>
      </w:r>
      <w:r w:rsidRPr="007A25AF">
        <w:rPr>
          <w:rFonts w:ascii="Times New Roman" w:hAnsi="Times New Roman" w:cs="Times New Roman"/>
        </w:rPr>
        <w:t xml:space="preserve">.” </w:t>
      </w:r>
      <w:r w:rsidRPr="007A25AF">
        <w:rPr>
          <w:rFonts w:ascii="Times New Roman" w:hAnsi="Times New Roman" w:cs="Times New Roman"/>
          <w:i/>
          <w:iCs/>
        </w:rPr>
        <w:t>Critique - Bolingbroke Society</w:t>
      </w:r>
      <w:r w:rsidRPr="007A25AF">
        <w:rPr>
          <w:rFonts w:ascii="Times New Roman" w:hAnsi="Times New Roman" w:cs="Times New Roman"/>
        </w:rPr>
        <w:t>, vol. 65, no. 3, 2024, pp. 500–12, https://doi.org/10.1080/00111619.2023.2208262.</w:t>
      </w:r>
    </w:p>
    <w:p w14:paraId="7B62D076" w14:textId="610DD1E2" w:rsidR="004A2562" w:rsidRDefault="004A2562" w:rsidP="004A2562">
      <w:pPr>
        <w:spacing w:line="480" w:lineRule="auto"/>
        <w:ind w:left="720" w:hanging="720"/>
        <w:rPr>
          <w:rFonts w:ascii="Times New Roman" w:hAnsi="Times New Roman" w:cs="Times New Roman"/>
        </w:rPr>
      </w:pPr>
      <w:r w:rsidRPr="004A2562">
        <w:rPr>
          <w:rFonts w:ascii="Times New Roman" w:hAnsi="Times New Roman" w:cs="Times New Roman"/>
        </w:rPr>
        <w:t xml:space="preserve">Luiselli, Valeria. </w:t>
      </w:r>
      <w:r w:rsidRPr="00886690">
        <w:rPr>
          <w:rFonts w:ascii="Times New Roman" w:hAnsi="Times New Roman" w:cs="Times New Roman"/>
          <w:i/>
          <w:iCs/>
        </w:rPr>
        <w:t>Lost Children Archive: A Novel</w:t>
      </w:r>
      <w:r w:rsidRPr="00886690">
        <w:rPr>
          <w:rFonts w:ascii="Times New Roman" w:hAnsi="Times New Roman" w:cs="Times New Roman"/>
        </w:rPr>
        <w:t>. First edition., Alfred A. Knopf, 2019.</w:t>
      </w:r>
    </w:p>
    <w:p w14:paraId="7DE73460" w14:textId="37AA715C" w:rsidR="00891A0E" w:rsidRDefault="00891A0E" w:rsidP="00891A0E">
      <w:pPr>
        <w:spacing w:line="480" w:lineRule="auto"/>
        <w:ind w:left="720" w:hanging="720"/>
        <w:rPr>
          <w:rFonts w:ascii="Times New Roman" w:hAnsi="Times New Roman" w:cs="Times New Roman"/>
        </w:rPr>
      </w:pPr>
      <w:r w:rsidRPr="00891A0E">
        <w:rPr>
          <w:rFonts w:ascii="Times New Roman" w:hAnsi="Times New Roman" w:cs="Times New Roman"/>
        </w:rPr>
        <w:lastRenderedPageBreak/>
        <w:t xml:space="preserve">Park, Stephen M. “Credible Fears: The Asylum Narrative as Form in Lost Children Archive.” </w:t>
      </w:r>
      <w:r w:rsidRPr="00891A0E">
        <w:rPr>
          <w:rFonts w:ascii="Times New Roman" w:hAnsi="Times New Roman" w:cs="Times New Roman"/>
          <w:i/>
          <w:iCs/>
        </w:rPr>
        <w:t>The Arizona Quarterly</w:t>
      </w:r>
      <w:r w:rsidRPr="00891A0E">
        <w:rPr>
          <w:rFonts w:ascii="Times New Roman" w:hAnsi="Times New Roman" w:cs="Times New Roman"/>
        </w:rPr>
        <w:t xml:space="preserve">, vol. 79, no. 4, 2023, pp. 49–70, </w:t>
      </w:r>
      <w:hyperlink r:id="rId13" w:history="1">
        <w:r w:rsidR="0060499A" w:rsidRPr="00891A0E">
          <w:rPr>
            <w:rStyle w:val="Hyperlink"/>
            <w:rFonts w:ascii="Times New Roman" w:hAnsi="Times New Roman" w:cs="Times New Roman"/>
          </w:rPr>
          <w:t>https://doi.org/10.1353/arq.2023.a914006</w:t>
        </w:r>
      </w:hyperlink>
      <w:r w:rsidRPr="00891A0E">
        <w:rPr>
          <w:rFonts w:ascii="Times New Roman" w:hAnsi="Times New Roman" w:cs="Times New Roman"/>
        </w:rPr>
        <w:t>.</w:t>
      </w:r>
    </w:p>
    <w:p w14:paraId="6C154986" w14:textId="7E47C707" w:rsidR="00567D86" w:rsidRDefault="00567D86" w:rsidP="00567D86">
      <w:pPr>
        <w:spacing w:line="480" w:lineRule="auto"/>
        <w:ind w:left="720" w:hanging="720"/>
        <w:rPr>
          <w:rFonts w:ascii="Times New Roman" w:hAnsi="Times New Roman" w:cs="Times New Roman"/>
        </w:rPr>
      </w:pPr>
      <w:r w:rsidRPr="00567D86">
        <w:rPr>
          <w:rFonts w:ascii="Times New Roman" w:hAnsi="Times New Roman" w:cs="Times New Roman"/>
        </w:rPr>
        <w:t xml:space="preserve">Plevka-Jones, Helen. “Resonantly Reading Borderlands Narratives in Valeria Luiselli’s Lost Children Archive.” </w:t>
      </w:r>
      <w:r w:rsidRPr="00567D86">
        <w:rPr>
          <w:rFonts w:ascii="Times New Roman" w:hAnsi="Times New Roman" w:cs="Times New Roman"/>
          <w:i/>
          <w:iCs/>
        </w:rPr>
        <w:t>Latin American Literary Review</w:t>
      </w:r>
      <w:r w:rsidRPr="00567D86">
        <w:rPr>
          <w:rFonts w:ascii="Times New Roman" w:hAnsi="Times New Roman" w:cs="Times New Roman"/>
        </w:rPr>
        <w:t>, vol. 51, no. 102, 2024, pp. 100–08, https://doi.org/10.26824/lalr.426.</w:t>
      </w:r>
    </w:p>
    <w:p w14:paraId="7E77469D" w14:textId="62297909" w:rsidR="0060499A" w:rsidRDefault="0060499A" w:rsidP="0060499A">
      <w:pPr>
        <w:spacing w:line="480" w:lineRule="auto"/>
        <w:ind w:left="720" w:hanging="720"/>
        <w:rPr>
          <w:rFonts w:ascii="Times New Roman" w:hAnsi="Times New Roman" w:cs="Times New Roman"/>
        </w:rPr>
      </w:pPr>
      <w:r w:rsidRPr="0060499A">
        <w:rPr>
          <w:rFonts w:ascii="Times New Roman" w:hAnsi="Times New Roman" w:cs="Times New Roman"/>
        </w:rPr>
        <w:t xml:space="preserve">Román, Valentina Montero. “Telling Stories That Never End: Valeria Luiselli, the Refugee Crisis at the US-Mexico Border, and the Big, Ambitious Archival Novel.” </w:t>
      </w:r>
      <w:r w:rsidRPr="0060499A">
        <w:rPr>
          <w:rFonts w:ascii="Times New Roman" w:hAnsi="Times New Roman" w:cs="Times New Roman"/>
          <w:i/>
          <w:iCs/>
        </w:rPr>
        <w:t>Genre (Norman, Okla.)</w:t>
      </w:r>
      <w:r w:rsidRPr="0060499A">
        <w:rPr>
          <w:rFonts w:ascii="Times New Roman" w:hAnsi="Times New Roman" w:cs="Times New Roman"/>
        </w:rPr>
        <w:t>, vol. 54, no. 2, 2021, pp. 167–93, https://doi.org/10.1215/00166928-9263052.</w:t>
      </w:r>
    </w:p>
    <w:p w14:paraId="10CFA46B" w14:textId="34BF1AA5" w:rsidR="009F1060" w:rsidRDefault="009F1060" w:rsidP="009F1060">
      <w:pPr>
        <w:spacing w:line="480" w:lineRule="auto"/>
        <w:ind w:left="720" w:hanging="720"/>
        <w:rPr>
          <w:rFonts w:ascii="Times New Roman" w:hAnsi="Times New Roman" w:cs="Times New Roman"/>
        </w:rPr>
      </w:pPr>
      <w:r w:rsidRPr="00886690">
        <w:rPr>
          <w:rFonts w:ascii="Times New Roman" w:hAnsi="Times New Roman" w:cs="Times New Roman"/>
        </w:rPr>
        <w:t xml:space="preserve">Saldívar, Ramon. “Narrative, Ideology, and the Reconstruction of American Literary History,” </w:t>
      </w:r>
      <w:r w:rsidRPr="00886690">
        <w:rPr>
          <w:rFonts w:ascii="Times New Roman" w:hAnsi="Times New Roman" w:cs="Times New Roman"/>
          <w:i/>
          <w:iCs/>
        </w:rPr>
        <w:t>Criticism in the Borderlands: Studies in Chicano Literature, Culture, and Ideology,</w:t>
      </w:r>
      <w:r w:rsidRPr="00886690">
        <w:rPr>
          <w:rFonts w:ascii="Times New Roman" w:hAnsi="Times New Roman" w:cs="Times New Roman"/>
        </w:rPr>
        <w:t xml:space="preserve"> edited by Hectór Calderón and José David Saldívar. Duke University Press, 1991.</w:t>
      </w:r>
    </w:p>
    <w:p w14:paraId="756A87FC" w14:textId="524DE178" w:rsidR="009D5851" w:rsidRPr="00C1111E" w:rsidRDefault="009D5851" w:rsidP="009D5851">
      <w:pPr>
        <w:spacing w:line="480" w:lineRule="auto"/>
        <w:ind w:left="720" w:hanging="720"/>
        <w:rPr>
          <w:rFonts w:ascii="Times New Roman" w:hAnsi="Times New Roman" w:cs="Times New Roman"/>
          <w:lang w:val="es-MX"/>
        </w:rPr>
      </w:pPr>
      <w:r w:rsidRPr="009D5851">
        <w:rPr>
          <w:rFonts w:ascii="Times New Roman" w:hAnsi="Times New Roman" w:cs="Times New Roman"/>
        </w:rPr>
        <w:t xml:space="preserve">Schultermandl, S. “Solidarity, Archival Activism, and the Ethics of Storytelling in Valeria Luiselli’s </w:t>
      </w:r>
      <w:r w:rsidRPr="009D5851">
        <w:rPr>
          <w:rFonts w:ascii="Times New Roman" w:hAnsi="Times New Roman" w:cs="Times New Roman"/>
          <w:i/>
          <w:iCs/>
        </w:rPr>
        <w:t>Lost Children Archive</w:t>
      </w:r>
      <w:r w:rsidRPr="009D5851">
        <w:rPr>
          <w:rFonts w:ascii="Times New Roman" w:hAnsi="Times New Roman" w:cs="Times New Roman"/>
        </w:rPr>
        <w:t xml:space="preserve">.” </w:t>
      </w:r>
      <w:r w:rsidRPr="00C1111E">
        <w:rPr>
          <w:rFonts w:ascii="Times New Roman" w:hAnsi="Times New Roman" w:cs="Times New Roman"/>
          <w:i/>
          <w:iCs/>
          <w:lang w:val="es-MX"/>
        </w:rPr>
        <w:t>Amerikastudien</w:t>
      </w:r>
      <w:r w:rsidRPr="00C1111E">
        <w:rPr>
          <w:rFonts w:ascii="Times New Roman" w:hAnsi="Times New Roman" w:cs="Times New Roman"/>
          <w:lang w:val="es-MX"/>
        </w:rPr>
        <w:t xml:space="preserve">, vol. 68, no. 4, 2023, pp. 459–72, </w:t>
      </w:r>
      <w:hyperlink r:id="rId14" w:history="1">
        <w:r w:rsidR="007A25AF" w:rsidRPr="00C1111E">
          <w:rPr>
            <w:rStyle w:val="Hyperlink"/>
            <w:rFonts w:ascii="Times New Roman" w:hAnsi="Times New Roman" w:cs="Times New Roman"/>
            <w:lang w:val="es-MX"/>
          </w:rPr>
          <w:t>https://doi.org/10.33675/AMST/2023/4/6</w:t>
        </w:r>
      </w:hyperlink>
      <w:r w:rsidRPr="00C1111E">
        <w:rPr>
          <w:rFonts w:ascii="Times New Roman" w:hAnsi="Times New Roman" w:cs="Times New Roman"/>
          <w:lang w:val="es-MX"/>
        </w:rPr>
        <w:t>.</w:t>
      </w:r>
    </w:p>
    <w:p w14:paraId="446EC0AF" w14:textId="20119017" w:rsidR="0037402A" w:rsidRDefault="00057164" w:rsidP="002B06A5">
      <w:pPr>
        <w:spacing w:line="480" w:lineRule="auto"/>
        <w:ind w:left="720" w:hanging="720"/>
        <w:rPr>
          <w:rFonts w:ascii="Times New Roman" w:hAnsi="Times New Roman" w:cs="Times New Roman"/>
        </w:rPr>
      </w:pPr>
      <w:r w:rsidRPr="00C1111E">
        <w:rPr>
          <w:rFonts w:ascii="Times New Roman" w:hAnsi="Times New Roman" w:cs="Times New Roman"/>
          <w:lang w:val="es-MX"/>
        </w:rPr>
        <w:t xml:space="preserve">Thakur, Chinmaya Lal. </w:t>
      </w:r>
      <w:r w:rsidR="009100D7">
        <w:rPr>
          <w:rFonts w:ascii="Times New Roman" w:hAnsi="Times New Roman" w:cs="Times New Roman"/>
        </w:rPr>
        <w:t xml:space="preserve">“Responding to Refugee Children: Transfigurations of Genre and Forma in Valeria Luiselli’s </w:t>
      </w:r>
      <w:r w:rsidR="009100D7">
        <w:rPr>
          <w:rFonts w:ascii="Times New Roman" w:hAnsi="Times New Roman" w:cs="Times New Roman"/>
          <w:i/>
          <w:iCs/>
        </w:rPr>
        <w:t>Tell Me How It Ends</w:t>
      </w:r>
      <w:r w:rsidR="009100D7">
        <w:rPr>
          <w:rFonts w:ascii="Times New Roman" w:hAnsi="Times New Roman" w:cs="Times New Roman"/>
        </w:rPr>
        <w:t xml:space="preserve"> and </w:t>
      </w:r>
      <w:r w:rsidR="009100D7">
        <w:rPr>
          <w:rFonts w:ascii="Times New Roman" w:hAnsi="Times New Roman" w:cs="Times New Roman"/>
          <w:i/>
          <w:iCs/>
        </w:rPr>
        <w:t>Lost Children Archive</w:t>
      </w:r>
      <w:r w:rsidR="00AC25FC">
        <w:rPr>
          <w:rFonts w:ascii="Times New Roman" w:hAnsi="Times New Roman" w:cs="Times New Roman"/>
          <w:i/>
          <w:iCs/>
        </w:rPr>
        <w:t>.</w:t>
      </w:r>
      <w:r w:rsidR="00AC25FC">
        <w:rPr>
          <w:rFonts w:ascii="Times New Roman" w:hAnsi="Times New Roman" w:cs="Times New Roman"/>
        </w:rPr>
        <w:t xml:space="preserve">” </w:t>
      </w:r>
      <w:r w:rsidR="00AC25FC">
        <w:rPr>
          <w:rFonts w:ascii="Times New Roman" w:hAnsi="Times New Roman" w:cs="Times New Roman"/>
          <w:i/>
          <w:iCs/>
        </w:rPr>
        <w:t>Refugee Genres: Essays on the Culture of Flight and Refuge</w:t>
      </w:r>
      <w:r w:rsidR="00D153D5">
        <w:rPr>
          <w:rFonts w:ascii="Times New Roman" w:hAnsi="Times New Roman" w:cs="Times New Roman"/>
        </w:rPr>
        <w:t xml:space="preserve">, </w:t>
      </w:r>
      <w:r w:rsidR="00C63322">
        <w:rPr>
          <w:rFonts w:ascii="Times New Roman" w:hAnsi="Times New Roman" w:cs="Times New Roman"/>
        </w:rPr>
        <w:t>Mike Classon Frangos</w:t>
      </w:r>
      <w:r w:rsidR="001246B5">
        <w:rPr>
          <w:rFonts w:ascii="Times New Roman" w:hAnsi="Times New Roman" w:cs="Times New Roman"/>
        </w:rPr>
        <w:t xml:space="preserve">, </w:t>
      </w:r>
      <w:r w:rsidR="00D153D5">
        <w:rPr>
          <w:rFonts w:ascii="Times New Roman" w:hAnsi="Times New Roman" w:cs="Times New Roman"/>
        </w:rPr>
        <w:t>Palgrave Macmillan, 2023</w:t>
      </w:r>
      <w:r w:rsidR="001246B5">
        <w:rPr>
          <w:rFonts w:ascii="Times New Roman" w:hAnsi="Times New Roman" w:cs="Times New Roman"/>
        </w:rPr>
        <w:t xml:space="preserve">, pp. </w:t>
      </w:r>
      <w:r w:rsidR="00183B20">
        <w:rPr>
          <w:rFonts w:ascii="Times New Roman" w:hAnsi="Times New Roman" w:cs="Times New Roman"/>
        </w:rPr>
        <w:t>213-232.</w:t>
      </w:r>
    </w:p>
    <w:p w14:paraId="6A75D51A" w14:textId="210160D2" w:rsidR="00653D7C" w:rsidRPr="00E70881" w:rsidRDefault="00657876" w:rsidP="00294171">
      <w:pPr>
        <w:spacing w:line="480" w:lineRule="auto"/>
        <w:ind w:left="720" w:hanging="720"/>
        <w:rPr>
          <w:rFonts w:ascii="Times New Roman" w:hAnsi="Times New Roman" w:cs="Times New Roman"/>
        </w:rPr>
      </w:pPr>
      <w:r w:rsidRPr="00886690">
        <w:rPr>
          <w:rFonts w:ascii="Times New Roman" w:hAnsi="Times New Roman" w:cs="Times New Roman"/>
        </w:rPr>
        <w:t xml:space="preserve">van Houtum, Henk. “The Mask of the Border.” </w:t>
      </w:r>
      <w:r w:rsidRPr="00886690">
        <w:rPr>
          <w:rFonts w:ascii="Times New Roman" w:hAnsi="Times New Roman" w:cs="Times New Roman"/>
          <w:i/>
          <w:iCs/>
        </w:rPr>
        <w:t>The Routledge Research Companion to Border Studies</w:t>
      </w:r>
      <w:r w:rsidRPr="00886690">
        <w:rPr>
          <w:rFonts w:ascii="Times New Roman" w:hAnsi="Times New Roman" w:cs="Times New Roman"/>
        </w:rPr>
        <w:t xml:space="preserve">, edited by Doris Wastl-Walter, Taylor &amp; Francis Group, 2011. ProQuest Ebook Central, </w:t>
      </w:r>
      <w:hyperlink r:id="rId15" w:history="1">
        <w:r w:rsidRPr="00886690">
          <w:rPr>
            <w:rStyle w:val="Hyperlink"/>
            <w:rFonts w:ascii="Times New Roman" w:hAnsi="Times New Roman" w:cs="Times New Roman"/>
          </w:rPr>
          <w:t>https://ebookcentral.proquest.com/lib/uoregon/detail.action?docID=4470148</w:t>
        </w:r>
      </w:hyperlink>
    </w:p>
    <w:sectPr w:rsidR="00653D7C" w:rsidRPr="00E70881">
      <w:headerReference w:type="default" r:id="rId16"/>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Patrick Henslee" w:date="2025-04-24T22:05:00Z" w:initials="PH">
    <w:p w14:paraId="251E98C6" w14:textId="3F6ABDCA" w:rsidR="004566A9" w:rsidRDefault="004566A9" w:rsidP="004566A9">
      <w:pPr>
        <w:pStyle w:val="CommentText"/>
      </w:pPr>
      <w:r>
        <w:rPr>
          <w:rStyle w:val="CommentReference"/>
        </w:rPr>
        <w:annotationRef/>
      </w:r>
      <w:r>
        <w:t>Arhythmic? Out of place? Cut?</w:t>
      </w:r>
    </w:p>
  </w:comment>
  <w:comment w:id="1" w:author="Michael Allan" w:date="2025-05-14T14:09:00Z" w:initials="MA">
    <w:p w14:paraId="54D85517" w14:textId="77777777" w:rsidR="00F7772E" w:rsidRDefault="00F7772E" w:rsidP="00F7772E">
      <w:r>
        <w:rPr>
          <w:rStyle w:val="CommentReference"/>
        </w:rPr>
        <w:annotationRef/>
      </w:r>
      <w:r>
        <w:rPr>
          <w:sz w:val="20"/>
          <w:szCs w:val="20"/>
        </w:rPr>
        <w:t>This paragraph works well and arrives at a time when the essay seems to be veering toward summary—it might have a sharpened transition to position it within your argument, but all in all, I like it as a zoom out to the analytic claims you offer.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51E98C6" w15:done="1"/>
  <w15:commentEx w15:paraId="54D85517" w15:paraIdParent="251E98C6"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5316C41" w16cex:dateUtc="2025-04-25T05:05:00Z">
    <w16cex:extLst>
      <w16:ext w16:uri="{CE6994B0-6A32-4C9F-8C6B-6E91EDA988CE}">
        <cr:reactions xmlns:cr="http://schemas.microsoft.com/office/comments/2020/reactions">
          <cr:reaction reactionType="1">
            <cr:reactionInfo dateUtc="2025-05-15T18:43:15Z">
              <cr:user userId="S::phenslee@uoregon.edu::845950fb-55ce-435c-ac13-10a0270bd455" userProvider="AD" userName="Patrick Henslee"/>
            </cr:reactionInfo>
          </cr:reaction>
        </cr:reactions>
      </w16:ext>
    </w16cex:extLst>
  </w16cex:commentExtensible>
  <w16cex:commentExtensible w16cex:durableId="32EDBCB2" w16cex:dateUtc="2025-05-14T21: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51E98C6" w16cid:durableId="15316C41"/>
  <w16cid:commentId w16cid:paraId="54D85517" w16cid:durableId="32EDBCB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BBED00" w14:textId="77777777" w:rsidR="002F3DE6" w:rsidRDefault="002F3DE6" w:rsidP="00E70881">
      <w:pPr>
        <w:spacing w:after="0" w:line="240" w:lineRule="auto"/>
      </w:pPr>
      <w:r>
        <w:separator/>
      </w:r>
    </w:p>
  </w:endnote>
  <w:endnote w:type="continuationSeparator" w:id="0">
    <w:p w14:paraId="177DCE5D" w14:textId="77777777" w:rsidR="002F3DE6" w:rsidRDefault="002F3DE6" w:rsidP="00E708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20FC4D" w14:textId="77777777" w:rsidR="002F3DE6" w:rsidRDefault="002F3DE6" w:rsidP="00E70881">
      <w:pPr>
        <w:spacing w:after="0" w:line="240" w:lineRule="auto"/>
      </w:pPr>
      <w:r>
        <w:separator/>
      </w:r>
    </w:p>
  </w:footnote>
  <w:footnote w:type="continuationSeparator" w:id="0">
    <w:p w14:paraId="2457437E" w14:textId="77777777" w:rsidR="002F3DE6" w:rsidRDefault="002F3DE6" w:rsidP="00E70881">
      <w:pPr>
        <w:spacing w:after="0" w:line="240" w:lineRule="auto"/>
      </w:pPr>
      <w:r>
        <w:continuationSeparator/>
      </w:r>
    </w:p>
  </w:footnote>
  <w:footnote w:id="1">
    <w:p w14:paraId="1796CD8B" w14:textId="77777777" w:rsidR="00BE37EC" w:rsidRDefault="00BE37EC" w:rsidP="00BE37EC">
      <w:pPr>
        <w:pStyle w:val="FootnoteText"/>
        <w:rPr>
          <w:rFonts w:ascii="Times New Roman" w:hAnsi="Times New Roman" w:cs="Times New Roman"/>
          <w:lang w:val="es-MX"/>
        </w:rPr>
      </w:pPr>
      <w:r>
        <w:rPr>
          <w:rStyle w:val="FootnoteReference"/>
        </w:rPr>
        <w:footnoteRef/>
      </w:r>
      <w:r w:rsidRPr="00374442">
        <w:rPr>
          <w:lang w:val="es-MX"/>
        </w:rPr>
        <w:t xml:space="preserve"> </w:t>
      </w:r>
      <w:r>
        <w:rPr>
          <w:rFonts w:ascii="Times New Roman" w:hAnsi="Times New Roman" w:cs="Times New Roman"/>
          <w:lang w:val="es-MX"/>
        </w:rPr>
        <w:t xml:space="preserve">Originally published as </w:t>
      </w:r>
      <w:r>
        <w:rPr>
          <w:rFonts w:ascii="Times New Roman" w:hAnsi="Times New Roman" w:cs="Times New Roman"/>
          <w:i/>
          <w:iCs/>
          <w:lang w:val="es-MX"/>
        </w:rPr>
        <w:t>Señales que precederán al fin del mundo</w:t>
      </w:r>
      <w:r>
        <w:rPr>
          <w:rFonts w:ascii="Times New Roman" w:hAnsi="Times New Roman" w:cs="Times New Roman"/>
          <w:lang w:val="es-MX"/>
        </w:rPr>
        <w:t xml:space="preserve"> by Editoríal Períférica, Spain</w:t>
      </w:r>
      <w:r>
        <w:rPr>
          <w:rFonts w:ascii="Times New Roman" w:hAnsi="Times New Roman" w:cs="Times New Roman"/>
          <w:i/>
          <w:iCs/>
          <w:lang w:val="es-MX"/>
        </w:rPr>
        <w:t>.</w:t>
      </w:r>
    </w:p>
    <w:p w14:paraId="0F581069" w14:textId="77777777" w:rsidR="00BE37EC" w:rsidRPr="00374442" w:rsidRDefault="00BE37EC" w:rsidP="00BE37EC">
      <w:pPr>
        <w:pStyle w:val="FootnoteText"/>
        <w:rPr>
          <w:lang w:val="es-MX"/>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32194043"/>
      <w:docPartObj>
        <w:docPartGallery w:val="Page Numbers (Top of Page)"/>
        <w:docPartUnique/>
      </w:docPartObj>
    </w:sdtPr>
    <w:sdtEndPr>
      <w:rPr>
        <w:noProof/>
      </w:rPr>
    </w:sdtEndPr>
    <w:sdtContent>
      <w:p w14:paraId="3D32B10B" w14:textId="346BF61D" w:rsidR="00E70881" w:rsidRPr="00E70881" w:rsidRDefault="00E70881">
        <w:pPr>
          <w:pStyle w:val="Header"/>
          <w:jc w:val="right"/>
          <w:rPr>
            <w:rFonts w:ascii="Times New Roman" w:hAnsi="Times New Roman" w:cs="Times New Roman"/>
          </w:rPr>
        </w:pPr>
        <w:r w:rsidRPr="00E70881">
          <w:rPr>
            <w:rFonts w:ascii="Times New Roman" w:hAnsi="Times New Roman" w:cs="Times New Roman"/>
          </w:rPr>
          <w:t xml:space="preserve">Alemán Henslee </w:t>
        </w:r>
        <w:r w:rsidRPr="00E70881">
          <w:rPr>
            <w:rFonts w:ascii="Times New Roman" w:hAnsi="Times New Roman" w:cs="Times New Roman"/>
          </w:rPr>
          <w:fldChar w:fldCharType="begin"/>
        </w:r>
        <w:r w:rsidRPr="00E70881">
          <w:rPr>
            <w:rFonts w:ascii="Times New Roman" w:hAnsi="Times New Roman" w:cs="Times New Roman"/>
          </w:rPr>
          <w:instrText xml:space="preserve"> PAGE   \* MERGEFORMAT </w:instrText>
        </w:r>
        <w:r w:rsidRPr="00E70881">
          <w:rPr>
            <w:rFonts w:ascii="Times New Roman" w:hAnsi="Times New Roman" w:cs="Times New Roman"/>
          </w:rPr>
          <w:fldChar w:fldCharType="separate"/>
        </w:r>
        <w:r w:rsidRPr="00E70881">
          <w:rPr>
            <w:rFonts w:ascii="Times New Roman" w:hAnsi="Times New Roman" w:cs="Times New Roman"/>
            <w:noProof/>
          </w:rPr>
          <w:t>2</w:t>
        </w:r>
        <w:r w:rsidRPr="00E70881">
          <w:rPr>
            <w:rFonts w:ascii="Times New Roman" w:hAnsi="Times New Roman" w:cs="Times New Roman"/>
            <w:noProof/>
          </w:rPr>
          <w:fldChar w:fldCharType="end"/>
        </w:r>
      </w:p>
    </w:sdtContent>
  </w:sdt>
  <w:p w14:paraId="38A91DEE" w14:textId="77777777" w:rsidR="00E70881" w:rsidRPr="00E70881" w:rsidRDefault="00E70881">
    <w:pPr>
      <w:pStyle w:val="Header"/>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62D79"/>
    <w:multiLevelType w:val="hybridMultilevel"/>
    <w:tmpl w:val="4670A724"/>
    <w:lvl w:ilvl="0" w:tplc="D954081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747AD0"/>
    <w:multiLevelType w:val="multilevel"/>
    <w:tmpl w:val="B78E55DC"/>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8F4211C"/>
    <w:multiLevelType w:val="hybridMultilevel"/>
    <w:tmpl w:val="BADE6A06"/>
    <w:lvl w:ilvl="0" w:tplc="A55C35D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0649FE"/>
    <w:multiLevelType w:val="hybridMultilevel"/>
    <w:tmpl w:val="C06467BC"/>
    <w:lvl w:ilvl="0" w:tplc="C27ED92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1C00FA"/>
    <w:multiLevelType w:val="hybridMultilevel"/>
    <w:tmpl w:val="F7028E06"/>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8B75C8D"/>
    <w:multiLevelType w:val="hybridMultilevel"/>
    <w:tmpl w:val="2F9E0DAE"/>
    <w:lvl w:ilvl="0" w:tplc="46406160">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4C0901"/>
    <w:multiLevelType w:val="hybridMultilevel"/>
    <w:tmpl w:val="E154076C"/>
    <w:lvl w:ilvl="0" w:tplc="DFD0EF1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E9278BC"/>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380F521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3EA0331D"/>
    <w:multiLevelType w:val="hybridMultilevel"/>
    <w:tmpl w:val="1FB000AC"/>
    <w:lvl w:ilvl="0" w:tplc="4986FE2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CE87C81"/>
    <w:multiLevelType w:val="hybridMultilevel"/>
    <w:tmpl w:val="5DA2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4F6001B"/>
    <w:multiLevelType w:val="hybridMultilevel"/>
    <w:tmpl w:val="4FF4CBA2"/>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2" w15:restartNumberingAfterBreak="0">
    <w:nsid w:val="65856C5C"/>
    <w:multiLevelType w:val="hybridMultilevel"/>
    <w:tmpl w:val="7B200A0C"/>
    <w:lvl w:ilvl="0" w:tplc="E168D2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7234B37"/>
    <w:multiLevelType w:val="hybridMultilevel"/>
    <w:tmpl w:val="AD9225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8413085"/>
    <w:multiLevelType w:val="hybridMultilevel"/>
    <w:tmpl w:val="211A56AE"/>
    <w:lvl w:ilvl="0" w:tplc="4AB2F1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79A87A0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815903599">
    <w:abstractNumId w:val="2"/>
  </w:num>
  <w:num w:numId="2" w16cid:durableId="2018268139">
    <w:abstractNumId w:val="9"/>
  </w:num>
  <w:num w:numId="3" w16cid:durableId="2090812489">
    <w:abstractNumId w:val="13"/>
  </w:num>
  <w:num w:numId="4" w16cid:durableId="352266698">
    <w:abstractNumId w:val="11"/>
  </w:num>
  <w:num w:numId="5" w16cid:durableId="2046900331">
    <w:abstractNumId w:val="5"/>
  </w:num>
  <w:num w:numId="6" w16cid:durableId="2085298864">
    <w:abstractNumId w:val="6"/>
  </w:num>
  <w:num w:numId="7" w16cid:durableId="1811022291">
    <w:abstractNumId w:val="14"/>
  </w:num>
  <w:num w:numId="8" w16cid:durableId="368605034">
    <w:abstractNumId w:val="12"/>
  </w:num>
  <w:num w:numId="9" w16cid:durableId="1049375198">
    <w:abstractNumId w:val="3"/>
  </w:num>
  <w:num w:numId="10" w16cid:durableId="852186383">
    <w:abstractNumId w:val="1"/>
  </w:num>
  <w:num w:numId="11" w16cid:durableId="1400507">
    <w:abstractNumId w:val="0"/>
  </w:num>
  <w:num w:numId="12" w16cid:durableId="662127212">
    <w:abstractNumId w:val="10"/>
  </w:num>
  <w:num w:numId="13" w16cid:durableId="323094611">
    <w:abstractNumId w:val="4"/>
  </w:num>
  <w:num w:numId="14" w16cid:durableId="56783249">
    <w:abstractNumId w:val="7"/>
  </w:num>
  <w:num w:numId="15" w16cid:durableId="1977056173">
    <w:abstractNumId w:val="15"/>
  </w:num>
  <w:num w:numId="16" w16cid:durableId="221648207">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atrick Henslee">
    <w15:presenceInfo w15:providerId="Windows Live" w15:userId="6288c30e86b3fbeb"/>
  </w15:person>
  <w15:person w15:author="Michael Allan">
    <w15:presenceInfo w15:providerId="AD" w15:userId="S::mallan@uoregon.edu::9ac30ca9-44ce-4ea9-82ee-03eeb38560e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0881"/>
    <w:rsid w:val="0000075D"/>
    <w:rsid w:val="0000091C"/>
    <w:rsid w:val="00002ADF"/>
    <w:rsid w:val="00004BDF"/>
    <w:rsid w:val="000056C1"/>
    <w:rsid w:val="00006DF7"/>
    <w:rsid w:val="000107D7"/>
    <w:rsid w:val="00010877"/>
    <w:rsid w:val="00011ACB"/>
    <w:rsid w:val="00011DC8"/>
    <w:rsid w:val="00012810"/>
    <w:rsid w:val="00012D9F"/>
    <w:rsid w:val="00013E1A"/>
    <w:rsid w:val="00014AEF"/>
    <w:rsid w:val="00014E15"/>
    <w:rsid w:val="00014E55"/>
    <w:rsid w:val="00016213"/>
    <w:rsid w:val="00016DFC"/>
    <w:rsid w:val="00017B54"/>
    <w:rsid w:val="00017B5A"/>
    <w:rsid w:val="0002077F"/>
    <w:rsid w:val="00021056"/>
    <w:rsid w:val="000215BC"/>
    <w:rsid w:val="0002192A"/>
    <w:rsid w:val="0002235C"/>
    <w:rsid w:val="0002335B"/>
    <w:rsid w:val="00024340"/>
    <w:rsid w:val="000253ED"/>
    <w:rsid w:val="00025CA3"/>
    <w:rsid w:val="00025CE7"/>
    <w:rsid w:val="00026CDC"/>
    <w:rsid w:val="00026F1F"/>
    <w:rsid w:val="00027493"/>
    <w:rsid w:val="0002786B"/>
    <w:rsid w:val="00027BF2"/>
    <w:rsid w:val="000303C3"/>
    <w:rsid w:val="00030B92"/>
    <w:rsid w:val="000321D8"/>
    <w:rsid w:val="00032B7D"/>
    <w:rsid w:val="00033422"/>
    <w:rsid w:val="00033F3E"/>
    <w:rsid w:val="00034166"/>
    <w:rsid w:val="00035E19"/>
    <w:rsid w:val="00036406"/>
    <w:rsid w:val="00036BEF"/>
    <w:rsid w:val="00036E5A"/>
    <w:rsid w:val="00037A0D"/>
    <w:rsid w:val="00040395"/>
    <w:rsid w:val="000419A0"/>
    <w:rsid w:val="000419EF"/>
    <w:rsid w:val="00042FD5"/>
    <w:rsid w:val="0004355C"/>
    <w:rsid w:val="00043A6A"/>
    <w:rsid w:val="00043F53"/>
    <w:rsid w:val="00044370"/>
    <w:rsid w:val="00044685"/>
    <w:rsid w:val="00044FBC"/>
    <w:rsid w:val="0004554A"/>
    <w:rsid w:val="000459C3"/>
    <w:rsid w:val="0005066A"/>
    <w:rsid w:val="00050780"/>
    <w:rsid w:val="00051298"/>
    <w:rsid w:val="000528D5"/>
    <w:rsid w:val="000528F8"/>
    <w:rsid w:val="00054B18"/>
    <w:rsid w:val="00055D33"/>
    <w:rsid w:val="00055EAB"/>
    <w:rsid w:val="0005615E"/>
    <w:rsid w:val="00056D8F"/>
    <w:rsid w:val="00057164"/>
    <w:rsid w:val="00057E93"/>
    <w:rsid w:val="00060AE0"/>
    <w:rsid w:val="00061A3C"/>
    <w:rsid w:val="00062B31"/>
    <w:rsid w:val="00063384"/>
    <w:rsid w:val="00063C5D"/>
    <w:rsid w:val="00064551"/>
    <w:rsid w:val="000648DD"/>
    <w:rsid w:val="00064E38"/>
    <w:rsid w:val="00064FEC"/>
    <w:rsid w:val="000654D0"/>
    <w:rsid w:val="00065B37"/>
    <w:rsid w:val="00065FE4"/>
    <w:rsid w:val="00066573"/>
    <w:rsid w:val="00066D61"/>
    <w:rsid w:val="00066F9A"/>
    <w:rsid w:val="00070310"/>
    <w:rsid w:val="00070672"/>
    <w:rsid w:val="000718FB"/>
    <w:rsid w:val="00071985"/>
    <w:rsid w:val="00072DEE"/>
    <w:rsid w:val="00072F27"/>
    <w:rsid w:val="00073290"/>
    <w:rsid w:val="00073B72"/>
    <w:rsid w:val="00075507"/>
    <w:rsid w:val="00075782"/>
    <w:rsid w:val="00076938"/>
    <w:rsid w:val="00081446"/>
    <w:rsid w:val="00084749"/>
    <w:rsid w:val="00085050"/>
    <w:rsid w:val="000860C4"/>
    <w:rsid w:val="00086C82"/>
    <w:rsid w:val="00086E49"/>
    <w:rsid w:val="0008776D"/>
    <w:rsid w:val="00087EDA"/>
    <w:rsid w:val="000926D2"/>
    <w:rsid w:val="00095D62"/>
    <w:rsid w:val="00096E72"/>
    <w:rsid w:val="000970DE"/>
    <w:rsid w:val="000A08BA"/>
    <w:rsid w:val="000A0A78"/>
    <w:rsid w:val="000A0EA2"/>
    <w:rsid w:val="000A101F"/>
    <w:rsid w:val="000A17D6"/>
    <w:rsid w:val="000A25E0"/>
    <w:rsid w:val="000A2FC1"/>
    <w:rsid w:val="000A3025"/>
    <w:rsid w:val="000A39C1"/>
    <w:rsid w:val="000A505D"/>
    <w:rsid w:val="000A5ABD"/>
    <w:rsid w:val="000A5AE7"/>
    <w:rsid w:val="000A6622"/>
    <w:rsid w:val="000A6A17"/>
    <w:rsid w:val="000A6B80"/>
    <w:rsid w:val="000A6FF6"/>
    <w:rsid w:val="000A703F"/>
    <w:rsid w:val="000B03AF"/>
    <w:rsid w:val="000B0A22"/>
    <w:rsid w:val="000B0B0A"/>
    <w:rsid w:val="000B0CCC"/>
    <w:rsid w:val="000B20F3"/>
    <w:rsid w:val="000B3FD5"/>
    <w:rsid w:val="000B4DDA"/>
    <w:rsid w:val="000B5801"/>
    <w:rsid w:val="000B5968"/>
    <w:rsid w:val="000B6905"/>
    <w:rsid w:val="000C0360"/>
    <w:rsid w:val="000C21FF"/>
    <w:rsid w:val="000C25AC"/>
    <w:rsid w:val="000C2A07"/>
    <w:rsid w:val="000C3851"/>
    <w:rsid w:val="000C3BAE"/>
    <w:rsid w:val="000C3E25"/>
    <w:rsid w:val="000C483D"/>
    <w:rsid w:val="000C4BFD"/>
    <w:rsid w:val="000C4D38"/>
    <w:rsid w:val="000C5BDB"/>
    <w:rsid w:val="000C78E6"/>
    <w:rsid w:val="000C7EA0"/>
    <w:rsid w:val="000D040F"/>
    <w:rsid w:val="000D09A2"/>
    <w:rsid w:val="000D0B9F"/>
    <w:rsid w:val="000D0E6A"/>
    <w:rsid w:val="000D102C"/>
    <w:rsid w:val="000D26EA"/>
    <w:rsid w:val="000D2BA0"/>
    <w:rsid w:val="000D338A"/>
    <w:rsid w:val="000D35B6"/>
    <w:rsid w:val="000D3AE3"/>
    <w:rsid w:val="000D60FC"/>
    <w:rsid w:val="000D6286"/>
    <w:rsid w:val="000D6837"/>
    <w:rsid w:val="000D72D5"/>
    <w:rsid w:val="000D752D"/>
    <w:rsid w:val="000E0176"/>
    <w:rsid w:val="000E024A"/>
    <w:rsid w:val="000E0B57"/>
    <w:rsid w:val="000E1DA9"/>
    <w:rsid w:val="000E2D1D"/>
    <w:rsid w:val="000E30AF"/>
    <w:rsid w:val="000E329D"/>
    <w:rsid w:val="000E5CFC"/>
    <w:rsid w:val="000E6182"/>
    <w:rsid w:val="000E78A7"/>
    <w:rsid w:val="000E7BBA"/>
    <w:rsid w:val="000E7EE7"/>
    <w:rsid w:val="000F02F7"/>
    <w:rsid w:val="000F0554"/>
    <w:rsid w:val="000F13DB"/>
    <w:rsid w:val="000F150D"/>
    <w:rsid w:val="000F1523"/>
    <w:rsid w:val="000F2EEB"/>
    <w:rsid w:val="000F36AA"/>
    <w:rsid w:val="000F43DC"/>
    <w:rsid w:val="000F4DED"/>
    <w:rsid w:val="000F545A"/>
    <w:rsid w:val="000F55E8"/>
    <w:rsid w:val="000F6543"/>
    <w:rsid w:val="000F6688"/>
    <w:rsid w:val="00100591"/>
    <w:rsid w:val="0010091F"/>
    <w:rsid w:val="00101367"/>
    <w:rsid w:val="00101A18"/>
    <w:rsid w:val="00101D05"/>
    <w:rsid w:val="001026E2"/>
    <w:rsid w:val="001029E4"/>
    <w:rsid w:val="00102AE1"/>
    <w:rsid w:val="00102FC1"/>
    <w:rsid w:val="00103697"/>
    <w:rsid w:val="00103988"/>
    <w:rsid w:val="00104DD2"/>
    <w:rsid w:val="001056A6"/>
    <w:rsid w:val="00105708"/>
    <w:rsid w:val="00105BB1"/>
    <w:rsid w:val="00105E02"/>
    <w:rsid w:val="00105F13"/>
    <w:rsid w:val="00106B86"/>
    <w:rsid w:val="00107AE7"/>
    <w:rsid w:val="0011152C"/>
    <w:rsid w:val="00111859"/>
    <w:rsid w:val="001121A5"/>
    <w:rsid w:val="001124AE"/>
    <w:rsid w:val="00112CBC"/>
    <w:rsid w:val="0011302D"/>
    <w:rsid w:val="00114E71"/>
    <w:rsid w:val="001159D7"/>
    <w:rsid w:val="00117419"/>
    <w:rsid w:val="00117E41"/>
    <w:rsid w:val="00120072"/>
    <w:rsid w:val="00121719"/>
    <w:rsid w:val="00121BD4"/>
    <w:rsid w:val="0012236D"/>
    <w:rsid w:val="00122F5C"/>
    <w:rsid w:val="00123304"/>
    <w:rsid w:val="00123319"/>
    <w:rsid w:val="001236C1"/>
    <w:rsid w:val="00123AEA"/>
    <w:rsid w:val="001246B5"/>
    <w:rsid w:val="00125C8C"/>
    <w:rsid w:val="00127EE9"/>
    <w:rsid w:val="00131328"/>
    <w:rsid w:val="00131AE8"/>
    <w:rsid w:val="00133196"/>
    <w:rsid w:val="00136622"/>
    <w:rsid w:val="00136BDE"/>
    <w:rsid w:val="00136C03"/>
    <w:rsid w:val="00137403"/>
    <w:rsid w:val="0013765E"/>
    <w:rsid w:val="001406CA"/>
    <w:rsid w:val="00142A0A"/>
    <w:rsid w:val="00142FD1"/>
    <w:rsid w:val="001436B9"/>
    <w:rsid w:val="001449B2"/>
    <w:rsid w:val="0014578E"/>
    <w:rsid w:val="00145B06"/>
    <w:rsid w:val="001460FA"/>
    <w:rsid w:val="00147875"/>
    <w:rsid w:val="001503CC"/>
    <w:rsid w:val="00150472"/>
    <w:rsid w:val="00150809"/>
    <w:rsid w:val="0015212E"/>
    <w:rsid w:val="00152358"/>
    <w:rsid w:val="0015238D"/>
    <w:rsid w:val="001531C1"/>
    <w:rsid w:val="00153DAB"/>
    <w:rsid w:val="001548B2"/>
    <w:rsid w:val="001574CA"/>
    <w:rsid w:val="001602C1"/>
    <w:rsid w:val="00160529"/>
    <w:rsid w:val="00160709"/>
    <w:rsid w:val="0016139D"/>
    <w:rsid w:val="00161866"/>
    <w:rsid w:val="00162717"/>
    <w:rsid w:val="00163150"/>
    <w:rsid w:val="00163D84"/>
    <w:rsid w:val="00165371"/>
    <w:rsid w:val="00165F60"/>
    <w:rsid w:val="00170079"/>
    <w:rsid w:val="00171423"/>
    <w:rsid w:val="00171527"/>
    <w:rsid w:val="00171F8A"/>
    <w:rsid w:val="001720B7"/>
    <w:rsid w:val="001732B3"/>
    <w:rsid w:val="00173699"/>
    <w:rsid w:val="001737B6"/>
    <w:rsid w:val="001750F1"/>
    <w:rsid w:val="0017615D"/>
    <w:rsid w:val="001764F0"/>
    <w:rsid w:val="00177A96"/>
    <w:rsid w:val="00177E76"/>
    <w:rsid w:val="001805A3"/>
    <w:rsid w:val="0018099E"/>
    <w:rsid w:val="00182056"/>
    <w:rsid w:val="00183B20"/>
    <w:rsid w:val="001859AE"/>
    <w:rsid w:val="00186EAB"/>
    <w:rsid w:val="001904FB"/>
    <w:rsid w:val="00190B12"/>
    <w:rsid w:val="00190F73"/>
    <w:rsid w:val="0019152E"/>
    <w:rsid w:val="0019254E"/>
    <w:rsid w:val="00192A29"/>
    <w:rsid w:val="0019334D"/>
    <w:rsid w:val="001943E3"/>
    <w:rsid w:val="00194927"/>
    <w:rsid w:val="00194A42"/>
    <w:rsid w:val="00195539"/>
    <w:rsid w:val="00195825"/>
    <w:rsid w:val="00195A41"/>
    <w:rsid w:val="00196B7A"/>
    <w:rsid w:val="00196D70"/>
    <w:rsid w:val="001A00F2"/>
    <w:rsid w:val="001A337B"/>
    <w:rsid w:val="001A33AB"/>
    <w:rsid w:val="001A3534"/>
    <w:rsid w:val="001A3547"/>
    <w:rsid w:val="001A3644"/>
    <w:rsid w:val="001A37E4"/>
    <w:rsid w:val="001A4307"/>
    <w:rsid w:val="001A4514"/>
    <w:rsid w:val="001A4606"/>
    <w:rsid w:val="001A5F2A"/>
    <w:rsid w:val="001A6279"/>
    <w:rsid w:val="001A6BF2"/>
    <w:rsid w:val="001A6EE8"/>
    <w:rsid w:val="001A7DAD"/>
    <w:rsid w:val="001B044E"/>
    <w:rsid w:val="001B172B"/>
    <w:rsid w:val="001B1C71"/>
    <w:rsid w:val="001B2176"/>
    <w:rsid w:val="001B277C"/>
    <w:rsid w:val="001B2D0A"/>
    <w:rsid w:val="001B2D40"/>
    <w:rsid w:val="001B34F6"/>
    <w:rsid w:val="001B37E4"/>
    <w:rsid w:val="001B38E3"/>
    <w:rsid w:val="001B42D4"/>
    <w:rsid w:val="001B60B9"/>
    <w:rsid w:val="001B6605"/>
    <w:rsid w:val="001B6790"/>
    <w:rsid w:val="001B7895"/>
    <w:rsid w:val="001C033A"/>
    <w:rsid w:val="001C0E32"/>
    <w:rsid w:val="001C124B"/>
    <w:rsid w:val="001C1D88"/>
    <w:rsid w:val="001C1E79"/>
    <w:rsid w:val="001C2207"/>
    <w:rsid w:val="001C3EE3"/>
    <w:rsid w:val="001C6161"/>
    <w:rsid w:val="001C637A"/>
    <w:rsid w:val="001C67D8"/>
    <w:rsid w:val="001C7693"/>
    <w:rsid w:val="001C79CE"/>
    <w:rsid w:val="001C7A31"/>
    <w:rsid w:val="001C7B1C"/>
    <w:rsid w:val="001D1471"/>
    <w:rsid w:val="001D14DA"/>
    <w:rsid w:val="001D173D"/>
    <w:rsid w:val="001D2625"/>
    <w:rsid w:val="001D2A47"/>
    <w:rsid w:val="001D3CE8"/>
    <w:rsid w:val="001D41E7"/>
    <w:rsid w:val="001D44AF"/>
    <w:rsid w:val="001D49A2"/>
    <w:rsid w:val="001D550C"/>
    <w:rsid w:val="001D66B8"/>
    <w:rsid w:val="001D676E"/>
    <w:rsid w:val="001D6831"/>
    <w:rsid w:val="001D6A25"/>
    <w:rsid w:val="001D6ACD"/>
    <w:rsid w:val="001D7AF6"/>
    <w:rsid w:val="001E100F"/>
    <w:rsid w:val="001E112A"/>
    <w:rsid w:val="001E1B7A"/>
    <w:rsid w:val="001E38DB"/>
    <w:rsid w:val="001E4DF3"/>
    <w:rsid w:val="001E54DE"/>
    <w:rsid w:val="001E5B4F"/>
    <w:rsid w:val="001E5F4D"/>
    <w:rsid w:val="001F118C"/>
    <w:rsid w:val="001F22AF"/>
    <w:rsid w:val="001F2687"/>
    <w:rsid w:val="001F2FBF"/>
    <w:rsid w:val="001F4037"/>
    <w:rsid w:val="001F4F57"/>
    <w:rsid w:val="001F5558"/>
    <w:rsid w:val="001F5762"/>
    <w:rsid w:val="001F6C88"/>
    <w:rsid w:val="001F78B8"/>
    <w:rsid w:val="0020005D"/>
    <w:rsid w:val="0020017E"/>
    <w:rsid w:val="0020067D"/>
    <w:rsid w:val="00200EA9"/>
    <w:rsid w:val="002019D0"/>
    <w:rsid w:val="00203023"/>
    <w:rsid w:val="00203BC7"/>
    <w:rsid w:val="00204315"/>
    <w:rsid w:val="00204E9B"/>
    <w:rsid w:val="002052E8"/>
    <w:rsid w:val="00205E6A"/>
    <w:rsid w:val="00205F01"/>
    <w:rsid w:val="0020696B"/>
    <w:rsid w:val="0020696D"/>
    <w:rsid w:val="00206A17"/>
    <w:rsid w:val="00206A88"/>
    <w:rsid w:val="00210583"/>
    <w:rsid w:val="00210761"/>
    <w:rsid w:val="002107EC"/>
    <w:rsid w:val="0021081F"/>
    <w:rsid w:val="00212816"/>
    <w:rsid w:val="002129FB"/>
    <w:rsid w:val="00212B65"/>
    <w:rsid w:val="00212C42"/>
    <w:rsid w:val="00213352"/>
    <w:rsid w:val="002134CF"/>
    <w:rsid w:val="00213544"/>
    <w:rsid w:val="00213AA5"/>
    <w:rsid w:val="00214C7E"/>
    <w:rsid w:val="002163B6"/>
    <w:rsid w:val="0021652F"/>
    <w:rsid w:val="00216830"/>
    <w:rsid w:val="00216ABA"/>
    <w:rsid w:val="00217D30"/>
    <w:rsid w:val="002229C5"/>
    <w:rsid w:val="00222E20"/>
    <w:rsid w:val="0022303C"/>
    <w:rsid w:val="002233FF"/>
    <w:rsid w:val="00223C4E"/>
    <w:rsid w:val="00224E7C"/>
    <w:rsid w:val="00225BCE"/>
    <w:rsid w:val="00225FA0"/>
    <w:rsid w:val="0022624C"/>
    <w:rsid w:val="00226A4E"/>
    <w:rsid w:val="00227E8A"/>
    <w:rsid w:val="00230EEF"/>
    <w:rsid w:val="00231042"/>
    <w:rsid w:val="00231C10"/>
    <w:rsid w:val="00232A8B"/>
    <w:rsid w:val="00233152"/>
    <w:rsid w:val="00234524"/>
    <w:rsid w:val="00234852"/>
    <w:rsid w:val="00234886"/>
    <w:rsid w:val="0023533E"/>
    <w:rsid w:val="002355AD"/>
    <w:rsid w:val="00235EF7"/>
    <w:rsid w:val="00236245"/>
    <w:rsid w:val="0023729A"/>
    <w:rsid w:val="002417F6"/>
    <w:rsid w:val="00242CB0"/>
    <w:rsid w:val="0024341E"/>
    <w:rsid w:val="00244CB8"/>
    <w:rsid w:val="00244F35"/>
    <w:rsid w:val="0024602D"/>
    <w:rsid w:val="00246BC8"/>
    <w:rsid w:val="002474D9"/>
    <w:rsid w:val="002500D4"/>
    <w:rsid w:val="002504AD"/>
    <w:rsid w:val="00251A4C"/>
    <w:rsid w:val="00251DB4"/>
    <w:rsid w:val="002522DD"/>
    <w:rsid w:val="00252ACB"/>
    <w:rsid w:val="00252D46"/>
    <w:rsid w:val="00252D7E"/>
    <w:rsid w:val="002534CD"/>
    <w:rsid w:val="002560ED"/>
    <w:rsid w:val="00256805"/>
    <w:rsid w:val="00256BC4"/>
    <w:rsid w:val="00256CF8"/>
    <w:rsid w:val="00256FE4"/>
    <w:rsid w:val="0025730F"/>
    <w:rsid w:val="00260004"/>
    <w:rsid w:val="002603C1"/>
    <w:rsid w:val="00260AB8"/>
    <w:rsid w:val="00261244"/>
    <w:rsid w:val="00263419"/>
    <w:rsid w:val="00263427"/>
    <w:rsid w:val="002640BB"/>
    <w:rsid w:val="00264BB2"/>
    <w:rsid w:val="00264DE7"/>
    <w:rsid w:val="0026518F"/>
    <w:rsid w:val="00265D24"/>
    <w:rsid w:val="0026634F"/>
    <w:rsid w:val="00266AFA"/>
    <w:rsid w:val="00266C6D"/>
    <w:rsid w:val="00266C92"/>
    <w:rsid w:val="00267291"/>
    <w:rsid w:val="00270354"/>
    <w:rsid w:val="00270384"/>
    <w:rsid w:val="0027047A"/>
    <w:rsid w:val="00271008"/>
    <w:rsid w:val="00271274"/>
    <w:rsid w:val="00271799"/>
    <w:rsid w:val="00271ECB"/>
    <w:rsid w:val="00272681"/>
    <w:rsid w:val="002736D0"/>
    <w:rsid w:val="0027387D"/>
    <w:rsid w:val="00273F87"/>
    <w:rsid w:val="00273F8E"/>
    <w:rsid w:val="0027474F"/>
    <w:rsid w:val="00275FDD"/>
    <w:rsid w:val="0027682C"/>
    <w:rsid w:val="00276C2E"/>
    <w:rsid w:val="00276C38"/>
    <w:rsid w:val="0027726E"/>
    <w:rsid w:val="002772A8"/>
    <w:rsid w:val="002777D5"/>
    <w:rsid w:val="00277C0B"/>
    <w:rsid w:val="002802DA"/>
    <w:rsid w:val="00281634"/>
    <w:rsid w:val="0028176D"/>
    <w:rsid w:val="00282B40"/>
    <w:rsid w:val="00282C05"/>
    <w:rsid w:val="00282F87"/>
    <w:rsid w:val="002830C8"/>
    <w:rsid w:val="00283355"/>
    <w:rsid w:val="00284234"/>
    <w:rsid w:val="00284282"/>
    <w:rsid w:val="00285696"/>
    <w:rsid w:val="00286068"/>
    <w:rsid w:val="002869B0"/>
    <w:rsid w:val="0028746E"/>
    <w:rsid w:val="00287B49"/>
    <w:rsid w:val="002900F5"/>
    <w:rsid w:val="002901D2"/>
    <w:rsid w:val="00291EE9"/>
    <w:rsid w:val="00294171"/>
    <w:rsid w:val="002950BF"/>
    <w:rsid w:val="00295DE9"/>
    <w:rsid w:val="00296138"/>
    <w:rsid w:val="0029673C"/>
    <w:rsid w:val="00296CE2"/>
    <w:rsid w:val="002A00A4"/>
    <w:rsid w:val="002A2318"/>
    <w:rsid w:val="002A247F"/>
    <w:rsid w:val="002A32E1"/>
    <w:rsid w:val="002A5008"/>
    <w:rsid w:val="002A57EF"/>
    <w:rsid w:val="002A6CF9"/>
    <w:rsid w:val="002A7DD0"/>
    <w:rsid w:val="002B06A3"/>
    <w:rsid w:val="002B06A5"/>
    <w:rsid w:val="002B0C3C"/>
    <w:rsid w:val="002B12FA"/>
    <w:rsid w:val="002B148C"/>
    <w:rsid w:val="002B2666"/>
    <w:rsid w:val="002B2B6C"/>
    <w:rsid w:val="002B3159"/>
    <w:rsid w:val="002B3404"/>
    <w:rsid w:val="002B410A"/>
    <w:rsid w:val="002B42EE"/>
    <w:rsid w:val="002B4D79"/>
    <w:rsid w:val="002B4E2E"/>
    <w:rsid w:val="002B511B"/>
    <w:rsid w:val="002B539E"/>
    <w:rsid w:val="002B5E7A"/>
    <w:rsid w:val="002B6E22"/>
    <w:rsid w:val="002B78FD"/>
    <w:rsid w:val="002C1043"/>
    <w:rsid w:val="002C4C80"/>
    <w:rsid w:val="002C50ED"/>
    <w:rsid w:val="002C6070"/>
    <w:rsid w:val="002C7DD4"/>
    <w:rsid w:val="002D1938"/>
    <w:rsid w:val="002D1D70"/>
    <w:rsid w:val="002D208B"/>
    <w:rsid w:val="002D2E89"/>
    <w:rsid w:val="002D3A05"/>
    <w:rsid w:val="002D4760"/>
    <w:rsid w:val="002D4975"/>
    <w:rsid w:val="002D7A63"/>
    <w:rsid w:val="002E027E"/>
    <w:rsid w:val="002E1C80"/>
    <w:rsid w:val="002E4E36"/>
    <w:rsid w:val="002E4E99"/>
    <w:rsid w:val="002F181B"/>
    <w:rsid w:val="002F18CF"/>
    <w:rsid w:val="002F248A"/>
    <w:rsid w:val="002F2CCF"/>
    <w:rsid w:val="002F36FD"/>
    <w:rsid w:val="002F375C"/>
    <w:rsid w:val="002F3DA0"/>
    <w:rsid w:val="002F3DE6"/>
    <w:rsid w:val="002F4A72"/>
    <w:rsid w:val="002F57ED"/>
    <w:rsid w:val="002F6D93"/>
    <w:rsid w:val="002F778B"/>
    <w:rsid w:val="00300BBC"/>
    <w:rsid w:val="00301522"/>
    <w:rsid w:val="003019DA"/>
    <w:rsid w:val="00301A56"/>
    <w:rsid w:val="00302AE8"/>
    <w:rsid w:val="0030366E"/>
    <w:rsid w:val="00303C3B"/>
    <w:rsid w:val="00303C7A"/>
    <w:rsid w:val="00307CAC"/>
    <w:rsid w:val="00310BC0"/>
    <w:rsid w:val="00312FF5"/>
    <w:rsid w:val="0031311C"/>
    <w:rsid w:val="00313C1E"/>
    <w:rsid w:val="003152AB"/>
    <w:rsid w:val="00315744"/>
    <w:rsid w:val="00316303"/>
    <w:rsid w:val="00317881"/>
    <w:rsid w:val="00320475"/>
    <w:rsid w:val="003220C6"/>
    <w:rsid w:val="0032280C"/>
    <w:rsid w:val="00323358"/>
    <w:rsid w:val="0032401A"/>
    <w:rsid w:val="003244BE"/>
    <w:rsid w:val="00324E26"/>
    <w:rsid w:val="00326396"/>
    <w:rsid w:val="00326F4B"/>
    <w:rsid w:val="00327AF4"/>
    <w:rsid w:val="00327FB1"/>
    <w:rsid w:val="00330133"/>
    <w:rsid w:val="003302E7"/>
    <w:rsid w:val="00330374"/>
    <w:rsid w:val="003319B5"/>
    <w:rsid w:val="003324A2"/>
    <w:rsid w:val="0033335B"/>
    <w:rsid w:val="00334235"/>
    <w:rsid w:val="00334A2B"/>
    <w:rsid w:val="00335AE8"/>
    <w:rsid w:val="00335B1C"/>
    <w:rsid w:val="00336A9D"/>
    <w:rsid w:val="003378ED"/>
    <w:rsid w:val="003378F4"/>
    <w:rsid w:val="003404FC"/>
    <w:rsid w:val="00341B5F"/>
    <w:rsid w:val="00341D55"/>
    <w:rsid w:val="003466C9"/>
    <w:rsid w:val="00350272"/>
    <w:rsid w:val="003507DC"/>
    <w:rsid w:val="00350958"/>
    <w:rsid w:val="00350A61"/>
    <w:rsid w:val="00350BFD"/>
    <w:rsid w:val="00351EF4"/>
    <w:rsid w:val="00353881"/>
    <w:rsid w:val="003540A5"/>
    <w:rsid w:val="003542C1"/>
    <w:rsid w:val="00354705"/>
    <w:rsid w:val="003600BC"/>
    <w:rsid w:val="00360DFF"/>
    <w:rsid w:val="00361358"/>
    <w:rsid w:val="00362333"/>
    <w:rsid w:val="003627D5"/>
    <w:rsid w:val="0036366B"/>
    <w:rsid w:val="003636BD"/>
    <w:rsid w:val="0036484B"/>
    <w:rsid w:val="00364D3D"/>
    <w:rsid w:val="003657E7"/>
    <w:rsid w:val="0036685F"/>
    <w:rsid w:val="0037268D"/>
    <w:rsid w:val="00373639"/>
    <w:rsid w:val="0037402A"/>
    <w:rsid w:val="00374442"/>
    <w:rsid w:val="003754D3"/>
    <w:rsid w:val="00375A62"/>
    <w:rsid w:val="00375A79"/>
    <w:rsid w:val="0037621C"/>
    <w:rsid w:val="00377496"/>
    <w:rsid w:val="00377F12"/>
    <w:rsid w:val="003815CF"/>
    <w:rsid w:val="00381CD4"/>
    <w:rsid w:val="00382375"/>
    <w:rsid w:val="003832E9"/>
    <w:rsid w:val="00383406"/>
    <w:rsid w:val="00383E3B"/>
    <w:rsid w:val="00384A87"/>
    <w:rsid w:val="00384B6B"/>
    <w:rsid w:val="00384EEF"/>
    <w:rsid w:val="003852AB"/>
    <w:rsid w:val="00386854"/>
    <w:rsid w:val="00386F82"/>
    <w:rsid w:val="0038711E"/>
    <w:rsid w:val="00387AFC"/>
    <w:rsid w:val="00387FCD"/>
    <w:rsid w:val="00390295"/>
    <w:rsid w:val="00390848"/>
    <w:rsid w:val="00392478"/>
    <w:rsid w:val="00393348"/>
    <w:rsid w:val="0039359D"/>
    <w:rsid w:val="0039369D"/>
    <w:rsid w:val="0039535D"/>
    <w:rsid w:val="00395888"/>
    <w:rsid w:val="00397000"/>
    <w:rsid w:val="00397940"/>
    <w:rsid w:val="00397EDD"/>
    <w:rsid w:val="003A0F81"/>
    <w:rsid w:val="003A1DDD"/>
    <w:rsid w:val="003A45B5"/>
    <w:rsid w:val="003A5B2E"/>
    <w:rsid w:val="003A636F"/>
    <w:rsid w:val="003A65B7"/>
    <w:rsid w:val="003A67FE"/>
    <w:rsid w:val="003B04F5"/>
    <w:rsid w:val="003B23CD"/>
    <w:rsid w:val="003B38CD"/>
    <w:rsid w:val="003B4B80"/>
    <w:rsid w:val="003B57C2"/>
    <w:rsid w:val="003B5E0E"/>
    <w:rsid w:val="003B7840"/>
    <w:rsid w:val="003C0469"/>
    <w:rsid w:val="003C046B"/>
    <w:rsid w:val="003C06AB"/>
    <w:rsid w:val="003C0B23"/>
    <w:rsid w:val="003C0FFC"/>
    <w:rsid w:val="003C13E9"/>
    <w:rsid w:val="003C1790"/>
    <w:rsid w:val="003C1AC6"/>
    <w:rsid w:val="003C1CAA"/>
    <w:rsid w:val="003C2D05"/>
    <w:rsid w:val="003C3139"/>
    <w:rsid w:val="003C3178"/>
    <w:rsid w:val="003C3312"/>
    <w:rsid w:val="003C339A"/>
    <w:rsid w:val="003C3976"/>
    <w:rsid w:val="003C3B3A"/>
    <w:rsid w:val="003C45D9"/>
    <w:rsid w:val="003C5015"/>
    <w:rsid w:val="003C5B99"/>
    <w:rsid w:val="003C62C4"/>
    <w:rsid w:val="003C72C9"/>
    <w:rsid w:val="003C7970"/>
    <w:rsid w:val="003C7F24"/>
    <w:rsid w:val="003D1618"/>
    <w:rsid w:val="003D1CF5"/>
    <w:rsid w:val="003D2422"/>
    <w:rsid w:val="003D2ADC"/>
    <w:rsid w:val="003D3981"/>
    <w:rsid w:val="003D3B45"/>
    <w:rsid w:val="003D4663"/>
    <w:rsid w:val="003D5106"/>
    <w:rsid w:val="003D51DE"/>
    <w:rsid w:val="003D54B1"/>
    <w:rsid w:val="003D6104"/>
    <w:rsid w:val="003D63BD"/>
    <w:rsid w:val="003D6F86"/>
    <w:rsid w:val="003E076D"/>
    <w:rsid w:val="003E14E6"/>
    <w:rsid w:val="003E265C"/>
    <w:rsid w:val="003E3315"/>
    <w:rsid w:val="003E3934"/>
    <w:rsid w:val="003E3C91"/>
    <w:rsid w:val="003E49E6"/>
    <w:rsid w:val="003F04DA"/>
    <w:rsid w:val="003F26EF"/>
    <w:rsid w:val="003F3276"/>
    <w:rsid w:val="003F3B6E"/>
    <w:rsid w:val="003F6141"/>
    <w:rsid w:val="003F6181"/>
    <w:rsid w:val="003F6A43"/>
    <w:rsid w:val="003F7642"/>
    <w:rsid w:val="003F7843"/>
    <w:rsid w:val="00400259"/>
    <w:rsid w:val="004003BA"/>
    <w:rsid w:val="00400481"/>
    <w:rsid w:val="00400571"/>
    <w:rsid w:val="00403ED3"/>
    <w:rsid w:val="00404126"/>
    <w:rsid w:val="00404A14"/>
    <w:rsid w:val="0040544A"/>
    <w:rsid w:val="00405FA6"/>
    <w:rsid w:val="00406149"/>
    <w:rsid w:val="004063F4"/>
    <w:rsid w:val="0040654E"/>
    <w:rsid w:val="00406B50"/>
    <w:rsid w:val="004074FA"/>
    <w:rsid w:val="0040760F"/>
    <w:rsid w:val="00407A46"/>
    <w:rsid w:val="00410C48"/>
    <w:rsid w:val="0041149A"/>
    <w:rsid w:val="00411C4C"/>
    <w:rsid w:val="00412FFC"/>
    <w:rsid w:val="00413235"/>
    <w:rsid w:val="00413F9A"/>
    <w:rsid w:val="00414040"/>
    <w:rsid w:val="00414542"/>
    <w:rsid w:val="00414EF1"/>
    <w:rsid w:val="00415141"/>
    <w:rsid w:val="00415160"/>
    <w:rsid w:val="00415257"/>
    <w:rsid w:val="0041544E"/>
    <w:rsid w:val="00416224"/>
    <w:rsid w:val="0041675F"/>
    <w:rsid w:val="00421BB9"/>
    <w:rsid w:val="00422BFB"/>
    <w:rsid w:val="004236B3"/>
    <w:rsid w:val="00423EE2"/>
    <w:rsid w:val="004240F0"/>
    <w:rsid w:val="00424261"/>
    <w:rsid w:val="00424289"/>
    <w:rsid w:val="0042535A"/>
    <w:rsid w:val="00426061"/>
    <w:rsid w:val="0043082E"/>
    <w:rsid w:val="00432032"/>
    <w:rsid w:val="00433261"/>
    <w:rsid w:val="00433362"/>
    <w:rsid w:val="004338E0"/>
    <w:rsid w:val="00433ACB"/>
    <w:rsid w:val="00434320"/>
    <w:rsid w:val="00437D04"/>
    <w:rsid w:val="00440145"/>
    <w:rsid w:val="00440146"/>
    <w:rsid w:val="004403ED"/>
    <w:rsid w:val="00440CC4"/>
    <w:rsid w:val="00440F41"/>
    <w:rsid w:val="0044185D"/>
    <w:rsid w:val="00442550"/>
    <w:rsid w:val="00443AAD"/>
    <w:rsid w:val="00444518"/>
    <w:rsid w:val="00444AB3"/>
    <w:rsid w:val="00444FB8"/>
    <w:rsid w:val="00451FE2"/>
    <w:rsid w:val="00453447"/>
    <w:rsid w:val="00453D91"/>
    <w:rsid w:val="00455466"/>
    <w:rsid w:val="0045585A"/>
    <w:rsid w:val="00455ADA"/>
    <w:rsid w:val="004566A9"/>
    <w:rsid w:val="00456842"/>
    <w:rsid w:val="004573B7"/>
    <w:rsid w:val="00457518"/>
    <w:rsid w:val="00457631"/>
    <w:rsid w:val="004579D8"/>
    <w:rsid w:val="00457B30"/>
    <w:rsid w:val="00457F3F"/>
    <w:rsid w:val="004607A6"/>
    <w:rsid w:val="00461FE4"/>
    <w:rsid w:val="00462AB2"/>
    <w:rsid w:val="0046317D"/>
    <w:rsid w:val="004637B3"/>
    <w:rsid w:val="00464059"/>
    <w:rsid w:val="0046458D"/>
    <w:rsid w:val="0046479F"/>
    <w:rsid w:val="004649ED"/>
    <w:rsid w:val="00465D68"/>
    <w:rsid w:val="0046650E"/>
    <w:rsid w:val="004674D4"/>
    <w:rsid w:val="00467BDD"/>
    <w:rsid w:val="004701D6"/>
    <w:rsid w:val="004702A2"/>
    <w:rsid w:val="00471780"/>
    <w:rsid w:val="004718DC"/>
    <w:rsid w:val="0047259E"/>
    <w:rsid w:val="00472A64"/>
    <w:rsid w:val="00472AEC"/>
    <w:rsid w:val="00473639"/>
    <w:rsid w:val="004736D7"/>
    <w:rsid w:val="00473B1D"/>
    <w:rsid w:val="00474B77"/>
    <w:rsid w:val="00476323"/>
    <w:rsid w:val="00477927"/>
    <w:rsid w:val="00477947"/>
    <w:rsid w:val="00480D20"/>
    <w:rsid w:val="00481836"/>
    <w:rsid w:val="00482B3F"/>
    <w:rsid w:val="00482C76"/>
    <w:rsid w:val="00482D57"/>
    <w:rsid w:val="00483306"/>
    <w:rsid w:val="004836B5"/>
    <w:rsid w:val="004841CB"/>
    <w:rsid w:val="00485422"/>
    <w:rsid w:val="004872A9"/>
    <w:rsid w:val="00487C6B"/>
    <w:rsid w:val="00491F95"/>
    <w:rsid w:val="004934C6"/>
    <w:rsid w:val="004936B9"/>
    <w:rsid w:val="00493DE0"/>
    <w:rsid w:val="004940C3"/>
    <w:rsid w:val="0049429A"/>
    <w:rsid w:val="00494B07"/>
    <w:rsid w:val="00494B94"/>
    <w:rsid w:val="00495B16"/>
    <w:rsid w:val="00495BF4"/>
    <w:rsid w:val="004966FF"/>
    <w:rsid w:val="00496B67"/>
    <w:rsid w:val="00497D09"/>
    <w:rsid w:val="004A040A"/>
    <w:rsid w:val="004A1B0A"/>
    <w:rsid w:val="004A2562"/>
    <w:rsid w:val="004A5AED"/>
    <w:rsid w:val="004A770A"/>
    <w:rsid w:val="004A7961"/>
    <w:rsid w:val="004B2B26"/>
    <w:rsid w:val="004B3043"/>
    <w:rsid w:val="004B3876"/>
    <w:rsid w:val="004B4585"/>
    <w:rsid w:val="004B45C6"/>
    <w:rsid w:val="004B554B"/>
    <w:rsid w:val="004B7B86"/>
    <w:rsid w:val="004C112B"/>
    <w:rsid w:val="004C1E5B"/>
    <w:rsid w:val="004C2A03"/>
    <w:rsid w:val="004C401B"/>
    <w:rsid w:val="004C6301"/>
    <w:rsid w:val="004C7A35"/>
    <w:rsid w:val="004C7E0F"/>
    <w:rsid w:val="004C7F1C"/>
    <w:rsid w:val="004D27DD"/>
    <w:rsid w:val="004D33D4"/>
    <w:rsid w:val="004D3486"/>
    <w:rsid w:val="004D3774"/>
    <w:rsid w:val="004D3EA4"/>
    <w:rsid w:val="004D48B7"/>
    <w:rsid w:val="004D4B16"/>
    <w:rsid w:val="004D4E35"/>
    <w:rsid w:val="004D4E58"/>
    <w:rsid w:val="004D5527"/>
    <w:rsid w:val="004D6900"/>
    <w:rsid w:val="004D6D5A"/>
    <w:rsid w:val="004D6D71"/>
    <w:rsid w:val="004D6E36"/>
    <w:rsid w:val="004D78C2"/>
    <w:rsid w:val="004E033D"/>
    <w:rsid w:val="004E0B67"/>
    <w:rsid w:val="004E1155"/>
    <w:rsid w:val="004E1861"/>
    <w:rsid w:val="004E2225"/>
    <w:rsid w:val="004E24ED"/>
    <w:rsid w:val="004E37AC"/>
    <w:rsid w:val="004E3A61"/>
    <w:rsid w:val="004E3AE0"/>
    <w:rsid w:val="004E484B"/>
    <w:rsid w:val="004E55D8"/>
    <w:rsid w:val="004E5A04"/>
    <w:rsid w:val="004E7061"/>
    <w:rsid w:val="004E7409"/>
    <w:rsid w:val="004E7D56"/>
    <w:rsid w:val="004F06D2"/>
    <w:rsid w:val="004F1AFF"/>
    <w:rsid w:val="004F213E"/>
    <w:rsid w:val="004F32A1"/>
    <w:rsid w:val="004F44EF"/>
    <w:rsid w:val="004F48F8"/>
    <w:rsid w:val="004F557C"/>
    <w:rsid w:val="004F5602"/>
    <w:rsid w:val="004F5B08"/>
    <w:rsid w:val="004F5E58"/>
    <w:rsid w:val="004F6A4D"/>
    <w:rsid w:val="004F6BFD"/>
    <w:rsid w:val="004F6E98"/>
    <w:rsid w:val="00501D9B"/>
    <w:rsid w:val="00501FC5"/>
    <w:rsid w:val="00502CCD"/>
    <w:rsid w:val="0050369C"/>
    <w:rsid w:val="005052FA"/>
    <w:rsid w:val="005064DE"/>
    <w:rsid w:val="0050662B"/>
    <w:rsid w:val="0051182A"/>
    <w:rsid w:val="005118CC"/>
    <w:rsid w:val="00511B99"/>
    <w:rsid w:val="00511C17"/>
    <w:rsid w:val="00512DFA"/>
    <w:rsid w:val="00514137"/>
    <w:rsid w:val="005144ED"/>
    <w:rsid w:val="00514FF6"/>
    <w:rsid w:val="00515434"/>
    <w:rsid w:val="00515AC7"/>
    <w:rsid w:val="0051600C"/>
    <w:rsid w:val="00516780"/>
    <w:rsid w:val="00517E36"/>
    <w:rsid w:val="005218A1"/>
    <w:rsid w:val="00522186"/>
    <w:rsid w:val="005229DE"/>
    <w:rsid w:val="0052325F"/>
    <w:rsid w:val="005241DD"/>
    <w:rsid w:val="00524AC6"/>
    <w:rsid w:val="00525984"/>
    <w:rsid w:val="00525A49"/>
    <w:rsid w:val="00526E85"/>
    <w:rsid w:val="005273BE"/>
    <w:rsid w:val="0052797B"/>
    <w:rsid w:val="00530F2D"/>
    <w:rsid w:val="00532A30"/>
    <w:rsid w:val="00532C08"/>
    <w:rsid w:val="005341DD"/>
    <w:rsid w:val="00534202"/>
    <w:rsid w:val="00535323"/>
    <w:rsid w:val="005376B2"/>
    <w:rsid w:val="00537ACF"/>
    <w:rsid w:val="00541856"/>
    <w:rsid w:val="00541E5C"/>
    <w:rsid w:val="00541ED7"/>
    <w:rsid w:val="00542305"/>
    <w:rsid w:val="00542817"/>
    <w:rsid w:val="0054435E"/>
    <w:rsid w:val="00544583"/>
    <w:rsid w:val="005446D8"/>
    <w:rsid w:val="005455BF"/>
    <w:rsid w:val="00546152"/>
    <w:rsid w:val="00546EFC"/>
    <w:rsid w:val="0055027D"/>
    <w:rsid w:val="00550313"/>
    <w:rsid w:val="005505FD"/>
    <w:rsid w:val="00550997"/>
    <w:rsid w:val="005519FF"/>
    <w:rsid w:val="00552754"/>
    <w:rsid w:val="0055394A"/>
    <w:rsid w:val="00553FEE"/>
    <w:rsid w:val="00555479"/>
    <w:rsid w:val="005556D7"/>
    <w:rsid w:val="0055598A"/>
    <w:rsid w:val="00557B08"/>
    <w:rsid w:val="00557FEF"/>
    <w:rsid w:val="00560B1D"/>
    <w:rsid w:val="00561179"/>
    <w:rsid w:val="00561250"/>
    <w:rsid w:val="00561C39"/>
    <w:rsid w:val="0056311E"/>
    <w:rsid w:val="0056360A"/>
    <w:rsid w:val="005644A4"/>
    <w:rsid w:val="00564C87"/>
    <w:rsid w:val="00565068"/>
    <w:rsid w:val="00565511"/>
    <w:rsid w:val="00565D91"/>
    <w:rsid w:val="00566772"/>
    <w:rsid w:val="005671B6"/>
    <w:rsid w:val="00567852"/>
    <w:rsid w:val="00567C09"/>
    <w:rsid w:val="00567D86"/>
    <w:rsid w:val="005701E7"/>
    <w:rsid w:val="00573729"/>
    <w:rsid w:val="00574523"/>
    <w:rsid w:val="005767FE"/>
    <w:rsid w:val="0057790E"/>
    <w:rsid w:val="00577A92"/>
    <w:rsid w:val="005816F8"/>
    <w:rsid w:val="0058248B"/>
    <w:rsid w:val="00582ACE"/>
    <w:rsid w:val="00583FE9"/>
    <w:rsid w:val="00584232"/>
    <w:rsid w:val="0058427B"/>
    <w:rsid w:val="005849EC"/>
    <w:rsid w:val="00585A19"/>
    <w:rsid w:val="00586683"/>
    <w:rsid w:val="00587946"/>
    <w:rsid w:val="00587BEF"/>
    <w:rsid w:val="005902E8"/>
    <w:rsid w:val="00591FC6"/>
    <w:rsid w:val="005925E6"/>
    <w:rsid w:val="00592F83"/>
    <w:rsid w:val="00592F95"/>
    <w:rsid w:val="00594CE1"/>
    <w:rsid w:val="00594DE0"/>
    <w:rsid w:val="005958A5"/>
    <w:rsid w:val="00596485"/>
    <w:rsid w:val="00597925"/>
    <w:rsid w:val="005A1256"/>
    <w:rsid w:val="005A174B"/>
    <w:rsid w:val="005A1B4B"/>
    <w:rsid w:val="005A1BAA"/>
    <w:rsid w:val="005A2D61"/>
    <w:rsid w:val="005A335B"/>
    <w:rsid w:val="005A380B"/>
    <w:rsid w:val="005A51AC"/>
    <w:rsid w:val="005A5E80"/>
    <w:rsid w:val="005A6327"/>
    <w:rsid w:val="005A6A56"/>
    <w:rsid w:val="005A6A83"/>
    <w:rsid w:val="005A6BBE"/>
    <w:rsid w:val="005A6E9F"/>
    <w:rsid w:val="005A6F05"/>
    <w:rsid w:val="005A7082"/>
    <w:rsid w:val="005B19EA"/>
    <w:rsid w:val="005B3648"/>
    <w:rsid w:val="005B3AEC"/>
    <w:rsid w:val="005B3FAB"/>
    <w:rsid w:val="005B4C96"/>
    <w:rsid w:val="005B54DC"/>
    <w:rsid w:val="005B563B"/>
    <w:rsid w:val="005B5E01"/>
    <w:rsid w:val="005B7A79"/>
    <w:rsid w:val="005B7FC4"/>
    <w:rsid w:val="005C043A"/>
    <w:rsid w:val="005C0552"/>
    <w:rsid w:val="005C154A"/>
    <w:rsid w:val="005C1F52"/>
    <w:rsid w:val="005C222A"/>
    <w:rsid w:val="005C26B4"/>
    <w:rsid w:val="005C2DA4"/>
    <w:rsid w:val="005C3688"/>
    <w:rsid w:val="005C3984"/>
    <w:rsid w:val="005C4889"/>
    <w:rsid w:val="005C5D3C"/>
    <w:rsid w:val="005C6806"/>
    <w:rsid w:val="005C691D"/>
    <w:rsid w:val="005C6971"/>
    <w:rsid w:val="005C73CD"/>
    <w:rsid w:val="005C7AB4"/>
    <w:rsid w:val="005D0065"/>
    <w:rsid w:val="005D2909"/>
    <w:rsid w:val="005D3751"/>
    <w:rsid w:val="005D3819"/>
    <w:rsid w:val="005D3B41"/>
    <w:rsid w:val="005D3E72"/>
    <w:rsid w:val="005D499E"/>
    <w:rsid w:val="005D58B8"/>
    <w:rsid w:val="005D78BE"/>
    <w:rsid w:val="005E0001"/>
    <w:rsid w:val="005E069E"/>
    <w:rsid w:val="005E0939"/>
    <w:rsid w:val="005E1814"/>
    <w:rsid w:val="005E193B"/>
    <w:rsid w:val="005E2273"/>
    <w:rsid w:val="005E2389"/>
    <w:rsid w:val="005E2B28"/>
    <w:rsid w:val="005E36FD"/>
    <w:rsid w:val="005E3A51"/>
    <w:rsid w:val="005E3BCE"/>
    <w:rsid w:val="005E40BC"/>
    <w:rsid w:val="005E4243"/>
    <w:rsid w:val="005E4950"/>
    <w:rsid w:val="005E57DA"/>
    <w:rsid w:val="005E6455"/>
    <w:rsid w:val="005E6DF9"/>
    <w:rsid w:val="005E750F"/>
    <w:rsid w:val="005F0F80"/>
    <w:rsid w:val="005F1630"/>
    <w:rsid w:val="005F1CED"/>
    <w:rsid w:val="005F22D7"/>
    <w:rsid w:val="005F2BF3"/>
    <w:rsid w:val="005F2CCD"/>
    <w:rsid w:val="005F2F25"/>
    <w:rsid w:val="005F4739"/>
    <w:rsid w:val="005F4DD2"/>
    <w:rsid w:val="00600190"/>
    <w:rsid w:val="006002C7"/>
    <w:rsid w:val="006003EF"/>
    <w:rsid w:val="00601124"/>
    <w:rsid w:val="0060156F"/>
    <w:rsid w:val="00601CE7"/>
    <w:rsid w:val="0060499A"/>
    <w:rsid w:val="00604C4C"/>
    <w:rsid w:val="00605FC0"/>
    <w:rsid w:val="00607460"/>
    <w:rsid w:val="00607899"/>
    <w:rsid w:val="00610259"/>
    <w:rsid w:val="00611864"/>
    <w:rsid w:val="00611AAC"/>
    <w:rsid w:val="00612525"/>
    <w:rsid w:val="0061361E"/>
    <w:rsid w:val="00613AD7"/>
    <w:rsid w:val="00613EF8"/>
    <w:rsid w:val="006142F3"/>
    <w:rsid w:val="00614416"/>
    <w:rsid w:val="00616A8C"/>
    <w:rsid w:val="00617204"/>
    <w:rsid w:val="00617AA9"/>
    <w:rsid w:val="00617D4A"/>
    <w:rsid w:val="00620062"/>
    <w:rsid w:val="00620345"/>
    <w:rsid w:val="0062065B"/>
    <w:rsid w:val="006208B2"/>
    <w:rsid w:val="00620C7B"/>
    <w:rsid w:val="006215B0"/>
    <w:rsid w:val="006220DC"/>
    <w:rsid w:val="00622B00"/>
    <w:rsid w:val="006231AF"/>
    <w:rsid w:val="00623303"/>
    <w:rsid w:val="006235F8"/>
    <w:rsid w:val="00623F6E"/>
    <w:rsid w:val="006240E0"/>
    <w:rsid w:val="00625862"/>
    <w:rsid w:val="00625AF3"/>
    <w:rsid w:val="006261F0"/>
    <w:rsid w:val="0062663F"/>
    <w:rsid w:val="00630C6E"/>
    <w:rsid w:val="00630CCA"/>
    <w:rsid w:val="0063108D"/>
    <w:rsid w:val="006317ED"/>
    <w:rsid w:val="006329C3"/>
    <w:rsid w:val="006333DF"/>
    <w:rsid w:val="0063355E"/>
    <w:rsid w:val="006339A7"/>
    <w:rsid w:val="00633A81"/>
    <w:rsid w:val="00633E2A"/>
    <w:rsid w:val="00634E28"/>
    <w:rsid w:val="00634E69"/>
    <w:rsid w:val="00635060"/>
    <w:rsid w:val="0063531A"/>
    <w:rsid w:val="006367BF"/>
    <w:rsid w:val="00637191"/>
    <w:rsid w:val="006401E0"/>
    <w:rsid w:val="00640609"/>
    <w:rsid w:val="00641BC7"/>
    <w:rsid w:val="00641C79"/>
    <w:rsid w:val="006424B9"/>
    <w:rsid w:val="00642ADD"/>
    <w:rsid w:val="00642FC3"/>
    <w:rsid w:val="00643022"/>
    <w:rsid w:val="006435BA"/>
    <w:rsid w:val="006435EE"/>
    <w:rsid w:val="00643B99"/>
    <w:rsid w:val="00643E6D"/>
    <w:rsid w:val="00643F7A"/>
    <w:rsid w:val="00644FA3"/>
    <w:rsid w:val="006452A3"/>
    <w:rsid w:val="0064568C"/>
    <w:rsid w:val="00645C3A"/>
    <w:rsid w:val="00645E62"/>
    <w:rsid w:val="00646285"/>
    <w:rsid w:val="00646402"/>
    <w:rsid w:val="0064748F"/>
    <w:rsid w:val="0065068B"/>
    <w:rsid w:val="00651953"/>
    <w:rsid w:val="00653D7C"/>
    <w:rsid w:val="00654553"/>
    <w:rsid w:val="00655273"/>
    <w:rsid w:val="006573C0"/>
    <w:rsid w:val="00657876"/>
    <w:rsid w:val="00662CB5"/>
    <w:rsid w:val="006637AC"/>
    <w:rsid w:val="006653F1"/>
    <w:rsid w:val="00667CC6"/>
    <w:rsid w:val="00671F12"/>
    <w:rsid w:val="00672B64"/>
    <w:rsid w:val="00673349"/>
    <w:rsid w:val="00674234"/>
    <w:rsid w:val="00674582"/>
    <w:rsid w:val="00676606"/>
    <w:rsid w:val="00680FA0"/>
    <w:rsid w:val="0068217D"/>
    <w:rsid w:val="00682AC3"/>
    <w:rsid w:val="00682B21"/>
    <w:rsid w:val="00685C61"/>
    <w:rsid w:val="006870FB"/>
    <w:rsid w:val="00687884"/>
    <w:rsid w:val="00690A7B"/>
    <w:rsid w:val="00690AC7"/>
    <w:rsid w:val="00691024"/>
    <w:rsid w:val="00692713"/>
    <w:rsid w:val="00694378"/>
    <w:rsid w:val="00695883"/>
    <w:rsid w:val="006963A5"/>
    <w:rsid w:val="0069646F"/>
    <w:rsid w:val="00696510"/>
    <w:rsid w:val="006A19C6"/>
    <w:rsid w:val="006A231D"/>
    <w:rsid w:val="006A23B9"/>
    <w:rsid w:val="006A4603"/>
    <w:rsid w:val="006A49FC"/>
    <w:rsid w:val="006A5492"/>
    <w:rsid w:val="006A5B0B"/>
    <w:rsid w:val="006A6A4A"/>
    <w:rsid w:val="006A6EE2"/>
    <w:rsid w:val="006B0154"/>
    <w:rsid w:val="006B1A59"/>
    <w:rsid w:val="006B232E"/>
    <w:rsid w:val="006B2CD7"/>
    <w:rsid w:val="006B3696"/>
    <w:rsid w:val="006B549B"/>
    <w:rsid w:val="006B5DF6"/>
    <w:rsid w:val="006B6731"/>
    <w:rsid w:val="006B76F0"/>
    <w:rsid w:val="006C04F4"/>
    <w:rsid w:val="006C145C"/>
    <w:rsid w:val="006C26FB"/>
    <w:rsid w:val="006C2D54"/>
    <w:rsid w:val="006C2F7E"/>
    <w:rsid w:val="006C35EF"/>
    <w:rsid w:val="006C52C1"/>
    <w:rsid w:val="006C563B"/>
    <w:rsid w:val="006C6270"/>
    <w:rsid w:val="006C66DC"/>
    <w:rsid w:val="006C6D10"/>
    <w:rsid w:val="006C7573"/>
    <w:rsid w:val="006D01D4"/>
    <w:rsid w:val="006D0F1D"/>
    <w:rsid w:val="006D276E"/>
    <w:rsid w:val="006D3028"/>
    <w:rsid w:val="006D3668"/>
    <w:rsid w:val="006D38D0"/>
    <w:rsid w:val="006D3C42"/>
    <w:rsid w:val="006D4C16"/>
    <w:rsid w:val="006D6A0A"/>
    <w:rsid w:val="006D77AE"/>
    <w:rsid w:val="006E01AA"/>
    <w:rsid w:val="006E20CC"/>
    <w:rsid w:val="006E24C0"/>
    <w:rsid w:val="006E2F5E"/>
    <w:rsid w:val="006E30D4"/>
    <w:rsid w:val="006E5185"/>
    <w:rsid w:val="006E7A34"/>
    <w:rsid w:val="006E7E82"/>
    <w:rsid w:val="006F0079"/>
    <w:rsid w:val="006F054A"/>
    <w:rsid w:val="006F0B57"/>
    <w:rsid w:val="006F138E"/>
    <w:rsid w:val="006F1AF7"/>
    <w:rsid w:val="006F1C51"/>
    <w:rsid w:val="006F28B6"/>
    <w:rsid w:val="006F2A02"/>
    <w:rsid w:val="006F34F6"/>
    <w:rsid w:val="006F4365"/>
    <w:rsid w:val="006F52F8"/>
    <w:rsid w:val="006F57EB"/>
    <w:rsid w:val="006F6CD0"/>
    <w:rsid w:val="006F7AAF"/>
    <w:rsid w:val="00700589"/>
    <w:rsid w:val="00701533"/>
    <w:rsid w:val="00701F44"/>
    <w:rsid w:val="00702980"/>
    <w:rsid w:val="007032B1"/>
    <w:rsid w:val="00703407"/>
    <w:rsid w:val="00704E4D"/>
    <w:rsid w:val="00704F14"/>
    <w:rsid w:val="00704F6B"/>
    <w:rsid w:val="0070557B"/>
    <w:rsid w:val="00705A78"/>
    <w:rsid w:val="00706698"/>
    <w:rsid w:val="0070791E"/>
    <w:rsid w:val="00710EB6"/>
    <w:rsid w:val="00711E4C"/>
    <w:rsid w:val="00712239"/>
    <w:rsid w:val="00713DD0"/>
    <w:rsid w:val="00714452"/>
    <w:rsid w:val="00715025"/>
    <w:rsid w:val="00717175"/>
    <w:rsid w:val="007174F1"/>
    <w:rsid w:val="0071758E"/>
    <w:rsid w:val="0071779B"/>
    <w:rsid w:val="00720A89"/>
    <w:rsid w:val="00720C13"/>
    <w:rsid w:val="00722CA0"/>
    <w:rsid w:val="00722E91"/>
    <w:rsid w:val="00723EF5"/>
    <w:rsid w:val="0072425D"/>
    <w:rsid w:val="00725CC0"/>
    <w:rsid w:val="00725FF5"/>
    <w:rsid w:val="00726C3E"/>
    <w:rsid w:val="0072729E"/>
    <w:rsid w:val="00727E8C"/>
    <w:rsid w:val="00727F43"/>
    <w:rsid w:val="0073080C"/>
    <w:rsid w:val="00730960"/>
    <w:rsid w:val="007315B6"/>
    <w:rsid w:val="00731B71"/>
    <w:rsid w:val="0073427C"/>
    <w:rsid w:val="00734B51"/>
    <w:rsid w:val="00735E34"/>
    <w:rsid w:val="00737DDA"/>
    <w:rsid w:val="00740256"/>
    <w:rsid w:val="00741037"/>
    <w:rsid w:val="00741152"/>
    <w:rsid w:val="00741620"/>
    <w:rsid w:val="00743106"/>
    <w:rsid w:val="00743787"/>
    <w:rsid w:val="007505B4"/>
    <w:rsid w:val="00750DD3"/>
    <w:rsid w:val="00752371"/>
    <w:rsid w:val="00753334"/>
    <w:rsid w:val="00754979"/>
    <w:rsid w:val="00754DBF"/>
    <w:rsid w:val="00757558"/>
    <w:rsid w:val="007579BD"/>
    <w:rsid w:val="00757EC3"/>
    <w:rsid w:val="007606B4"/>
    <w:rsid w:val="00760F3C"/>
    <w:rsid w:val="00761418"/>
    <w:rsid w:val="00761AC5"/>
    <w:rsid w:val="00761F05"/>
    <w:rsid w:val="00762831"/>
    <w:rsid w:val="007633DA"/>
    <w:rsid w:val="00763452"/>
    <w:rsid w:val="00763FD4"/>
    <w:rsid w:val="007641CC"/>
    <w:rsid w:val="007648B7"/>
    <w:rsid w:val="00765AFF"/>
    <w:rsid w:val="00765C3D"/>
    <w:rsid w:val="00765E75"/>
    <w:rsid w:val="00766BB5"/>
    <w:rsid w:val="00767AF6"/>
    <w:rsid w:val="00767E41"/>
    <w:rsid w:val="0077186F"/>
    <w:rsid w:val="00772673"/>
    <w:rsid w:val="0077411D"/>
    <w:rsid w:val="00774137"/>
    <w:rsid w:val="00774DE8"/>
    <w:rsid w:val="00775B84"/>
    <w:rsid w:val="007762D5"/>
    <w:rsid w:val="0078171A"/>
    <w:rsid w:val="00781900"/>
    <w:rsid w:val="00781AAB"/>
    <w:rsid w:val="00781FE7"/>
    <w:rsid w:val="00782617"/>
    <w:rsid w:val="00783120"/>
    <w:rsid w:val="00783C94"/>
    <w:rsid w:val="00784FA9"/>
    <w:rsid w:val="00785910"/>
    <w:rsid w:val="0078593C"/>
    <w:rsid w:val="00785F79"/>
    <w:rsid w:val="007879A8"/>
    <w:rsid w:val="00790832"/>
    <w:rsid w:val="00790D9D"/>
    <w:rsid w:val="007930BB"/>
    <w:rsid w:val="00793179"/>
    <w:rsid w:val="00793660"/>
    <w:rsid w:val="00795463"/>
    <w:rsid w:val="0079566C"/>
    <w:rsid w:val="00795D63"/>
    <w:rsid w:val="0079659D"/>
    <w:rsid w:val="00796CB6"/>
    <w:rsid w:val="00796F44"/>
    <w:rsid w:val="00797556"/>
    <w:rsid w:val="007A0271"/>
    <w:rsid w:val="007A04AB"/>
    <w:rsid w:val="007A1444"/>
    <w:rsid w:val="007A1E89"/>
    <w:rsid w:val="007A25AF"/>
    <w:rsid w:val="007A4EDE"/>
    <w:rsid w:val="007A64CB"/>
    <w:rsid w:val="007A7E9C"/>
    <w:rsid w:val="007B02F5"/>
    <w:rsid w:val="007B0A8D"/>
    <w:rsid w:val="007B0C7D"/>
    <w:rsid w:val="007B0F0B"/>
    <w:rsid w:val="007B1254"/>
    <w:rsid w:val="007B1A39"/>
    <w:rsid w:val="007B29E6"/>
    <w:rsid w:val="007B2FBA"/>
    <w:rsid w:val="007B37C2"/>
    <w:rsid w:val="007B4205"/>
    <w:rsid w:val="007B46F0"/>
    <w:rsid w:val="007B4CE4"/>
    <w:rsid w:val="007B5375"/>
    <w:rsid w:val="007B7A2A"/>
    <w:rsid w:val="007C11C5"/>
    <w:rsid w:val="007C3E3A"/>
    <w:rsid w:val="007C3E3E"/>
    <w:rsid w:val="007C491E"/>
    <w:rsid w:val="007C5EE9"/>
    <w:rsid w:val="007C5FF2"/>
    <w:rsid w:val="007C61BA"/>
    <w:rsid w:val="007C67E2"/>
    <w:rsid w:val="007C6CEE"/>
    <w:rsid w:val="007C7D1A"/>
    <w:rsid w:val="007D0576"/>
    <w:rsid w:val="007D11AB"/>
    <w:rsid w:val="007D2795"/>
    <w:rsid w:val="007D2DB9"/>
    <w:rsid w:val="007D51D5"/>
    <w:rsid w:val="007D6141"/>
    <w:rsid w:val="007D6833"/>
    <w:rsid w:val="007D6871"/>
    <w:rsid w:val="007D68C8"/>
    <w:rsid w:val="007D70C5"/>
    <w:rsid w:val="007D791E"/>
    <w:rsid w:val="007E0132"/>
    <w:rsid w:val="007E0433"/>
    <w:rsid w:val="007E1109"/>
    <w:rsid w:val="007E1742"/>
    <w:rsid w:val="007E2990"/>
    <w:rsid w:val="007E2BE9"/>
    <w:rsid w:val="007E3934"/>
    <w:rsid w:val="007E459A"/>
    <w:rsid w:val="007E5611"/>
    <w:rsid w:val="007E632E"/>
    <w:rsid w:val="007E63E3"/>
    <w:rsid w:val="007E6834"/>
    <w:rsid w:val="007E73A3"/>
    <w:rsid w:val="007E7DBB"/>
    <w:rsid w:val="007F138D"/>
    <w:rsid w:val="007F1518"/>
    <w:rsid w:val="007F1AF5"/>
    <w:rsid w:val="007F1D26"/>
    <w:rsid w:val="007F21D7"/>
    <w:rsid w:val="007F38BC"/>
    <w:rsid w:val="007F426E"/>
    <w:rsid w:val="007F4E3A"/>
    <w:rsid w:val="007F55FF"/>
    <w:rsid w:val="007F61C6"/>
    <w:rsid w:val="007F6A19"/>
    <w:rsid w:val="007F6F26"/>
    <w:rsid w:val="007F6F31"/>
    <w:rsid w:val="007F74EE"/>
    <w:rsid w:val="007F7B1B"/>
    <w:rsid w:val="007F7EB3"/>
    <w:rsid w:val="008005DC"/>
    <w:rsid w:val="008009FA"/>
    <w:rsid w:val="0080174E"/>
    <w:rsid w:val="00802F42"/>
    <w:rsid w:val="0080460C"/>
    <w:rsid w:val="00805023"/>
    <w:rsid w:val="00805825"/>
    <w:rsid w:val="00805AE4"/>
    <w:rsid w:val="00806015"/>
    <w:rsid w:val="00806065"/>
    <w:rsid w:val="0080660A"/>
    <w:rsid w:val="00806770"/>
    <w:rsid w:val="008075BE"/>
    <w:rsid w:val="00810780"/>
    <w:rsid w:val="00810B98"/>
    <w:rsid w:val="0081180C"/>
    <w:rsid w:val="008123B5"/>
    <w:rsid w:val="008126D1"/>
    <w:rsid w:val="00813529"/>
    <w:rsid w:val="0081404E"/>
    <w:rsid w:val="0081405E"/>
    <w:rsid w:val="00814A8A"/>
    <w:rsid w:val="00814B1E"/>
    <w:rsid w:val="00814B42"/>
    <w:rsid w:val="00815639"/>
    <w:rsid w:val="00815872"/>
    <w:rsid w:val="00815A5A"/>
    <w:rsid w:val="00816660"/>
    <w:rsid w:val="00817CEC"/>
    <w:rsid w:val="008200F8"/>
    <w:rsid w:val="008202DD"/>
    <w:rsid w:val="008204B4"/>
    <w:rsid w:val="008209BE"/>
    <w:rsid w:val="008209C6"/>
    <w:rsid w:val="008219DF"/>
    <w:rsid w:val="00823934"/>
    <w:rsid w:val="0082521E"/>
    <w:rsid w:val="0082589B"/>
    <w:rsid w:val="00826E09"/>
    <w:rsid w:val="00830C77"/>
    <w:rsid w:val="00830F4E"/>
    <w:rsid w:val="0083269A"/>
    <w:rsid w:val="00832B68"/>
    <w:rsid w:val="00833535"/>
    <w:rsid w:val="008337F1"/>
    <w:rsid w:val="008342E0"/>
    <w:rsid w:val="008343E1"/>
    <w:rsid w:val="00834D9D"/>
    <w:rsid w:val="0083516A"/>
    <w:rsid w:val="0083743F"/>
    <w:rsid w:val="00837B6E"/>
    <w:rsid w:val="00837E21"/>
    <w:rsid w:val="00841F87"/>
    <w:rsid w:val="00843BFA"/>
    <w:rsid w:val="00844178"/>
    <w:rsid w:val="00844B1C"/>
    <w:rsid w:val="00844B5D"/>
    <w:rsid w:val="00845633"/>
    <w:rsid w:val="00845838"/>
    <w:rsid w:val="00845B7D"/>
    <w:rsid w:val="00845B95"/>
    <w:rsid w:val="0084621B"/>
    <w:rsid w:val="00846C0F"/>
    <w:rsid w:val="00846E39"/>
    <w:rsid w:val="00847818"/>
    <w:rsid w:val="008506B5"/>
    <w:rsid w:val="008508DE"/>
    <w:rsid w:val="008529D5"/>
    <w:rsid w:val="008529E5"/>
    <w:rsid w:val="00852DF0"/>
    <w:rsid w:val="00852F76"/>
    <w:rsid w:val="0085328B"/>
    <w:rsid w:val="00853502"/>
    <w:rsid w:val="00853E25"/>
    <w:rsid w:val="008543F6"/>
    <w:rsid w:val="00854827"/>
    <w:rsid w:val="008549F3"/>
    <w:rsid w:val="00855BF4"/>
    <w:rsid w:val="00856DEB"/>
    <w:rsid w:val="008573F1"/>
    <w:rsid w:val="008602BA"/>
    <w:rsid w:val="00860580"/>
    <w:rsid w:val="00861FAF"/>
    <w:rsid w:val="008620C6"/>
    <w:rsid w:val="008632F3"/>
    <w:rsid w:val="0086407C"/>
    <w:rsid w:val="0086475B"/>
    <w:rsid w:val="008647E6"/>
    <w:rsid w:val="008648C4"/>
    <w:rsid w:val="0086505D"/>
    <w:rsid w:val="008667DC"/>
    <w:rsid w:val="008667E1"/>
    <w:rsid w:val="0086729A"/>
    <w:rsid w:val="0086771B"/>
    <w:rsid w:val="00867BF2"/>
    <w:rsid w:val="00867D6D"/>
    <w:rsid w:val="00867E8F"/>
    <w:rsid w:val="00871372"/>
    <w:rsid w:val="0087143F"/>
    <w:rsid w:val="008719D3"/>
    <w:rsid w:val="00871FE6"/>
    <w:rsid w:val="00872020"/>
    <w:rsid w:val="00874773"/>
    <w:rsid w:val="008750EC"/>
    <w:rsid w:val="0087568A"/>
    <w:rsid w:val="0087693D"/>
    <w:rsid w:val="008771F6"/>
    <w:rsid w:val="0087754D"/>
    <w:rsid w:val="00877A5A"/>
    <w:rsid w:val="00877DC6"/>
    <w:rsid w:val="00881150"/>
    <w:rsid w:val="0088197F"/>
    <w:rsid w:val="00881B69"/>
    <w:rsid w:val="0088288B"/>
    <w:rsid w:val="008834A1"/>
    <w:rsid w:val="008841D9"/>
    <w:rsid w:val="00884295"/>
    <w:rsid w:val="008843C0"/>
    <w:rsid w:val="0088537A"/>
    <w:rsid w:val="008860E2"/>
    <w:rsid w:val="008871B0"/>
    <w:rsid w:val="00890FA0"/>
    <w:rsid w:val="00890FC3"/>
    <w:rsid w:val="008910D3"/>
    <w:rsid w:val="008917BA"/>
    <w:rsid w:val="00891A0E"/>
    <w:rsid w:val="00891CA3"/>
    <w:rsid w:val="00891E18"/>
    <w:rsid w:val="00891EBF"/>
    <w:rsid w:val="00892CA9"/>
    <w:rsid w:val="008935BC"/>
    <w:rsid w:val="00893E28"/>
    <w:rsid w:val="00894198"/>
    <w:rsid w:val="00894C8B"/>
    <w:rsid w:val="00894F5C"/>
    <w:rsid w:val="008956D1"/>
    <w:rsid w:val="00895E04"/>
    <w:rsid w:val="00896196"/>
    <w:rsid w:val="0089648D"/>
    <w:rsid w:val="00896E87"/>
    <w:rsid w:val="008A001A"/>
    <w:rsid w:val="008A0A7F"/>
    <w:rsid w:val="008A0C20"/>
    <w:rsid w:val="008A145C"/>
    <w:rsid w:val="008A202C"/>
    <w:rsid w:val="008A2A55"/>
    <w:rsid w:val="008A33CD"/>
    <w:rsid w:val="008A4B82"/>
    <w:rsid w:val="008A57AB"/>
    <w:rsid w:val="008A5F6F"/>
    <w:rsid w:val="008A618C"/>
    <w:rsid w:val="008A6275"/>
    <w:rsid w:val="008A7C02"/>
    <w:rsid w:val="008B1812"/>
    <w:rsid w:val="008B41F6"/>
    <w:rsid w:val="008B5952"/>
    <w:rsid w:val="008B5C33"/>
    <w:rsid w:val="008B5F01"/>
    <w:rsid w:val="008B62CF"/>
    <w:rsid w:val="008B77D3"/>
    <w:rsid w:val="008C0A6E"/>
    <w:rsid w:val="008C0D75"/>
    <w:rsid w:val="008C1FC1"/>
    <w:rsid w:val="008C224D"/>
    <w:rsid w:val="008C23AF"/>
    <w:rsid w:val="008C2DA3"/>
    <w:rsid w:val="008C4183"/>
    <w:rsid w:val="008C5928"/>
    <w:rsid w:val="008C619C"/>
    <w:rsid w:val="008C6C7C"/>
    <w:rsid w:val="008C6EAD"/>
    <w:rsid w:val="008C7BAD"/>
    <w:rsid w:val="008D033F"/>
    <w:rsid w:val="008D06FA"/>
    <w:rsid w:val="008D0CD9"/>
    <w:rsid w:val="008D0CE0"/>
    <w:rsid w:val="008D1995"/>
    <w:rsid w:val="008D21C8"/>
    <w:rsid w:val="008D2BA7"/>
    <w:rsid w:val="008D3316"/>
    <w:rsid w:val="008D3524"/>
    <w:rsid w:val="008D3C7E"/>
    <w:rsid w:val="008D492B"/>
    <w:rsid w:val="008D5375"/>
    <w:rsid w:val="008D5651"/>
    <w:rsid w:val="008D5E1A"/>
    <w:rsid w:val="008D6CB1"/>
    <w:rsid w:val="008D6F5F"/>
    <w:rsid w:val="008D74D0"/>
    <w:rsid w:val="008D7F06"/>
    <w:rsid w:val="008E00EA"/>
    <w:rsid w:val="008E07BB"/>
    <w:rsid w:val="008E21F4"/>
    <w:rsid w:val="008E2313"/>
    <w:rsid w:val="008E2F5A"/>
    <w:rsid w:val="008E402B"/>
    <w:rsid w:val="008E5322"/>
    <w:rsid w:val="008E5A55"/>
    <w:rsid w:val="008E75D1"/>
    <w:rsid w:val="008F06BC"/>
    <w:rsid w:val="008F0DD1"/>
    <w:rsid w:val="008F2689"/>
    <w:rsid w:val="008F2DE3"/>
    <w:rsid w:val="008F3344"/>
    <w:rsid w:val="008F34B6"/>
    <w:rsid w:val="008F4729"/>
    <w:rsid w:val="008F5071"/>
    <w:rsid w:val="008F5224"/>
    <w:rsid w:val="008F6EEA"/>
    <w:rsid w:val="008F70C5"/>
    <w:rsid w:val="008F7165"/>
    <w:rsid w:val="00900334"/>
    <w:rsid w:val="009003AF"/>
    <w:rsid w:val="009018E2"/>
    <w:rsid w:val="00901DD4"/>
    <w:rsid w:val="009026C0"/>
    <w:rsid w:val="00902F37"/>
    <w:rsid w:val="0090314B"/>
    <w:rsid w:val="00903B56"/>
    <w:rsid w:val="00903FC9"/>
    <w:rsid w:val="009043C9"/>
    <w:rsid w:val="00905633"/>
    <w:rsid w:val="0090645E"/>
    <w:rsid w:val="00906C24"/>
    <w:rsid w:val="009072D4"/>
    <w:rsid w:val="00907745"/>
    <w:rsid w:val="009100D7"/>
    <w:rsid w:val="0091074D"/>
    <w:rsid w:val="00912577"/>
    <w:rsid w:val="0091365A"/>
    <w:rsid w:val="009137FA"/>
    <w:rsid w:val="00914183"/>
    <w:rsid w:val="009143A9"/>
    <w:rsid w:val="009156F7"/>
    <w:rsid w:val="00915F0C"/>
    <w:rsid w:val="00915FCC"/>
    <w:rsid w:val="009179B5"/>
    <w:rsid w:val="00921BAF"/>
    <w:rsid w:val="00922199"/>
    <w:rsid w:val="00922D10"/>
    <w:rsid w:val="00922D4E"/>
    <w:rsid w:val="009236B0"/>
    <w:rsid w:val="009238C6"/>
    <w:rsid w:val="00924FB2"/>
    <w:rsid w:val="00926AA0"/>
    <w:rsid w:val="00930145"/>
    <w:rsid w:val="009304D5"/>
    <w:rsid w:val="00930CE7"/>
    <w:rsid w:val="0093173C"/>
    <w:rsid w:val="00931846"/>
    <w:rsid w:val="00931FFF"/>
    <w:rsid w:val="0093366E"/>
    <w:rsid w:val="00934230"/>
    <w:rsid w:val="0093461D"/>
    <w:rsid w:val="0093476D"/>
    <w:rsid w:val="0093655C"/>
    <w:rsid w:val="00936D06"/>
    <w:rsid w:val="00936F3E"/>
    <w:rsid w:val="0093788A"/>
    <w:rsid w:val="00937B08"/>
    <w:rsid w:val="00937EE9"/>
    <w:rsid w:val="00940FA4"/>
    <w:rsid w:val="0094141D"/>
    <w:rsid w:val="00941790"/>
    <w:rsid w:val="00941E93"/>
    <w:rsid w:val="0094225A"/>
    <w:rsid w:val="009427C6"/>
    <w:rsid w:val="0094282A"/>
    <w:rsid w:val="0094373A"/>
    <w:rsid w:val="009437C9"/>
    <w:rsid w:val="00944F03"/>
    <w:rsid w:val="00945409"/>
    <w:rsid w:val="0094571D"/>
    <w:rsid w:val="00947489"/>
    <w:rsid w:val="009474C2"/>
    <w:rsid w:val="009507BA"/>
    <w:rsid w:val="00952598"/>
    <w:rsid w:val="00954C05"/>
    <w:rsid w:val="00956CF9"/>
    <w:rsid w:val="00957BE8"/>
    <w:rsid w:val="00957F26"/>
    <w:rsid w:val="00961AC0"/>
    <w:rsid w:val="00961D85"/>
    <w:rsid w:val="009625FA"/>
    <w:rsid w:val="00962E24"/>
    <w:rsid w:val="00963ED8"/>
    <w:rsid w:val="00964768"/>
    <w:rsid w:val="00965938"/>
    <w:rsid w:val="00965A4A"/>
    <w:rsid w:val="009662D7"/>
    <w:rsid w:val="009669F4"/>
    <w:rsid w:val="00967515"/>
    <w:rsid w:val="00970591"/>
    <w:rsid w:val="00970DD8"/>
    <w:rsid w:val="00971211"/>
    <w:rsid w:val="0097143E"/>
    <w:rsid w:val="00971E9A"/>
    <w:rsid w:val="00972555"/>
    <w:rsid w:val="00972A0C"/>
    <w:rsid w:val="00973E54"/>
    <w:rsid w:val="00974472"/>
    <w:rsid w:val="00974AD6"/>
    <w:rsid w:val="00975C93"/>
    <w:rsid w:val="00975D27"/>
    <w:rsid w:val="00975EA9"/>
    <w:rsid w:val="00976010"/>
    <w:rsid w:val="009763ED"/>
    <w:rsid w:val="00976E18"/>
    <w:rsid w:val="009772BA"/>
    <w:rsid w:val="0098005E"/>
    <w:rsid w:val="009804F8"/>
    <w:rsid w:val="00980F8A"/>
    <w:rsid w:val="0098288D"/>
    <w:rsid w:val="00983950"/>
    <w:rsid w:val="0098556D"/>
    <w:rsid w:val="00985C0A"/>
    <w:rsid w:val="00985F64"/>
    <w:rsid w:val="009864F4"/>
    <w:rsid w:val="009869F3"/>
    <w:rsid w:val="00986F2B"/>
    <w:rsid w:val="009900BE"/>
    <w:rsid w:val="00990BE1"/>
    <w:rsid w:val="009922E1"/>
    <w:rsid w:val="00992C49"/>
    <w:rsid w:val="00993034"/>
    <w:rsid w:val="00993F0B"/>
    <w:rsid w:val="00994BD2"/>
    <w:rsid w:val="009960AA"/>
    <w:rsid w:val="00997201"/>
    <w:rsid w:val="009A16F2"/>
    <w:rsid w:val="009A22D6"/>
    <w:rsid w:val="009A560F"/>
    <w:rsid w:val="009A5860"/>
    <w:rsid w:val="009A6827"/>
    <w:rsid w:val="009A6A8D"/>
    <w:rsid w:val="009A6FB7"/>
    <w:rsid w:val="009A7276"/>
    <w:rsid w:val="009A7312"/>
    <w:rsid w:val="009A7348"/>
    <w:rsid w:val="009A79E1"/>
    <w:rsid w:val="009A7AEF"/>
    <w:rsid w:val="009A7BF4"/>
    <w:rsid w:val="009B017B"/>
    <w:rsid w:val="009B019F"/>
    <w:rsid w:val="009B1076"/>
    <w:rsid w:val="009B290A"/>
    <w:rsid w:val="009B2ED9"/>
    <w:rsid w:val="009B3515"/>
    <w:rsid w:val="009B3DFB"/>
    <w:rsid w:val="009B4824"/>
    <w:rsid w:val="009B5875"/>
    <w:rsid w:val="009B58EB"/>
    <w:rsid w:val="009B6357"/>
    <w:rsid w:val="009C0174"/>
    <w:rsid w:val="009C085C"/>
    <w:rsid w:val="009C0966"/>
    <w:rsid w:val="009C11D6"/>
    <w:rsid w:val="009C25AB"/>
    <w:rsid w:val="009C2F5A"/>
    <w:rsid w:val="009C30D2"/>
    <w:rsid w:val="009C4282"/>
    <w:rsid w:val="009C531D"/>
    <w:rsid w:val="009C6C48"/>
    <w:rsid w:val="009C7265"/>
    <w:rsid w:val="009C731A"/>
    <w:rsid w:val="009D1324"/>
    <w:rsid w:val="009D17F4"/>
    <w:rsid w:val="009D1ED1"/>
    <w:rsid w:val="009D2357"/>
    <w:rsid w:val="009D27E0"/>
    <w:rsid w:val="009D3123"/>
    <w:rsid w:val="009D33C2"/>
    <w:rsid w:val="009D39E1"/>
    <w:rsid w:val="009D4E94"/>
    <w:rsid w:val="009D5851"/>
    <w:rsid w:val="009D6138"/>
    <w:rsid w:val="009E146A"/>
    <w:rsid w:val="009E2A6A"/>
    <w:rsid w:val="009E2F7A"/>
    <w:rsid w:val="009E344A"/>
    <w:rsid w:val="009E362B"/>
    <w:rsid w:val="009E46F3"/>
    <w:rsid w:val="009E5131"/>
    <w:rsid w:val="009E5AC2"/>
    <w:rsid w:val="009E663E"/>
    <w:rsid w:val="009E698E"/>
    <w:rsid w:val="009E7204"/>
    <w:rsid w:val="009F043D"/>
    <w:rsid w:val="009F1060"/>
    <w:rsid w:val="009F1999"/>
    <w:rsid w:val="009F2307"/>
    <w:rsid w:val="009F2741"/>
    <w:rsid w:val="009F2CBF"/>
    <w:rsid w:val="009F43A3"/>
    <w:rsid w:val="009F5A47"/>
    <w:rsid w:val="009F5B6B"/>
    <w:rsid w:val="009F5BB0"/>
    <w:rsid w:val="009F6517"/>
    <w:rsid w:val="00A0025C"/>
    <w:rsid w:val="00A0075A"/>
    <w:rsid w:val="00A00CA5"/>
    <w:rsid w:val="00A00E5A"/>
    <w:rsid w:val="00A00ECC"/>
    <w:rsid w:val="00A0291E"/>
    <w:rsid w:val="00A031A6"/>
    <w:rsid w:val="00A0383C"/>
    <w:rsid w:val="00A0443A"/>
    <w:rsid w:val="00A0495C"/>
    <w:rsid w:val="00A056F1"/>
    <w:rsid w:val="00A0665E"/>
    <w:rsid w:val="00A075C2"/>
    <w:rsid w:val="00A104EE"/>
    <w:rsid w:val="00A116E8"/>
    <w:rsid w:val="00A1243D"/>
    <w:rsid w:val="00A12CEA"/>
    <w:rsid w:val="00A1343F"/>
    <w:rsid w:val="00A1417F"/>
    <w:rsid w:val="00A1423C"/>
    <w:rsid w:val="00A15B31"/>
    <w:rsid w:val="00A16D8B"/>
    <w:rsid w:val="00A1779B"/>
    <w:rsid w:val="00A216CC"/>
    <w:rsid w:val="00A2177F"/>
    <w:rsid w:val="00A21783"/>
    <w:rsid w:val="00A2194B"/>
    <w:rsid w:val="00A21C6E"/>
    <w:rsid w:val="00A22821"/>
    <w:rsid w:val="00A24011"/>
    <w:rsid w:val="00A249B2"/>
    <w:rsid w:val="00A24E8D"/>
    <w:rsid w:val="00A25084"/>
    <w:rsid w:val="00A25CC5"/>
    <w:rsid w:val="00A260A2"/>
    <w:rsid w:val="00A27D7D"/>
    <w:rsid w:val="00A30550"/>
    <w:rsid w:val="00A30E8C"/>
    <w:rsid w:val="00A3300A"/>
    <w:rsid w:val="00A3321D"/>
    <w:rsid w:val="00A33982"/>
    <w:rsid w:val="00A34EAD"/>
    <w:rsid w:val="00A350CB"/>
    <w:rsid w:val="00A35781"/>
    <w:rsid w:val="00A35882"/>
    <w:rsid w:val="00A36637"/>
    <w:rsid w:val="00A36884"/>
    <w:rsid w:val="00A368A1"/>
    <w:rsid w:val="00A36A38"/>
    <w:rsid w:val="00A36B5E"/>
    <w:rsid w:val="00A37162"/>
    <w:rsid w:val="00A374BC"/>
    <w:rsid w:val="00A37A48"/>
    <w:rsid w:val="00A40795"/>
    <w:rsid w:val="00A41260"/>
    <w:rsid w:val="00A4143C"/>
    <w:rsid w:val="00A429E2"/>
    <w:rsid w:val="00A43793"/>
    <w:rsid w:val="00A447AE"/>
    <w:rsid w:val="00A466BB"/>
    <w:rsid w:val="00A469E3"/>
    <w:rsid w:val="00A46C4C"/>
    <w:rsid w:val="00A50B1C"/>
    <w:rsid w:val="00A522E3"/>
    <w:rsid w:val="00A52613"/>
    <w:rsid w:val="00A5421F"/>
    <w:rsid w:val="00A5446D"/>
    <w:rsid w:val="00A54FD6"/>
    <w:rsid w:val="00A552CC"/>
    <w:rsid w:val="00A553AC"/>
    <w:rsid w:val="00A578FF"/>
    <w:rsid w:val="00A600F2"/>
    <w:rsid w:val="00A60601"/>
    <w:rsid w:val="00A617CA"/>
    <w:rsid w:val="00A61859"/>
    <w:rsid w:val="00A618A2"/>
    <w:rsid w:val="00A62FD9"/>
    <w:rsid w:val="00A63343"/>
    <w:rsid w:val="00A64F00"/>
    <w:rsid w:val="00A66DBA"/>
    <w:rsid w:val="00A6770D"/>
    <w:rsid w:val="00A702D9"/>
    <w:rsid w:val="00A71B73"/>
    <w:rsid w:val="00A71C05"/>
    <w:rsid w:val="00A71F4F"/>
    <w:rsid w:val="00A720FA"/>
    <w:rsid w:val="00A7220D"/>
    <w:rsid w:val="00A724AC"/>
    <w:rsid w:val="00A729BF"/>
    <w:rsid w:val="00A72A44"/>
    <w:rsid w:val="00A73101"/>
    <w:rsid w:val="00A739F6"/>
    <w:rsid w:val="00A73BA0"/>
    <w:rsid w:val="00A73C82"/>
    <w:rsid w:val="00A73D7C"/>
    <w:rsid w:val="00A7456D"/>
    <w:rsid w:val="00A745E3"/>
    <w:rsid w:val="00A74E83"/>
    <w:rsid w:val="00A75606"/>
    <w:rsid w:val="00A75A2C"/>
    <w:rsid w:val="00A76106"/>
    <w:rsid w:val="00A80107"/>
    <w:rsid w:val="00A80D74"/>
    <w:rsid w:val="00A82559"/>
    <w:rsid w:val="00A82C0B"/>
    <w:rsid w:val="00A844A6"/>
    <w:rsid w:val="00A8542E"/>
    <w:rsid w:val="00A85480"/>
    <w:rsid w:val="00A8565E"/>
    <w:rsid w:val="00A85E2F"/>
    <w:rsid w:val="00A86BF1"/>
    <w:rsid w:val="00A87203"/>
    <w:rsid w:val="00A87A07"/>
    <w:rsid w:val="00A9027A"/>
    <w:rsid w:val="00A904D4"/>
    <w:rsid w:val="00A9140B"/>
    <w:rsid w:val="00A92E27"/>
    <w:rsid w:val="00A92F93"/>
    <w:rsid w:val="00A93EB4"/>
    <w:rsid w:val="00A94512"/>
    <w:rsid w:val="00A94EEB"/>
    <w:rsid w:val="00A95AED"/>
    <w:rsid w:val="00A96293"/>
    <w:rsid w:val="00A962C7"/>
    <w:rsid w:val="00A9641B"/>
    <w:rsid w:val="00A97996"/>
    <w:rsid w:val="00A97F69"/>
    <w:rsid w:val="00AA00A6"/>
    <w:rsid w:val="00AA168C"/>
    <w:rsid w:val="00AA1973"/>
    <w:rsid w:val="00AA1FD0"/>
    <w:rsid w:val="00AA2131"/>
    <w:rsid w:val="00AA2E11"/>
    <w:rsid w:val="00AA30BC"/>
    <w:rsid w:val="00AA34D9"/>
    <w:rsid w:val="00AA4548"/>
    <w:rsid w:val="00AA5520"/>
    <w:rsid w:val="00AA6483"/>
    <w:rsid w:val="00AA6532"/>
    <w:rsid w:val="00AA6974"/>
    <w:rsid w:val="00AB078D"/>
    <w:rsid w:val="00AB1BC6"/>
    <w:rsid w:val="00AB237B"/>
    <w:rsid w:val="00AB4017"/>
    <w:rsid w:val="00AB436F"/>
    <w:rsid w:val="00AB46C3"/>
    <w:rsid w:val="00AB6FF0"/>
    <w:rsid w:val="00AB78AA"/>
    <w:rsid w:val="00AC08FF"/>
    <w:rsid w:val="00AC116D"/>
    <w:rsid w:val="00AC14D0"/>
    <w:rsid w:val="00AC21CD"/>
    <w:rsid w:val="00AC25FC"/>
    <w:rsid w:val="00AC296C"/>
    <w:rsid w:val="00AC31E9"/>
    <w:rsid w:val="00AC3A12"/>
    <w:rsid w:val="00AC4D1C"/>
    <w:rsid w:val="00AC572D"/>
    <w:rsid w:val="00AC5B5C"/>
    <w:rsid w:val="00AC60D5"/>
    <w:rsid w:val="00AC733D"/>
    <w:rsid w:val="00AC7AA8"/>
    <w:rsid w:val="00AD12BF"/>
    <w:rsid w:val="00AD180D"/>
    <w:rsid w:val="00AD3A85"/>
    <w:rsid w:val="00AD3B08"/>
    <w:rsid w:val="00AD4362"/>
    <w:rsid w:val="00AD5039"/>
    <w:rsid w:val="00AD5227"/>
    <w:rsid w:val="00AD52E9"/>
    <w:rsid w:val="00AD5EE1"/>
    <w:rsid w:val="00AE13A3"/>
    <w:rsid w:val="00AE2A6A"/>
    <w:rsid w:val="00AE369C"/>
    <w:rsid w:val="00AE38EE"/>
    <w:rsid w:val="00AE4E34"/>
    <w:rsid w:val="00AE5BA0"/>
    <w:rsid w:val="00AE74B0"/>
    <w:rsid w:val="00AE7E1B"/>
    <w:rsid w:val="00AF00D7"/>
    <w:rsid w:val="00AF032F"/>
    <w:rsid w:val="00AF0492"/>
    <w:rsid w:val="00AF0BB5"/>
    <w:rsid w:val="00AF0C10"/>
    <w:rsid w:val="00AF1082"/>
    <w:rsid w:val="00AF19A9"/>
    <w:rsid w:val="00AF2421"/>
    <w:rsid w:val="00AF353D"/>
    <w:rsid w:val="00AF388C"/>
    <w:rsid w:val="00AF49A7"/>
    <w:rsid w:val="00AF4A22"/>
    <w:rsid w:val="00AF5276"/>
    <w:rsid w:val="00AF6680"/>
    <w:rsid w:val="00AF7797"/>
    <w:rsid w:val="00AF7F98"/>
    <w:rsid w:val="00B034AC"/>
    <w:rsid w:val="00B03797"/>
    <w:rsid w:val="00B04AD8"/>
    <w:rsid w:val="00B064AE"/>
    <w:rsid w:val="00B07005"/>
    <w:rsid w:val="00B079C7"/>
    <w:rsid w:val="00B07F66"/>
    <w:rsid w:val="00B07F9A"/>
    <w:rsid w:val="00B120FA"/>
    <w:rsid w:val="00B1244A"/>
    <w:rsid w:val="00B1385D"/>
    <w:rsid w:val="00B14DFE"/>
    <w:rsid w:val="00B15007"/>
    <w:rsid w:val="00B1735D"/>
    <w:rsid w:val="00B17616"/>
    <w:rsid w:val="00B17C19"/>
    <w:rsid w:val="00B20A8B"/>
    <w:rsid w:val="00B217A7"/>
    <w:rsid w:val="00B21B36"/>
    <w:rsid w:val="00B21D13"/>
    <w:rsid w:val="00B2255A"/>
    <w:rsid w:val="00B2258E"/>
    <w:rsid w:val="00B229B0"/>
    <w:rsid w:val="00B22CA4"/>
    <w:rsid w:val="00B232D5"/>
    <w:rsid w:val="00B234C1"/>
    <w:rsid w:val="00B2487B"/>
    <w:rsid w:val="00B2559F"/>
    <w:rsid w:val="00B25BF8"/>
    <w:rsid w:val="00B26395"/>
    <w:rsid w:val="00B26C7A"/>
    <w:rsid w:val="00B26E52"/>
    <w:rsid w:val="00B271AD"/>
    <w:rsid w:val="00B32119"/>
    <w:rsid w:val="00B34591"/>
    <w:rsid w:val="00B34DDF"/>
    <w:rsid w:val="00B35613"/>
    <w:rsid w:val="00B3569E"/>
    <w:rsid w:val="00B367BC"/>
    <w:rsid w:val="00B369B8"/>
    <w:rsid w:val="00B36F8B"/>
    <w:rsid w:val="00B36FB0"/>
    <w:rsid w:val="00B37B82"/>
    <w:rsid w:val="00B37C33"/>
    <w:rsid w:val="00B42900"/>
    <w:rsid w:val="00B42CBC"/>
    <w:rsid w:val="00B42FDC"/>
    <w:rsid w:val="00B43A82"/>
    <w:rsid w:val="00B443CB"/>
    <w:rsid w:val="00B44BB5"/>
    <w:rsid w:val="00B4567B"/>
    <w:rsid w:val="00B4604D"/>
    <w:rsid w:val="00B4728A"/>
    <w:rsid w:val="00B475E1"/>
    <w:rsid w:val="00B479BC"/>
    <w:rsid w:val="00B504D5"/>
    <w:rsid w:val="00B52327"/>
    <w:rsid w:val="00B5460B"/>
    <w:rsid w:val="00B54769"/>
    <w:rsid w:val="00B56059"/>
    <w:rsid w:val="00B5664F"/>
    <w:rsid w:val="00B5677E"/>
    <w:rsid w:val="00B5754F"/>
    <w:rsid w:val="00B6095E"/>
    <w:rsid w:val="00B615DF"/>
    <w:rsid w:val="00B61F80"/>
    <w:rsid w:val="00B624BE"/>
    <w:rsid w:val="00B62585"/>
    <w:rsid w:val="00B62A22"/>
    <w:rsid w:val="00B6312B"/>
    <w:rsid w:val="00B631A8"/>
    <w:rsid w:val="00B64A6F"/>
    <w:rsid w:val="00B65401"/>
    <w:rsid w:val="00B66495"/>
    <w:rsid w:val="00B67451"/>
    <w:rsid w:val="00B67E27"/>
    <w:rsid w:val="00B7071D"/>
    <w:rsid w:val="00B71C15"/>
    <w:rsid w:val="00B71D18"/>
    <w:rsid w:val="00B7271B"/>
    <w:rsid w:val="00B73859"/>
    <w:rsid w:val="00B73957"/>
    <w:rsid w:val="00B75239"/>
    <w:rsid w:val="00B761C1"/>
    <w:rsid w:val="00B772BA"/>
    <w:rsid w:val="00B774FC"/>
    <w:rsid w:val="00B77B6C"/>
    <w:rsid w:val="00B808FC"/>
    <w:rsid w:val="00B809AB"/>
    <w:rsid w:val="00B820E7"/>
    <w:rsid w:val="00B821F1"/>
    <w:rsid w:val="00B828E4"/>
    <w:rsid w:val="00B82FBD"/>
    <w:rsid w:val="00B8337E"/>
    <w:rsid w:val="00B84366"/>
    <w:rsid w:val="00B857CB"/>
    <w:rsid w:val="00B86AF7"/>
    <w:rsid w:val="00B87A37"/>
    <w:rsid w:val="00B90350"/>
    <w:rsid w:val="00B90F85"/>
    <w:rsid w:val="00B912E4"/>
    <w:rsid w:val="00B9361B"/>
    <w:rsid w:val="00B9467F"/>
    <w:rsid w:val="00B94FF6"/>
    <w:rsid w:val="00B957ED"/>
    <w:rsid w:val="00B966F0"/>
    <w:rsid w:val="00BA052E"/>
    <w:rsid w:val="00BA0B3A"/>
    <w:rsid w:val="00BA0CE8"/>
    <w:rsid w:val="00BA0D95"/>
    <w:rsid w:val="00BA2F81"/>
    <w:rsid w:val="00BA31FA"/>
    <w:rsid w:val="00BA3FAB"/>
    <w:rsid w:val="00BA577A"/>
    <w:rsid w:val="00BA5E6A"/>
    <w:rsid w:val="00BA60FA"/>
    <w:rsid w:val="00BA6D6F"/>
    <w:rsid w:val="00BA7775"/>
    <w:rsid w:val="00BA78D1"/>
    <w:rsid w:val="00BB2266"/>
    <w:rsid w:val="00BB2F09"/>
    <w:rsid w:val="00BB36F1"/>
    <w:rsid w:val="00BB3937"/>
    <w:rsid w:val="00BB4FF8"/>
    <w:rsid w:val="00BB5526"/>
    <w:rsid w:val="00BB5671"/>
    <w:rsid w:val="00BB644F"/>
    <w:rsid w:val="00BB738D"/>
    <w:rsid w:val="00BB7CEE"/>
    <w:rsid w:val="00BC0496"/>
    <w:rsid w:val="00BC072D"/>
    <w:rsid w:val="00BC0D57"/>
    <w:rsid w:val="00BC296A"/>
    <w:rsid w:val="00BC3890"/>
    <w:rsid w:val="00BC3A46"/>
    <w:rsid w:val="00BC41A0"/>
    <w:rsid w:val="00BC4BDC"/>
    <w:rsid w:val="00BC571D"/>
    <w:rsid w:val="00BC5F50"/>
    <w:rsid w:val="00BC7B6B"/>
    <w:rsid w:val="00BD0CBD"/>
    <w:rsid w:val="00BD2E0D"/>
    <w:rsid w:val="00BD2F0B"/>
    <w:rsid w:val="00BD2F26"/>
    <w:rsid w:val="00BD5A90"/>
    <w:rsid w:val="00BD5D3C"/>
    <w:rsid w:val="00BD5FA6"/>
    <w:rsid w:val="00BD6B52"/>
    <w:rsid w:val="00BE1449"/>
    <w:rsid w:val="00BE16B3"/>
    <w:rsid w:val="00BE179F"/>
    <w:rsid w:val="00BE1A88"/>
    <w:rsid w:val="00BE23E9"/>
    <w:rsid w:val="00BE2E35"/>
    <w:rsid w:val="00BE314E"/>
    <w:rsid w:val="00BE3458"/>
    <w:rsid w:val="00BE37EC"/>
    <w:rsid w:val="00BE3F50"/>
    <w:rsid w:val="00BE5616"/>
    <w:rsid w:val="00BE5FCC"/>
    <w:rsid w:val="00BE6E5D"/>
    <w:rsid w:val="00BE71A3"/>
    <w:rsid w:val="00BE71BD"/>
    <w:rsid w:val="00BE7D26"/>
    <w:rsid w:val="00BF0C91"/>
    <w:rsid w:val="00BF2368"/>
    <w:rsid w:val="00BF36DC"/>
    <w:rsid w:val="00BF3E45"/>
    <w:rsid w:val="00BF4693"/>
    <w:rsid w:val="00BF5549"/>
    <w:rsid w:val="00BF57FB"/>
    <w:rsid w:val="00BF6546"/>
    <w:rsid w:val="00BF6D49"/>
    <w:rsid w:val="00C01639"/>
    <w:rsid w:val="00C01952"/>
    <w:rsid w:val="00C027AD"/>
    <w:rsid w:val="00C02993"/>
    <w:rsid w:val="00C02A9A"/>
    <w:rsid w:val="00C02EAF"/>
    <w:rsid w:val="00C03F24"/>
    <w:rsid w:val="00C04277"/>
    <w:rsid w:val="00C046C4"/>
    <w:rsid w:val="00C04824"/>
    <w:rsid w:val="00C065CB"/>
    <w:rsid w:val="00C06BC5"/>
    <w:rsid w:val="00C06DAC"/>
    <w:rsid w:val="00C077DB"/>
    <w:rsid w:val="00C077F4"/>
    <w:rsid w:val="00C1111E"/>
    <w:rsid w:val="00C11262"/>
    <w:rsid w:val="00C11F65"/>
    <w:rsid w:val="00C11F8B"/>
    <w:rsid w:val="00C121A6"/>
    <w:rsid w:val="00C121FA"/>
    <w:rsid w:val="00C12968"/>
    <w:rsid w:val="00C12B00"/>
    <w:rsid w:val="00C12E96"/>
    <w:rsid w:val="00C142C1"/>
    <w:rsid w:val="00C1503E"/>
    <w:rsid w:val="00C15101"/>
    <w:rsid w:val="00C1516B"/>
    <w:rsid w:val="00C15598"/>
    <w:rsid w:val="00C160E1"/>
    <w:rsid w:val="00C16484"/>
    <w:rsid w:val="00C1688F"/>
    <w:rsid w:val="00C16A81"/>
    <w:rsid w:val="00C173C2"/>
    <w:rsid w:val="00C1767F"/>
    <w:rsid w:val="00C2010F"/>
    <w:rsid w:val="00C2038C"/>
    <w:rsid w:val="00C20FB1"/>
    <w:rsid w:val="00C2117C"/>
    <w:rsid w:val="00C22157"/>
    <w:rsid w:val="00C2245B"/>
    <w:rsid w:val="00C22ECB"/>
    <w:rsid w:val="00C23342"/>
    <w:rsid w:val="00C23A87"/>
    <w:rsid w:val="00C27115"/>
    <w:rsid w:val="00C31062"/>
    <w:rsid w:val="00C322FA"/>
    <w:rsid w:val="00C32855"/>
    <w:rsid w:val="00C32871"/>
    <w:rsid w:val="00C33957"/>
    <w:rsid w:val="00C3407E"/>
    <w:rsid w:val="00C34FC7"/>
    <w:rsid w:val="00C35829"/>
    <w:rsid w:val="00C36A06"/>
    <w:rsid w:val="00C4082C"/>
    <w:rsid w:val="00C41793"/>
    <w:rsid w:val="00C426F6"/>
    <w:rsid w:val="00C42B08"/>
    <w:rsid w:val="00C42B17"/>
    <w:rsid w:val="00C42CDD"/>
    <w:rsid w:val="00C4310F"/>
    <w:rsid w:val="00C44F0A"/>
    <w:rsid w:val="00C4531F"/>
    <w:rsid w:val="00C456CB"/>
    <w:rsid w:val="00C45B2A"/>
    <w:rsid w:val="00C46248"/>
    <w:rsid w:val="00C468D1"/>
    <w:rsid w:val="00C47256"/>
    <w:rsid w:val="00C5022C"/>
    <w:rsid w:val="00C50325"/>
    <w:rsid w:val="00C50C57"/>
    <w:rsid w:val="00C50E67"/>
    <w:rsid w:val="00C52A12"/>
    <w:rsid w:val="00C54F1C"/>
    <w:rsid w:val="00C5654A"/>
    <w:rsid w:val="00C565D6"/>
    <w:rsid w:val="00C56C62"/>
    <w:rsid w:val="00C60269"/>
    <w:rsid w:val="00C6109D"/>
    <w:rsid w:val="00C614FD"/>
    <w:rsid w:val="00C62365"/>
    <w:rsid w:val="00C63322"/>
    <w:rsid w:val="00C63916"/>
    <w:rsid w:val="00C653D7"/>
    <w:rsid w:val="00C65507"/>
    <w:rsid w:val="00C655DE"/>
    <w:rsid w:val="00C658EF"/>
    <w:rsid w:val="00C65933"/>
    <w:rsid w:val="00C65BA2"/>
    <w:rsid w:val="00C65D91"/>
    <w:rsid w:val="00C66143"/>
    <w:rsid w:val="00C66AA5"/>
    <w:rsid w:val="00C66FD0"/>
    <w:rsid w:val="00C711E3"/>
    <w:rsid w:val="00C71656"/>
    <w:rsid w:val="00C72922"/>
    <w:rsid w:val="00C729C2"/>
    <w:rsid w:val="00C73253"/>
    <w:rsid w:val="00C75089"/>
    <w:rsid w:val="00C778D6"/>
    <w:rsid w:val="00C80786"/>
    <w:rsid w:val="00C82530"/>
    <w:rsid w:val="00C8260E"/>
    <w:rsid w:val="00C8415A"/>
    <w:rsid w:val="00C842C3"/>
    <w:rsid w:val="00C84728"/>
    <w:rsid w:val="00C85A52"/>
    <w:rsid w:val="00C87156"/>
    <w:rsid w:val="00C875B1"/>
    <w:rsid w:val="00C879B3"/>
    <w:rsid w:val="00C91472"/>
    <w:rsid w:val="00C92A83"/>
    <w:rsid w:val="00C92FF0"/>
    <w:rsid w:val="00C94063"/>
    <w:rsid w:val="00C9447F"/>
    <w:rsid w:val="00C94B3E"/>
    <w:rsid w:val="00C94FC1"/>
    <w:rsid w:val="00C959F3"/>
    <w:rsid w:val="00C95E2E"/>
    <w:rsid w:val="00C96184"/>
    <w:rsid w:val="00C962C6"/>
    <w:rsid w:val="00C9666A"/>
    <w:rsid w:val="00C96B17"/>
    <w:rsid w:val="00C96F37"/>
    <w:rsid w:val="00C96FDE"/>
    <w:rsid w:val="00C97771"/>
    <w:rsid w:val="00C9778A"/>
    <w:rsid w:val="00CA09BF"/>
    <w:rsid w:val="00CA1C8F"/>
    <w:rsid w:val="00CA253B"/>
    <w:rsid w:val="00CA2615"/>
    <w:rsid w:val="00CA2BA6"/>
    <w:rsid w:val="00CA2C8F"/>
    <w:rsid w:val="00CA32C3"/>
    <w:rsid w:val="00CA4363"/>
    <w:rsid w:val="00CA555B"/>
    <w:rsid w:val="00CA6D3E"/>
    <w:rsid w:val="00CA6F69"/>
    <w:rsid w:val="00CB02A6"/>
    <w:rsid w:val="00CB072E"/>
    <w:rsid w:val="00CB1742"/>
    <w:rsid w:val="00CB2379"/>
    <w:rsid w:val="00CB37FF"/>
    <w:rsid w:val="00CB4F64"/>
    <w:rsid w:val="00CB5204"/>
    <w:rsid w:val="00CB5CD4"/>
    <w:rsid w:val="00CB61FE"/>
    <w:rsid w:val="00CB6C98"/>
    <w:rsid w:val="00CB6F5C"/>
    <w:rsid w:val="00CC0668"/>
    <w:rsid w:val="00CC119A"/>
    <w:rsid w:val="00CC16E4"/>
    <w:rsid w:val="00CC1C59"/>
    <w:rsid w:val="00CC2F50"/>
    <w:rsid w:val="00CC3BEC"/>
    <w:rsid w:val="00CC4955"/>
    <w:rsid w:val="00CC4E40"/>
    <w:rsid w:val="00CC5697"/>
    <w:rsid w:val="00CC61AF"/>
    <w:rsid w:val="00CC6210"/>
    <w:rsid w:val="00CC63D2"/>
    <w:rsid w:val="00CC6476"/>
    <w:rsid w:val="00CC64B8"/>
    <w:rsid w:val="00CC6ADB"/>
    <w:rsid w:val="00CC6B80"/>
    <w:rsid w:val="00CC7072"/>
    <w:rsid w:val="00CD07BA"/>
    <w:rsid w:val="00CD08E7"/>
    <w:rsid w:val="00CD10E7"/>
    <w:rsid w:val="00CD155E"/>
    <w:rsid w:val="00CD1A9C"/>
    <w:rsid w:val="00CD2E47"/>
    <w:rsid w:val="00CD3B8B"/>
    <w:rsid w:val="00CD41C7"/>
    <w:rsid w:val="00CD42C0"/>
    <w:rsid w:val="00CD4CF7"/>
    <w:rsid w:val="00CD55D6"/>
    <w:rsid w:val="00CD578F"/>
    <w:rsid w:val="00CD621C"/>
    <w:rsid w:val="00CD67EF"/>
    <w:rsid w:val="00CD7198"/>
    <w:rsid w:val="00CD75CA"/>
    <w:rsid w:val="00CE0373"/>
    <w:rsid w:val="00CE0941"/>
    <w:rsid w:val="00CE0B26"/>
    <w:rsid w:val="00CE2D18"/>
    <w:rsid w:val="00CE2E32"/>
    <w:rsid w:val="00CE3E26"/>
    <w:rsid w:val="00CE630C"/>
    <w:rsid w:val="00CE6C07"/>
    <w:rsid w:val="00CE70BC"/>
    <w:rsid w:val="00CE7BB7"/>
    <w:rsid w:val="00CF0770"/>
    <w:rsid w:val="00CF0B12"/>
    <w:rsid w:val="00CF1FEA"/>
    <w:rsid w:val="00CF4BCD"/>
    <w:rsid w:val="00CF6C11"/>
    <w:rsid w:val="00CF74E0"/>
    <w:rsid w:val="00D00B2D"/>
    <w:rsid w:val="00D0246E"/>
    <w:rsid w:val="00D036AF"/>
    <w:rsid w:val="00D062CF"/>
    <w:rsid w:val="00D06743"/>
    <w:rsid w:val="00D100B4"/>
    <w:rsid w:val="00D1034A"/>
    <w:rsid w:val="00D10B03"/>
    <w:rsid w:val="00D118F6"/>
    <w:rsid w:val="00D11BDE"/>
    <w:rsid w:val="00D11FE7"/>
    <w:rsid w:val="00D13057"/>
    <w:rsid w:val="00D1456D"/>
    <w:rsid w:val="00D153D5"/>
    <w:rsid w:val="00D15EA6"/>
    <w:rsid w:val="00D16F84"/>
    <w:rsid w:val="00D2101B"/>
    <w:rsid w:val="00D22B45"/>
    <w:rsid w:val="00D22DC1"/>
    <w:rsid w:val="00D23447"/>
    <w:rsid w:val="00D238E9"/>
    <w:rsid w:val="00D23D1A"/>
    <w:rsid w:val="00D23E7E"/>
    <w:rsid w:val="00D2795D"/>
    <w:rsid w:val="00D27ACD"/>
    <w:rsid w:val="00D30F45"/>
    <w:rsid w:val="00D31228"/>
    <w:rsid w:val="00D323A0"/>
    <w:rsid w:val="00D33BAF"/>
    <w:rsid w:val="00D355FE"/>
    <w:rsid w:val="00D360CC"/>
    <w:rsid w:val="00D36859"/>
    <w:rsid w:val="00D37A92"/>
    <w:rsid w:val="00D37B4A"/>
    <w:rsid w:val="00D40819"/>
    <w:rsid w:val="00D4130D"/>
    <w:rsid w:val="00D4223A"/>
    <w:rsid w:val="00D42689"/>
    <w:rsid w:val="00D42865"/>
    <w:rsid w:val="00D42B61"/>
    <w:rsid w:val="00D438C2"/>
    <w:rsid w:val="00D4485F"/>
    <w:rsid w:val="00D46FBE"/>
    <w:rsid w:val="00D47264"/>
    <w:rsid w:val="00D47491"/>
    <w:rsid w:val="00D476E1"/>
    <w:rsid w:val="00D47B92"/>
    <w:rsid w:val="00D47CB4"/>
    <w:rsid w:val="00D47D80"/>
    <w:rsid w:val="00D47DA3"/>
    <w:rsid w:val="00D50437"/>
    <w:rsid w:val="00D50494"/>
    <w:rsid w:val="00D50AFE"/>
    <w:rsid w:val="00D51D3D"/>
    <w:rsid w:val="00D52158"/>
    <w:rsid w:val="00D52F2F"/>
    <w:rsid w:val="00D53DDC"/>
    <w:rsid w:val="00D542F9"/>
    <w:rsid w:val="00D549AF"/>
    <w:rsid w:val="00D54BBD"/>
    <w:rsid w:val="00D54FC2"/>
    <w:rsid w:val="00D60498"/>
    <w:rsid w:val="00D60796"/>
    <w:rsid w:val="00D60B8B"/>
    <w:rsid w:val="00D614A0"/>
    <w:rsid w:val="00D6197C"/>
    <w:rsid w:val="00D61ECF"/>
    <w:rsid w:val="00D62627"/>
    <w:rsid w:val="00D62A7D"/>
    <w:rsid w:val="00D6392F"/>
    <w:rsid w:val="00D63B84"/>
    <w:rsid w:val="00D6485D"/>
    <w:rsid w:val="00D65431"/>
    <w:rsid w:val="00D65B66"/>
    <w:rsid w:val="00D66D5F"/>
    <w:rsid w:val="00D67043"/>
    <w:rsid w:val="00D679AD"/>
    <w:rsid w:val="00D67B6E"/>
    <w:rsid w:val="00D67DC6"/>
    <w:rsid w:val="00D67EEC"/>
    <w:rsid w:val="00D703C2"/>
    <w:rsid w:val="00D70C6C"/>
    <w:rsid w:val="00D727F2"/>
    <w:rsid w:val="00D7375D"/>
    <w:rsid w:val="00D750F8"/>
    <w:rsid w:val="00D760F5"/>
    <w:rsid w:val="00D76193"/>
    <w:rsid w:val="00D761CA"/>
    <w:rsid w:val="00D7634A"/>
    <w:rsid w:val="00D76464"/>
    <w:rsid w:val="00D803D6"/>
    <w:rsid w:val="00D8128B"/>
    <w:rsid w:val="00D821E3"/>
    <w:rsid w:val="00D82300"/>
    <w:rsid w:val="00D82E4F"/>
    <w:rsid w:val="00D8315D"/>
    <w:rsid w:val="00D848A6"/>
    <w:rsid w:val="00D858A5"/>
    <w:rsid w:val="00D85D78"/>
    <w:rsid w:val="00D86B68"/>
    <w:rsid w:val="00D86E76"/>
    <w:rsid w:val="00D902D8"/>
    <w:rsid w:val="00D9126B"/>
    <w:rsid w:val="00D922C6"/>
    <w:rsid w:val="00D926D5"/>
    <w:rsid w:val="00D93AEB"/>
    <w:rsid w:val="00D93D25"/>
    <w:rsid w:val="00D94FB4"/>
    <w:rsid w:val="00D95E96"/>
    <w:rsid w:val="00D97A72"/>
    <w:rsid w:val="00DA0323"/>
    <w:rsid w:val="00DA176D"/>
    <w:rsid w:val="00DA1A3E"/>
    <w:rsid w:val="00DA3548"/>
    <w:rsid w:val="00DA3B9C"/>
    <w:rsid w:val="00DA4D4A"/>
    <w:rsid w:val="00DA578B"/>
    <w:rsid w:val="00DA5C97"/>
    <w:rsid w:val="00DA5FC5"/>
    <w:rsid w:val="00DA6022"/>
    <w:rsid w:val="00DA70C7"/>
    <w:rsid w:val="00DA71F2"/>
    <w:rsid w:val="00DB0F2C"/>
    <w:rsid w:val="00DB1C26"/>
    <w:rsid w:val="00DB224B"/>
    <w:rsid w:val="00DB2D56"/>
    <w:rsid w:val="00DB33A1"/>
    <w:rsid w:val="00DB3D50"/>
    <w:rsid w:val="00DB48CA"/>
    <w:rsid w:val="00DB5713"/>
    <w:rsid w:val="00DB5A40"/>
    <w:rsid w:val="00DB625B"/>
    <w:rsid w:val="00DB7AE5"/>
    <w:rsid w:val="00DC0564"/>
    <w:rsid w:val="00DC0B62"/>
    <w:rsid w:val="00DC3293"/>
    <w:rsid w:val="00DD0AEC"/>
    <w:rsid w:val="00DD0E42"/>
    <w:rsid w:val="00DD192A"/>
    <w:rsid w:val="00DD1F9F"/>
    <w:rsid w:val="00DD2717"/>
    <w:rsid w:val="00DD303F"/>
    <w:rsid w:val="00DD4105"/>
    <w:rsid w:val="00DD4364"/>
    <w:rsid w:val="00DD444A"/>
    <w:rsid w:val="00DD5BE2"/>
    <w:rsid w:val="00DD6A10"/>
    <w:rsid w:val="00DD76BF"/>
    <w:rsid w:val="00DD7D4C"/>
    <w:rsid w:val="00DE04ED"/>
    <w:rsid w:val="00DE06B9"/>
    <w:rsid w:val="00DE1062"/>
    <w:rsid w:val="00DE174B"/>
    <w:rsid w:val="00DE1820"/>
    <w:rsid w:val="00DE18D8"/>
    <w:rsid w:val="00DE1E50"/>
    <w:rsid w:val="00DE2341"/>
    <w:rsid w:val="00DE3971"/>
    <w:rsid w:val="00DE47DB"/>
    <w:rsid w:val="00DE4802"/>
    <w:rsid w:val="00DE4A31"/>
    <w:rsid w:val="00DE4B08"/>
    <w:rsid w:val="00DE62F1"/>
    <w:rsid w:val="00DE7F22"/>
    <w:rsid w:val="00DF4CFC"/>
    <w:rsid w:val="00DF4F67"/>
    <w:rsid w:val="00DF5646"/>
    <w:rsid w:val="00DF64C9"/>
    <w:rsid w:val="00DF6639"/>
    <w:rsid w:val="00DF6771"/>
    <w:rsid w:val="00DF69DF"/>
    <w:rsid w:val="00DF6E2A"/>
    <w:rsid w:val="00DF78CA"/>
    <w:rsid w:val="00E01AC1"/>
    <w:rsid w:val="00E01D4C"/>
    <w:rsid w:val="00E01E3A"/>
    <w:rsid w:val="00E01F52"/>
    <w:rsid w:val="00E02EE9"/>
    <w:rsid w:val="00E04674"/>
    <w:rsid w:val="00E053E4"/>
    <w:rsid w:val="00E0604D"/>
    <w:rsid w:val="00E06367"/>
    <w:rsid w:val="00E07411"/>
    <w:rsid w:val="00E07878"/>
    <w:rsid w:val="00E102E7"/>
    <w:rsid w:val="00E104C4"/>
    <w:rsid w:val="00E10524"/>
    <w:rsid w:val="00E1119C"/>
    <w:rsid w:val="00E11FBF"/>
    <w:rsid w:val="00E12C77"/>
    <w:rsid w:val="00E13048"/>
    <w:rsid w:val="00E16901"/>
    <w:rsid w:val="00E1706F"/>
    <w:rsid w:val="00E20B27"/>
    <w:rsid w:val="00E21810"/>
    <w:rsid w:val="00E21A8F"/>
    <w:rsid w:val="00E21C7D"/>
    <w:rsid w:val="00E21E8E"/>
    <w:rsid w:val="00E22E14"/>
    <w:rsid w:val="00E23187"/>
    <w:rsid w:val="00E25C47"/>
    <w:rsid w:val="00E25E65"/>
    <w:rsid w:val="00E2753C"/>
    <w:rsid w:val="00E3060B"/>
    <w:rsid w:val="00E308A2"/>
    <w:rsid w:val="00E31FA3"/>
    <w:rsid w:val="00E3241F"/>
    <w:rsid w:val="00E32D4C"/>
    <w:rsid w:val="00E34F9F"/>
    <w:rsid w:val="00E354AB"/>
    <w:rsid w:val="00E3564E"/>
    <w:rsid w:val="00E35ECA"/>
    <w:rsid w:val="00E37F8F"/>
    <w:rsid w:val="00E4104C"/>
    <w:rsid w:val="00E4117F"/>
    <w:rsid w:val="00E415F7"/>
    <w:rsid w:val="00E427D2"/>
    <w:rsid w:val="00E428E6"/>
    <w:rsid w:val="00E43172"/>
    <w:rsid w:val="00E44667"/>
    <w:rsid w:val="00E448E7"/>
    <w:rsid w:val="00E45C3A"/>
    <w:rsid w:val="00E46781"/>
    <w:rsid w:val="00E46C15"/>
    <w:rsid w:val="00E46E6A"/>
    <w:rsid w:val="00E46F96"/>
    <w:rsid w:val="00E46FEB"/>
    <w:rsid w:val="00E47134"/>
    <w:rsid w:val="00E507B7"/>
    <w:rsid w:val="00E50932"/>
    <w:rsid w:val="00E51381"/>
    <w:rsid w:val="00E51A33"/>
    <w:rsid w:val="00E51BC9"/>
    <w:rsid w:val="00E5400E"/>
    <w:rsid w:val="00E54C96"/>
    <w:rsid w:val="00E54F25"/>
    <w:rsid w:val="00E55F58"/>
    <w:rsid w:val="00E56249"/>
    <w:rsid w:val="00E5794A"/>
    <w:rsid w:val="00E60ECF"/>
    <w:rsid w:val="00E62C8A"/>
    <w:rsid w:val="00E6387C"/>
    <w:rsid w:val="00E64C84"/>
    <w:rsid w:val="00E65776"/>
    <w:rsid w:val="00E659A9"/>
    <w:rsid w:val="00E65D62"/>
    <w:rsid w:val="00E66935"/>
    <w:rsid w:val="00E672B9"/>
    <w:rsid w:val="00E673FF"/>
    <w:rsid w:val="00E6760F"/>
    <w:rsid w:val="00E702B0"/>
    <w:rsid w:val="00E7073B"/>
    <w:rsid w:val="00E70881"/>
    <w:rsid w:val="00E708F4"/>
    <w:rsid w:val="00E70925"/>
    <w:rsid w:val="00E711C0"/>
    <w:rsid w:val="00E71361"/>
    <w:rsid w:val="00E71409"/>
    <w:rsid w:val="00E718C8"/>
    <w:rsid w:val="00E7291C"/>
    <w:rsid w:val="00E73524"/>
    <w:rsid w:val="00E77A0F"/>
    <w:rsid w:val="00E77F8C"/>
    <w:rsid w:val="00E8121C"/>
    <w:rsid w:val="00E81688"/>
    <w:rsid w:val="00E829E7"/>
    <w:rsid w:val="00E829FA"/>
    <w:rsid w:val="00E82EA3"/>
    <w:rsid w:val="00E8328A"/>
    <w:rsid w:val="00E832FE"/>
    <w:rsid w:val="00E8390D"/>
    <w:rsid w:val="00E84201"/>
    <w:rsid w:val="00E84EBA"/>
    <w:rsid w:val="00E87062"/>
    <w:rsid w:val="00E878A4"/>
    <w:rsid w:val="00E9172B"/>
    <w:rsid w:val="00E925D8"/>
    <w:rsid w:val="00E92DF5"/>
    <w:rsid w:val="00E94200"/>
    <w:rsid w:val="00E9420E"/>
    <w:rsid w:val="00E95512"/>
    <w:rsid w:val="00E95AF4"/>
    <w:rsid w:val="00E96E85"/>
    <w:rsid w:val="00E97B2A"/>
    <w:rsid w:val="00E97EF3"/>
    <w:rsid w:val="00EA05A5"/>
    <w:rsid w:val="00EA10B2"/>
    <w:rsid w:val="00EA1F21"/>
    <w:rsid w:val="00EA244C"/>
    <w:rsid w:val="00EA25E5"/>
    <w:rsid w:val="00EA2B5F"/>
    <w:rsid w:val="00EA3562"/>
    <w:rsid w:val="00EA381A"/>
    <w:rsid w:val="00EA5239"/>
    <w:rsid w:val="00EA5434"/>
    <w:rsid w:val="00EA5CD9"/>
    <w:rsid w:val="00EA6CEA"/>
    <w:rsid w:val="00EA7551"/>
    <w:rsid w:val="00EB017B"/>
    <w:rsid w:val="00EB0A8E"/>
    <w:rsid w:val="00EB0D61"/>
    <w:rsid w:val="00EB0EB5"/>
    <w:rsid w:val="00EB0F97"/>
    <w:rsid w:val="00EB18B6"/>
    <w:rsid w:val="00EB1ACA"/>
    <w:rsid w:val="00EB25FF"/>
    <w:rsid w:val="00EB47E5"/>
    <w:rsid w:val="00EB48EE"/>
    <w:rsid w:val="00EB4D36"/>
    <w:rsid w:val="00EB6048"/>
    <w:rsid w:val="00EB760E"/>
    <w:rsid w:val="00EC0380"/>
    <w:rsid w:val="00EC0F85"/>
    <w:rsid w:val="00EC1FCE"/>
    <w:rsid w:val="00EC26E0"/>
    <w:rsid w:val="00EC30AD"/>
    <w:rsid w:val="00EC3D4E"/>
    <w:rsid w:val="00EC3EE8"/>
    <w:rsid w:val="00EC425A"/>
    <w:rsid w:val="00EC49A9"/>
    <w:rsid w:val="00EC635E"/>
    <w:rsid w:val="00EC66CA"/>
    <w:rsid w:val="00EC73E1"/>
    <w:rsid w:val="00ED0AE4"/>
    <w:rsid w:val="00ED1878"/>
    <w:rsid w:val="00ED206C"/>
    <w:rsid w:val="00ED257A"/>
    <w:rsid w:val="00ED2F2E"/>
    <w:rsid w:val="00ED5685"/>
    <w:rsid w:val="00ED5A9C"/>
    <w:rsid w:val="00ED5C07"/>
    <w:rsid w:val="00ED5C85"/>
    <w:rsid w:val="00ED718D"/>
    <w:rsid w:val="00ED747B"/>
    <w:rsid w:val="00ED76F4"/>
    <w:rsid w:val="00ED77D9"/>
    <w:rsid w:val="00EE0D28"/>
    <w:rsid w:val="00EE1D4A"/>
    <w:rsid w:val="00EE23E8"/>
    <w:rsid w:val="00EE2427"/>
    <w:rsid w:val="00EE4C92"/>
    <w:rsid w:val="00EE4E02"/>
    <w:rsid w:val="00EE565E"/>
    <w:rsid w:val="00EE573A"/>
    <w:rsid w:val="00EE5C0D"/>
    <w:rsid w:val="00EE6608"/>
    <w:rsid w:val="00EE6628"/>
    <w:rsid w:val="00EE7A97"/>
    <w:rsid w:val="00EF1749"/>
    <w:rsid w:val="00EF2747"/>
    <w:rsid w:val="00EF3370"/>
    <w:rsid w:val="00EF3DE7"/>
    <w:rsid w:val="00EF4070"/>
    <w:rsid w:val="00EF5267"/>
    <w:rsid w:val="00EF6206"/>
    <w:rsid w:val="00EF7DFF"/>
    <w:rsid w:val="00F02C6B"/>
    <w:rsid w:val="00F04C75"/>
    <w:rsid w:val="00F05EF9"/>
    <w:rsid w:val="00F071B3"/>
    <w:rsid w:val="00F079A0"/>
    <w:rsid w:val="00F07B85"/>
    <w:rsid w:val="00F07D86"/>
    <w:rsid w:val="00F11382"/>
    <w:rsid w:val="00F117B6"/>
    <w:rsid w:val="00F14390"/>
    <w:rsid w:val="00F1487F"/>
    <w:rsid w:val="00F14C74"/>
    <w:rsid w:val="00F151F4"/>
    <w:rsid w:val="00F1625C"/>
    <w:rsid w:val="00F1642B"/>
    <w:rsid w:val="00F169CF"/>
    <w:rsid w:val="00F16BA5"/>
    <w:rsid w:val="00F179CC"/>
    <w:rsid w:val="00F17FF7"/>
    <w:rsid w:val="00F2268D"/>
    <w:rsid w:val="00F229FE"/>
    <w:rsid w:val="00F22A67"/>
    <w:rsid w:val="00F22BC6"/>
    <w:rsid w:val="00F25378"/>
    <w:rsid w:val="00F256F3"/>
    <w:rsid w:val="00F257F2"/>
    <w:rsid w:val="00F2603F"/>
    <w:rsid w:val="00F277B8"/>
    <w:rsid w:val="00F27D87"/>
    <w:rsid w:val="00F27FC5"/>
    <w:rsid w:val="00F27FEE"/>
    <w:rsid w:val="00F30085"/>
    <w:rsid w:val="00F319A1"/>
    <w:rsid w:val="00F31C73"/>
    <w:rsid w:val="00F3294F"/>
    <w:rsid w:val="00F33289"/>
    <w:rsid w:val="00F3363A"/>
    <w:rsid w:val="00F33E6A"/>
    <w:rsid w:val="00F34873"/>
    <w:rsid w:val="00F34D33"/>
    <w:rsid w:val="00F36748"/>
    <w:rsid w:val="00F36A46"/>
    <w:rsid w:val="00F36C26"/>
    <w:rsid w:val="00F36F7B"/>
    <w:rsid w:val="00F37631"/>
    <w:rsid w:val="00F42704"/>
    <w:rsid w:val="00F42BF5"/>
    <w:rsid w:val="00F44D05"/>
    <w:rsid w:val="00F466C3"/>
    <w:rsid w:val="00F47491"/>
    <w:rsid w:val="00F474EB"/>
    <w:rsid w:val="00F501DD"/>
    <w:rsid w:val="00F510C5"/>
    <w:rsid w:val="00F516A6"/>
    <w:rsid w:val="00F52667"/>
    <w:rsid w:val="00F52BC1"/>
    <w:rsid w:val="00F54156"/>
    <w:rsid w:val="00F5690C"/>
    <w:rsid w:val="00F57642"/>
    <w:rsid w:val="00F615CA"/>
    <w:rsid w:val="00F615E4"/>
    <w:rsid w:val="00F62171"/>
    <w:rsid w:val="00F62918"/>
    <w:rsid w:val="00F63717"/>
    <w:rsid w:val="00F63D97"/>
    <w:rsid w:val="00F64207"/>
    <w:rsid w:val="00F7069B"/>
    <w:rsid w:val="00F71443"/>
    <w:rsid w:val="00F71914"/>
    <w:rsid w:val="00F72B22"/>
    <w:rsid w:val="00F73161"/>
    <w:rsid w:val="00F73A5D"/>
    <w:rsid w:val="00F7750D"/>
    <w:rsid w:val="00F7772E"/>
    <w:rsid w:val="00F80AB3"/>
    <w:rsid w:val="00F80F6C"/>
    <w:rsid w:val="00F828CA"/>
    <w:rsid w:val="00F82B29"/>
    <w:rsid w:val="00F83E98"/>
    <w:rsid w:val="00F862FB"/>
    <w:rsid w:val="00F8672E"/>
    <w:rsid w:val="00F86ED0"/>
    <w:rsid w:val="00F87849"/>
    <w:rsid w:val="00F87EA0"/>
    <w:rsid w:val="00F921F3"/>
    <w:rsid w:val="00F92C56"/>
    <w:rsid w:val="00F9422A"/>
    <w:rsid w:val="00F94C08"/>
    <w:rsid w:val="00F94F86"/>
    <w:rsid w:val="00F951DE"/>
    <w:rsid w:val="00F95625"/>
    <w:rsid w:val="00F96758"/>
    <w:rsid w:val="00F96FBC"/>
    <w:rsid w:val="00F97EB5"/>
    <w:rsid w:val="00FA03F0"/>
    <w:rsid w:val="00FA0D8A"/>
    <w:rsid w:val="00FA14FB"/>
    <w:rsid w:val="00FA2B9C"/>
    <w:rsid w:val="00FA31B5"/>
    <w:rsid w:val="00FA4A8C"/>
    <w:rsid w:val="00FA4E19"/>
    <w:rsid w:val="00FA6444"/>
    <w:rsid w:val="00FA69DF"/>
    <w:rsid w:val="00FA6F5D"/>
    <w:rsid w:val="00FA7B0D"/>
    <w:rsid w:val="00FB0146"/>
    <w:rsid w:val="00FB0167"/>
    <w:rsid w:val="00FB02E3"/>
    <w:rsid w:val="00FB0960"/>
    <w:rsid w:val="00FB0B18"/>
    <w:rsid w:val="00FB2730"/>
    <w:rsid w:val="00FB4939"/>
    <w:rsid w:val="00FB4F18"/>
    <w:rsid w:val="00FB768A"/>
    <w:rsid w:val="00FC02B7"/>
    <w:rsid w:val="00FC1298"/>
    <w:rsid w:val="00FC141A"/>
    <w:rsid w:val="00FC160E"/>
    <w:rsid w:val="00FC1B83"/>
    <w:rsid w:val="00FC1DA1"/>
    <w:rsid w:val="00FC2CCB"/>
    <w:rsid w:val="00FC3343"/>
    <w:rsid w:val="00FC3425"/>
    <w:rsid w:val="00FC404E"/>
    <w:rsid w:val="00FC4434"/>
    <w:rsid w:val="00FC611A"/>
    <w:rsid w:val="00FC76B6"/>
    <w:rsid w:val="00FD06A4"/>
    <w:rsid w:val="00FD08DE"/>
    <w:rsid w:val="00FD13A9"/>
    <w:rsid w:val="00FD19C3"/>
    <w:rsid w:val="00FD2AE1"/>
    <w:rsid w:val="00FD2D8B"/>
    <w:rsid w:val="00FD41D4"/>
    <w:rsid w:val="00FD51AD"/>
    <w:rsid w:val="00FD5444"/>
    <w:rsid w:val="00FD5CC4"/>
    <w:rsid w:val="00FD65B5"/>
    <w:rsid w:val="00FD66B8"/>
    <w:rsid w:val="00FD75C0"/>
    <w:rsid w:val="00FD7E92"/>
    <w:rsid w:val="00FE29EB"/>
    <w:rsid w:val="00FE358C"/>
    <w:rsid w:val="00FE59B1"/>
    <w:rsid w:val="00FE71D8"/>
    <w:rsid w:val="00FE7249"/>
    <w:rsid w:val="00FE75EA"/>
    <w:rsid w:val="00FF13D4"/>
    <w:rsid w:val="00FF15B7"/>
    <w:rsid w:val="00FF2634"/>
    <w:rsid w:val="00FF2809"/>
    <w:rsid w:val="00FF3093"/>
    <w:rsid w:val="00FF3625"/>
    <w:rsid w:val="00FF4904"/>
    <w:rsid w:val="00FF5006"/>
    <w:rsid w:val="00FF51BB"/>
    <w:rsid w:val="00FF58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C9432"/>
  <w15:chartTrackingRefBased/>
  <w15:docId w15:val="{37CBD155-F91C-470B-AF3B-EF71647AB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7088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7088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7088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7088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7088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7088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7088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7088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7088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088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7088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7088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7088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7088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708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708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708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70881"/>
    <w:rPr>
      <w:rFonts w:eastAsiaTheme="majorEastAsia" w:cstheme="majorBidi"/>
      <w:color w:val="272727" w:themeColor="text1" w:themeTint="D8"/>
    </w:rPr>
  </w:style>
  <w:style w:type="paragraph" w:styleId="Title">
    <w:name w:val="Title"/>
    <w:basedOn w:val="Normal"/>
    <w:next w:val="Normal"/>
    <w:link w:val="TitleChar"/>
    <w:uiPriority w:val="10"/>
    <w:qFormat/>
    <w:rsid w:val="00E708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088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7088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7088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70881"/>
    <w:pPr>
      <w:spacing w:before="160"/>
      <w:jc w:val="center"/>
    </w:pPr>
    <w:rPr>
      <w:i/>
      <w:iCs/>
      <w:color w:val="404040" w:themeColor="text1" w:themeTint="BF"/>
    </w:rPr>
  </w:style>
  <w:style w:type="character" w:customStyle="1" w:styleId="QuoteChar">
    <w:name w:val="Quote Char"/>
    <w:basedOn w:val="DefaultParagraphFont"/>
    <w:link w:val="Quote"/>
    <w:uiPriority w:val="29"/>
    <w:rsid w:val="00E70881"/>
    <w:rPr>
      <w:i/>
      <w:iCs/>
      <w:color w:val="404040" w:themeColor="text1" w:themeTint="BF"/>
    </w:rPr>
  </w:style>
  <w:style w:type="paragraph" w:styleId="ListParagraph">
    <w:name w:val="List Paragraph"/>
    <w:basedOn w:val="Normal"/>
    <w:uiPriority w:val="34"/>
    <w:qFormat/>
    <w:rsid w:val="00E70881"/>
    <w:pPr>
      <w:ind w:left="720"/>
      <w:contextualSpacing/>
    </w:pPr>
  </w:style>
  <w:style w:type="character" w:styleId="IntenseEmphasis">
    <w:name w:val="Intense Emphasis"/>
    <w:basedOn w:val="DefaultParagraphFont"/>
    <w:uiPriority w:val="21"/>
    <w:qFormat/>
    <w:rsid w:val="00E70881"/>
    <w:rPr>
      <w:i/>
      <w:iCs/>
      <w:color w:val="0F4761" w:themeColor="accent1" w:themeShade="BF"/>
    </w:rPr>
  </w:style>
  <w:style w:type="paragraph" w:styleId="IntenseQuote">
    <w:name w:val="Intense Quote"/>
    <w:basedOn w:val="Normal"/>
    <w:next w:val="Normal"/>
    <w:link w:val="IntenseQuoteChar"/>
    <w:uiPriority w:val="30"/>
    <w:qFormat/>
    <w:rsid w:val="00E7088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70881"/>
    <w:rPr>
      <w:i/>
      <w:iCs/>
      <w:color w:val="0F4761" w:themeColor="accent1" w:themeShade="BF"/>
    </w:rPr>
  </w:style>
  <w:style w:type="character" w:styleId="IntenseReference">
    <w:name w:val="Intense Reference"/>
    <w:basedOn w:val="DefaultParagraphFont"/>
    <w:uiPriority w:val="32"/>
    <w:qFormat/>
    <w:rsid w:val="00E70881"/>
    <w:rPr>
      <w:b/>
      <w:bCs/>
      <w:smallCaps/>
      <w:color w:val="0F4761" w:themeColor="accent1" w:themeShade="BF"/>
      <w:spacing w:val="5"/>
    </w:rPr>
  </w:style>
  <w:style w:type="paragraph" w:styleId="Header">
    <w:name w:val="header"/>
    <w:basedOn w:val="Normal"/>
    <w:link w:val="HeaderChar"/>
    <w:uiPriority w:val="99"/>
    <w:unhideWhenUsed/>
    <w:rsid w:val="00E708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0881"/>
  </w:style>
  <w:style w:type="paragraph" w:styleId="Footer">
    <w:name w:val="footer"/>
    <w:basedOn w:val="Normal"/>
    <w:link w:val="FooterChar"/>
    <w:uiPriority w:val="99"/>
    <w:unhideWhenUsed/>
    <w:rsid w:val="00E708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0881"/>
  </w:style>
  <w:style w:type="character" w:styleId="Hyperlink">
    <w:name w:val="Hyperlink"/>
    <w:basedOn w:val="DefaultParagraphFont"/>
    <w:uiPriority w:val="99"/>
    <w:unhideWhenUsed/>
    <w:rsid w:val="007A25AF"/>
    <w:rPr>
      <w:color w:val="467886" w:themeColor="hyperlink"/>
      <w:u w:val="single"/>
    </w:rPr>
  </w:style>
  <w:style w:type="character" w:styleId="UnresolvedMention">
    <w:name w:val="Unresolved Mention"/>
    <w:basedOn w:val="DefaultParagraphFont"/>
    <w:uiPriority w:val="99"/>
    <w:semiHidden/>
    <w:unhideWhenUsed/>
    <w:rsid w:val="007A25AF"/>
    <w:rPr>
      <w:color w:val="605E5C"/>
      <w:shd w:val="clear" w:color="auto" w:fill="E1DFDD"/>
    </w:rPr>
  </w:style>
  <w:style w:type="character" w:styleId="CommentReference">
    <w:name w:val="annotation reference"/>
    <w:basedOn w:val="DefaultParagraphFont"/>
    <w:uiPriority w:val="99"/>
    <w:semiHidden/>
    <w:unhideWhenUsed/>
    <w:rsid w:val="00235EF7"/>
    <w:rPr>
      <w:sz w:val="16"/>
      <w:szCs w:val="16"/>
    </w:rPr>
  </w:style>
  <w:style w:type="paragraph" w:styleId="CommentText">
    <w:name w:val="annotation text"/>
    <w:basedOn w:val="Normal"/>
    <w:link w:val="CommentTextChar"/>
    <w:uiPriority w:val="99"/>
    <w:unhideWhenUsed/>
    <w:rsid w:val="00235EF7"/>
    <w:pPr>
      <w:spacing w:line="240" w:lineRule="auto"/>
    </w:pPr>
    <w:rPr>
      <w:sz w:val="20"/>
      <w:szCs w:val="20"/>
    </w:rPr>
  </w:style>
  <w:style w:type="character" w:customStyle="1" w:styleId="CommentTextChar">
    <w:name w:val="Comment Text Char"/>
    <w:basedOn w:val="DefaultParagraphFont"/>
    <w:link w:val="CommentText"/>
    <w:uiPriority w:val="99"/>
    <w:rsid w:val="00235EF7"/>
    <w:rPr>
      <w:sz w:val="20"/>
      <w:szCs w:val="20"/>
    </w:rPr>
  </w:style>
  <w:style w:type="paragraph" w:styleId="CommentSubject">
    <w:name w:val="annotation subject"/>
    <w:basedOn w:val="CommentText"/>
    <w:next w:val="CommentText"/>
    <w:link w:val="CommentSubjectChar"/>
    <w:uiPriority w:val="99"/>
    <w:semiHidden/>
    <w:unhideWhenUsed/>
    <w:rsid w:val="00235EF7"/>
    <w:rPr>
      <w:b/>
      <w:bCs/>
    </w:rPr>
  </w:style>
  <w:style w:type="character" w:customStyle="1" w:styleId="CommentSubjectChar">
    <w:name w:val="Comment Subject Char"/>
    <w:basedOn w:val="CommentTextChar"/>
    <w:link w:val="CommentSubject"/>
    <w:uiPriority w:val="99"/>
    <w:semiHidden/>
    <w:rsid w:val="00235EF7"/>
    <w:rPr>
      <w:b/>
      <w:bCs/>
      <w:sz w:val="20"/>
      <w:szCs w:val="20"/>
    </w:rPr>
  </w:style>
  <w:style w:type="paragraph" w:styleId="FootnoteText">
    <w:name w:val="footnote text"/>
    <w:basedOn w:val="Normal"/>
    <w:link w:val="FootnoteTextChar"/>
    <w:uiPriority w:val="99"/>
    <w:semiHidden/>
    <w:unhideWhenUsed/>
    <w:rsid w:val="007A4ED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A4EDE"/>
    <w:rPr>
      <w:sz w:val="20"/>
      <w:szCs w:val="20"/>
    </w:rPr>
  </w:style>
  <w:style w:type="character" w:styleId="FootnoteReference">
    <w:name w:val="footnote reference"/>
    <w:basedOn w:val="DefaultParagraphFont"/>
    <w:uiPriority w:val="99"/>
    <w:semiHidden/>
    <w:unhideWhenUsed/>
    <w:rsid w:val="007A4EDE"/>
    <w:rPr>
      <w:vertAlign w:val="superscript"/>
    </w:rPr>
  </w:style>
  <w:style w:type="paragraph" w:styleId="Revision">
    <w:name w:val="Revision"/>
    <w:hidden/>
    <w:uiPriority w:val="99"/>
    <w:semiHidden/>
    <w:rsid w:val="006F138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0871664">
      <w:bodyDiv w:val="1"/>
      <w:marLeft w:val="0"/>
      <w:marRight w:val="0"/>
      <w:marTop w:val="0"/>
      <w:marBottom w:val="0"/>
      <w:divBdr>
        <w:top w:val="none" w:sz="0" w:space="0" w:color="auto"/>
        <w:left w:val="none" w:sz="0" w:space="0" w:color="auto"/>
        <w:bottom w:val="none" w:sz="0" w:space="0" w:color="auto"/>
        <w:right w:val="none" w:sz="0" w:space="0" w:color="auto"/>
      </w:divBdr>
      <w:divsChild>
        <w:div w:id="1820805839">
          <w:marLeft w:val="0"/>
          <w:marRight w:val="0"/>
          <w:marTop w:val="0"/>
          <w:marBottom w:val="0"/>
          <w:divBdr>
            <w:top w:val="none" w:sz="0" w:space="0" w:color="auto"/>
            <w:left w:val="none" w:sz="0" w:space="0" w:color="auto"/>
            <w:bottom w:val="none" w:sz="0" w:space="0" w:color="auto"/>
            <w:right w:val="none" w:sz="0" w:space="0" w:color="auto"/>
          </w:divBdr>
          <w:divsChild>
            <w:div w:id="153055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912584">
      <w:bodyDiv w:val="1"/>
      <w:marLeft w:val="0"/>
      <w:marRight w:val="0"/>
      <w:marTop w:val="0"/>
      <w:marBottom w:val="0"/>
      <w:divBdr>
        <w:top w:val="none" w:sz="0" w:space="0" w:color="auto"/>
        <w:left w:val="none" w:sz="0" w:space="0" w:color="auto"/>
        <w:bottom w:val="none" w:sz="0" w:space="0" w:color="auto"/>
        <w:right w:val="none" w:sz="0" w:space="0" w:color="auto"/>
      </w:divBdr>
      <w:divsChild>
        <w:div w:id="2006351661">
          <w:marLeft w:val="0"/>
          <w:marRight w:val="0"/>
          <w:marTop w:val="0"/>
          <w:marBottom w:val="0"/>
          <w:divBdr>
            <w:top w:val="none" w:sz="0" w:space="0" w:color="auto"/>
            <w:left w:val="none" w:sz="0" w:space="0" w:color="auto"/>
            <w:bottom w:val="none" w:sz="0" w:space="0" w:color="auto"/>
            <w:right w:val="none" w:sz="0" w:space="0" w:color="auto"/>
          </w:divBdr>
          <w:divsChild>
            <w:div w:id="40187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199593">
      <w:bodyDiv w:val="1"/>
      <w:marLeft w:val="0"/>
      <w:marRight w:val="0"/>
      <w:marTop w:val="0"/>
      <w:marBottom w:val="0"/>
      <w:divBdr>
        <w:top w:val="none" w:sz="0" w:space="0" w:color="auto"/>
        <w:left w:val="none" w:sz="0" w:space="0" w:color="auto"/>
        <w:bottom w:val="none" w:sz="0" w:space="0" w:color="auto"/>
        <w:right w:val="none" w:sz="0" w:space="0" w:color="auto"/>
      </w:divBdr>
      <w:divsChild>
        <w:div w:id="1267691665">
          <w:marLeft w:val="0"/>
          <w:marRight w:val="0"/>
          <w:marTop w:val="0"/>
          <w:marBottom w:val="0"/>
          <w:divBdr>
            <w:top w:val="none" w:sz="0" w:space="0" w:color="auto"/>
            <w:left w:val="none" w:sz="0" w:space="0" w:color="auto"/>
            <w:bottom w:val="none" w:sz="0" w:space="0" w:color="auto"/>
            <w:right w:val="none" w:sz="0" w:space="0" w:color="auto"/>
          </w:divBdr>
          <w:divsChild>
            <w:div w:id="163456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8672931">
      <w:bodyDiv w:val="1"/>
      <w:marLeft w:val="0"/>
      <w:marRight w:val="0"/>
      <w:marTop w:val="0"/>
      <w:marBottom w:val="0"/>
      <w:divBdr>
        <w:top w:val="none" w:sz="0" w:space="0" w:color="auto"/>
        <w:left w:val="none" w:sz="0" w:space="0" w:color="auto"/>
        <w:bottom w:val="none" w:sz="0" w:space="0" w:color="auto"/>
        <w:right w:val="none" w:sz="0" w:space="0" w:color="auto"/>
      </w:divBdr>
      <w:divsChild>
        <w:div w:id="793716239">
          <w:marLeft w:val="0"/>
          <w:marRight w:val="0"/>
          <w:marTop w:val="0"/>
          <w:marBottom w:val="0"/>
          <w:divBdr>
            <w:top w:val="none" w:sz="0" w:space="0" w:color="auto"/>
            <w:left w:val="none" w:sz="0" w:space="0" w:color="auto"/>
            <w:bottom w:val="none" w:sz="0" w:space="0" w:color="auto"/>
            <w:right w:val="none" w:sz="0" w:space="0" w:color="auto"/>
          </w:divBdr>
          <w:divsChild>
            <w:div w:id="1200120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984313">
      <w:bodyDiv w:val="1"/>
      <w:marLeft w:val="0"/>
      <w:marRight w:val="0"/>
      <w:marTop w:val="0"/>
      <w:marBottom w:val="0"/>
      <w:divBdr>
        <w:top w:val="none" w:sz="0" w:space="0" w:color="auto"/>
        <w:left w:val="none" w:sz="0" w:space="0" w:color="auto"/>
        <w:bottom w:val="none" w:sz="0" w:space="0" w:color="auto"/>
        <w:right w:val="none" w:sz="0" w:space="0" w:color="auto"/>
      </w:divBdr>
      <w:divsChild>
        <w:div w:id="940601700">
          <w:marLeft w:val="0"/>
          <w:marRight w:val="0"/>
          <w:marTop w:val="0"/>
          <w:marBottom w:val="0"/>
          <w:divBdr>
            <w:top w:val="none" w:sz="0" w:space="0" w:color="auto"/>
            <w:left w:val="none" w:sz="0" w:space="0" w:color="auto"/>
            <w:bottom w:val="none" w:sz="0" w:space="0" w:color="auto"/>
            <w:right w:val="none" w:sz="0" w:space="0" w:color="auto"/>
          </w:divBdr>
          <w:divsChild>
            <w:div w:id="188023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041552">
      <w:bodyDiv w:val="1"/>
      <w:marLeft w:val="0"/>
      <w:marRight w:val="0"/>
      <w:marTop w:val="0"/>
      <w:marBottom w:val="0"/>
      <w:divBdr>
        <w:top w:val="none" w:sz="0" w:space="0" w:color="auto"/>
        <w:left w:val="none" w:sz="0" w:space="0" w:color="auto"/>
        <w:bottom w:val="none" w:sz="0" w:space="0" w:color="auto"/>
        <w:right w:val="none" w:sz="0" w:space="0" w:color="auto"/>
      </w:divBdr>
    </w:div>
    <w:div w:id="919603614">
      <w:bodyDiv w:val="1"/>
      <w:marLeft w:val="0"/>
      <w:marRight w:val="0"/>
      <w:marTop w:val="0"/>
      <w:marBottom w:val="0"/>
      <w:divBdr>
        <w:top w:val="none" w:sz="0" w:space="0" w:color="auto"/>
        <w:left w:val="none" w:sz="0" w:space="0" w:color="auto"/>
        <w:bottom w:val="none" w:sz="0" w:space="0" w:color="auto"/>
        <w:right w:val="none" w:sz="0" w:space="0" w:color="auto"/>
      </w:divBdr>
      <w:divsChild>
        <w:div w:id="774517328">
          <w:marLeft w:val="0"/>
          <w:marRight w:val="0"/>
          <w:marTop w:val="0"/>
          <w:marBottom w:val="0"/>
          <w:divBdr>
            <w:top w:val="none" w:sz="0" w:space="0" w:color="auto"/>
            <w:left w:val="none" w:sz="0" w:space="0" w:color="auto"/>
            <w:bottom w:val="none" w:sz="0" w:space="0" w:color="auto"/>
            <w:right w:val="none" w:sz="0" w:space="0" w:color="auto"/>
          </w:divBdr>
          <w:divsChild>
            <w:div w:id="179667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499835">
      <w:bodyDiv w:val="1"/>
      <w:marLeft w:val="0"/>
      <w:marRight w:val="0"/>
      <w:marTop w:val="0"/>
      <w:marBottom w:val="0"/>
      <w:divBdr>
        <w:top w:val="none" w:sz="0" w:space="0" w:color="auto"/>
        <w:left w:val="none" w:sz="0" w:space="0" w:color="auto"/>
        <w:bottom w:val="none" w:sz="0" w:space="0" w:color="auto"/>
        <w:right w:val="none" w:sz="0" w:space="0" w:color="auto"/>
      </w:divBdr>
      <w:divsChild>
        <w:div w:id="750464872">
          <w:marLeft w:val="0"/>
          <w:marRight w:val="0"/>
          <w:marTop w:val="0"/>
          <w:marBottom w:val="0"/>
          <w:divBdr>
            <w:top w:val="none" w:sz="0" w:space="0" w:color="auto"/>
            <w:left w:val="none" w:sz="0" w:space="0" w:color="auto"/>
            <w:bottom w:val="none" w:sz="0" w:space="0" w:color="auto"/>
            <w:right w:val="none" w:sz="0" w:space="0" w:color="auto"/>
          </w:divBdr>
          <w:divsChild>
            <w:div w:id="340592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6204006">
      <w:bodyDiv w:val="1"/>
      <w:marLeft w:val="0"/>
      <w:marRight w:val="0"/>
      <w:marTop w:val="0"/>
      <w:marBottom w:val="0"/>
      <w:divBdr>
        <w:top w:val="none" w:sz="0" w:space="0" w:color="auto"/>
        <w:left w:val="none" w:sz="0" w:space="0" w:color="auto"/>
        <w:bottom w:val="none" w:sz="0" w:space="0" w:color="auto"/>
        <w:right w:val="none" w:sz="0" w:space="0" w:color="auto"/>
      </w:divBdr>
      <w:divsChild>
        <w:div w:id="74712390">
          <w:marLeft w:val="0"/>
          <w:marRight w:val="0"/>
          <w:marTop w:val="0"/>
          <w:marBottom w:val="0"/>
          <w:divBdr>
            <w:top w:val="none" w:sz="0" w:space="0" w:color="auto"/>
            <w:left w:val="none" w:sz="0" w:space="0" w:color="auto"/>
            <w:bottom w:val="none" w:sz="0" w:space="0" w:color="auto"/>
            <w:right w:val="none" w:sz="0" w:space="0" w:color="auto"/>
          </w:divBdr>
          <w:divsChild>
            <w:div w:id="528185366">
              <w:marLeft w:val="0"/>
              <w:marRight w:val="0"/>
              <w:marTop w:val="0"/>
              <w:marBottom w:val="0"/>
              <w:divBdr>
                <w:top w:val="none" w:sz="0" w:space="0" w:color="auto"/>
                <w:left w:val="none" w:sz="0" w:space="0" w:color="auto"/>
                <w:bottom w:val="none" w:sz="0" w:space="0" w:color="auto"/>
                <w:right w:val="none" w:sz="0" w:space="0" w:color="auto"/>
              </w:divBdr>
              <w:divsChild>
                <w:div w:id="6757547">
                  <w:marLeft w:val="0"/>
                  <w:marRight w:val="0"/>
                  <w:marTop w:val="0"/>
                  <w:marBottom w:val="0"/>
                  <w:divBdr>
                    <w:top w:val="none" w:sz="0" w:space="0" w:color="auto"/>
                    <w:left w:val="none" w:sz="0" w:space="0" w:color="auto"/>
                    <w:bottom w:val="none" w:sz="0" w:space="0" w:color="auto"/>
                    <w:right w:val="none" w:sz="0" w:space="0" w:color="auto"/>
                  </w:divBdr>
                  <w:divsChild>
                    <w:div w:id="932740415">
                      <w:marLeft w:val="0"/>
                      <w:marRight w:val="0"/>
                      <w:marTop w:val="0"/>
                      <w:marBottom w:val="0"/>
                      <w:divBdr>
                        <w:top w:val="none" w:sz="0" w:space="0" w:color="auto"/>
                        <w:left w:val="none" w:sz="0" w:space="0" w:color="auto"/>
                        <w:bottom w:val="none" w:sz="0" w:space="0" w:color="auto"/>
                        <w:right w:val="none" w:sz="0" w:space="0" w:color="auto"/>
                      </w:divBdr>
                      <w:divsChild>
                        <w:div w:id="220337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835443">
                  <w:marLeft w:val="0"/>
                  <w:marRight w:val="0"/>
                  <w:marTop w:val="0"/>
                  <w:marBottom w:val="0"/>
                  <w:divBdr>
                    <w:top w:val="none" w:sz="0" w:space="0" w:color="auto"/>
                    <w:left w:val="none" w:sz="0" w:space="0" w:color="auto"/>
                    <w:bottom w:val="none" w:sz="0" w:space="0" w:color="auto"/>
                    <w:right w:val="none" w:sz="0" w:space="0" w:color="auto"/>
                  </w:divBdr>
                  <w:divsChild>
                    <w:div w:id="1407918681">
                      <w:marLeft w:val="0"/>
                      <w:marRight w:val="0"/>
                      <w:marTop w:val="0"/>
                      <w:marBottom w:val="0"/>
                      <w:divBdr>
                        <w:top w:val="none" w:sz="0" w:space="0" w:color="auto"/>
                        <w:left w:val="none" w:sz="0" w:space="0" w:color="auto"/>
                        <w:bottom w:val="none" w:sz="0" w:space="0" w:color="auto"/>
                        <w:right w:val="none" w:sz="0" w:space="0" w:color="auto"/>
                      </w:divBdr>
                    </w:div>
                  </w:divsChild>
                </w:div>
                <w:div w:id="877667358">
                  <w:marLeft w:val="0"/>
                  <w:marRight w:val="0"/>
                  <w:marTop w:val="0"/>
                  <w:marBottom w:val="0"/>
                  <w:divBdr>
                    <w:top w:val="none" w:sz="0" w:space="0" w:color="auto"/>
                    <w:left w:val="none" w:sz="0" w:space="0" w:color="auto"/>
                    <w:bottom w:val="none" w:sz="0" w:space="0" w:color="auto"/>
                    <w:right w:val="none" w:sz="0" w:space="0" w:color="auto"/>
                  </w:divBdr>
                  <w:divsChild>
                    <w:div w:id="1824227181">
                      <w:marLeft w:val="0"/>
                      <w:marRight w:val="0"/>
                      <w:marTop w:val="0"/>
                      <w:marBottom w:val="0"/>
                      <w:divBdr>
                        <w:top w:val="none" w:sz="0" w:space="0" w:color="auto"/>
                        <w:left w:val="none" w:sz="0" w:space="0" w:color="auto"/>
                        <w:bottom w:val="none" w:sz="0" w:space="0" w:color="auto"/>
                        <w:right w:val="none" w:sz="0" w:space="0" w:color="auto"/>
                      </w:divBdr>
                    </w:div>
                  </w:divsChild>
                </w:div>
                <w:div w:id="878974478">
                  <w:marLeft w:val="0"/>
                  <w:marRight w:val="0"/>
                  <w:marTop w:val="0"/>
                  <w:marBottom w:val="0"/>
                  <w:divBdr>
                    <w:top w:val="none" w:sz="0" w:space="0" w:color="auto"/>
                    <w:left w:val="none" w:sz="0" w:space="0" w:color="auto"/>
                    <w:bottom w:val="none" w:sz="0" w:space="0" w:color="auto"/>
                    <w:right w:val="none" w:sz="0" w:space="0" w:color="auto"/>
                  </w:divBdr>
                  <w:divsChild>
                    <w:div w:id="475220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667936">
          <w:marLeft w:val="0"/>
          <w:marRight w:val="0"/>
          <w:marTop w:val="0"/>
          <w:marBottom w:val="0"/>
          <w:divBdr>
            <w:top w:val="none" w:sz="0" w:space="0" w:color="auto"/>
            <w:left w:val="none" w:sz="0" w:space="0" w:color="auto"/>
            <w:bottom w:val="none" w:sz="0" w:space="0" w:color="auto"/>
            <w:right w:val="none" w:sz="0" w:space="0" w:color="auto"/>
          </w:divBdr>
          <w:divsChild>
            <w:div w:id="1410078766">
              <w:marLeft w:val="0"/>
              <w:marRight w:val="0"/>
              <w:marTop w:val="0"/>
              <w:marBottom w:val="0"/>
              <w:divBdr>
                <w:top w:val="none" w:sz="0" w:space="0" w:color="auto"/>
                <w:left w:val="none" w:sz="0" w:space="0" w:color="auto"/>
                <w:bottom w:val="none" w:sz="0" w:space="0" w:color="auto"/>
                <w:right w:val="none" w:sz="0" w:space="0" w:color="auto"/>
              </w:divBdr>
              <w:divsChild>
                <w:div w:id="50082068">
                  <w:marLeft w:val="0"/>
                  <w:marRight w:val="0"/>
                  <w:marTop w:val="0"/>
                  <w:marBottom w:val="0"/>
                  <w:divBdr>
                    <w:top w:val="none" w:sz="0" w:space="0" w:color="auto"/>
                    <w:left w:val="none" w:sz="0" w:space="0" w:color="auto"/>
                    <w:bottom w:val="none" w:sz="0" w:space="0" w:color="auto"/>
                    <w:right w:val="none" w:sz="0" w:space="0" w:color="auto"/>
                  </w:divBdr>
                  <w:divsChild>
                    <w:div w:id="117815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508363">
              <w:marLeft w:val="0"/>
              <w:marRight w:val="0"/>
              <w:marTop w:val="0"/>
              <w:marBottom w:val="0"/>
              <w:divBdr>
                <w:top w:val="none" w:sz="0" w:space="0" w:color="auto"/>
                <w:left w:val="none" w:sz="0" w:space="0" w:color="auto"/>
                <w:bottom w:val="none" w:sz="0" w:space="0" w:color="auto"/>
                <w:right w:val="none" w:sz="0" w:space="0" w:color="auto"/>
              </w:divBdr>
              <w:divsChild>
                <w:div w:id="1372998669">
                  <w:marLeft w:val="0"/>
                  <w:marRight w:val="0"/>
                  <w:marTop w:val="0"/>
                  <w:marBottom w:val="0"/>
                  <w:divBdr>
                    <w:top w:val="none" w:sz="0" w:space="0" w:color="auto"/>
                    <w:left w:val="none" w:sz="0" w:space="0" w:color="auto"/>
                    <w:bottom w:val="none" w:sz="0" w:space="0" w:color="auto"/>
                    <w:right w:val="none" w:sz="0" w:space="0" w:color="auto"/>
                  </w:divBdr>
                  <w:divsChild>
                    <w:div w:id="1844321678">
                      <w:marLeft w:val="0"/>
                      <w:marRight w:val="0"/>
                      <w:marTop w:val="0"/>
                      <w:marBottom w:val="0"/>
                      <w:divBdr>
                        <w:top w:val="none" w:sz="0" w:space="0" w:color="auto"/>
                        <w:left w:val="none" w:sz="0" w:space="0" w:color="auto"/>
                        <w:bottom w:val="none" w:sz="0" w:space="0" w:color="auto"/>
                        <w:right w:val="none" w:sz="0" w:space="0" w:color="auto"/>
                      </w:divBdr>
                      <w:divsChild>
                        <w:div w:id="103102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4616021">
      <w:bodyDiv w:val="1"/>
      <w:marLeft w:val="0"/>
      <w:marRight w:val="0"/>
      <w:marTop w:val="0"/>
      <w:marBottom w:val="0"/>
      <w:divBdr>
        <w:top w:val="none" w:sz="0" w:space="0" w:color="auto"/>
        <w:left w:val="none" w:sz="0" w:space="0" w:color="auto"/>
        <w:bottom w:val="none" w:sz="0" w:space="0" w:color="auto"/>
        <w:right w:val="none" w:sz="0" w:space="0" w:color="auto"/>
      </w:divBdr>
      <w:divsChild>
        <w:div w:id="1453599799">
          <w:marLeft w:val="0"/>
          <w:marRight w:val="0"/>
          <w:marTop w:val="0"/>
          <w:marBottom w:val="0"/>
          <w:divBdr>
            <w:top w:val="none" w:sz="0" w:space="0" w:color="auto"/>
            <w:left w:val="none" w:sz="0" w:space="0" w:color="auto"/>
            <w:bottom w:val="none" w:sz="0" w:space="0" w:color="auto"/>
            <w:right w:val="none" w:sz="0" w:space="0" w:color="auto"/>
          </w:divBdr>
          <w:divsChild>
            <w:div w:id="28639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107030">
      <w:bodyDiv w:val="1"/>
      <w:marLeft w:val="0"/>
      <w:marRight w:val="0"/>
      <w:marTop w:val="0"/>
      <w:marBottom w:val="0"/>
      <w:divBdr>
        <w:top w:val="none" w:sz="0" w:space="0" w:color="auto"/>
        <w:left w:val="none" w:sz="0" w:space="0" w:color="auto"/>
        <w:bottom w:val="none" w:sz="0" w:space="0" w:color="auto"/>
        <w:right w:val="none" w:sz="0" w:space="0" w:color="auto"/>
      </w:divBdr>
      <w:divsChild>
        <w:div w:id="328020163">
          <w:marLeft w:val="0"/>
          <w:marRight w:val="0"/>
          <w:marTop w:val="0"/>
          <w:marBottom w:val="0"/>
          <w:divBdr>
            <w:top w:val="none" w:sz="0" w:space="0" w:color="auto"/>
            <w:left w:val="none" w:sz="0" w:space="0" w:color="auto"/>
            <w:bottom w:val="none" w:sz="0" w:space="0" w:color="auto"/>
            <w:right w:val="none" w:sz="0" w:space="0" w:color="auto"/>
          </w:divBdr>
          <w:divsChild>
            <w:div w:id="117638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649724">
      <w:bodyDiv w:val="1"/>
      <w:marLeft w:val="0"/>
      <w:marRight w:val="0"/>
      <w:marTop w:val="0"/>
      <w:marBottom w:val="0"/>
      <w:divBdr>
        <w:top w:val="none" w:sz="0" w:space="0" w:color="auto"/>
        <w:left w:val="none" w:sz="0" w:space="0" w:color="auto"/>
        <w:bottom w:val="none" w:sz="0" w:space="0" w:color="auto"/>
        <w:right w:val="none" w:sz="0" w:space="0" w:color="auto"/>
      </w:divBdr>
      <w:divsChild>
        <w:div w:id="383600076">
          <w:marLeft w:val="0"/>
          <w:marRight w:val="0"/>
          <w:marTop w:val="0"/>
          <w:marBottom w:val="0"/>
          <w:divBdr>
            <w:top w:val="none" w:sz="0" w:space="0" w:color="auto"/>
            <w:left w:val="none" w:sz="0" w:space="0" w:color="auto"/>
            <w:bottom w:val="none" w:sz="0" w:space="0" w:color="auto"/>
            <w:right w:val="none" w:sz="0" w:space="0" w:color="auto"/>
          </w:divBdr>
          <w:divsChild>
            <w:div w:id="163941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911434">
      <w:bodyDiv w:val="1"/>
      <w:marLeft w:val="0"/>
      <w:marRight w:val="0"/>
      <w:marTop w:val="0"/>
      <w:marBottom w:val="0"/>
      <w:divBdr>
        <w:top w:val="none" w:sz="0" w:space="0" w:color="auto"/>
        <w:left w:val="none" w:sz="0" w:space="0" w:color="auto"/>
        <w:bottom w:val="none" w:sz="0" w:space="0" w:color="auto"/>
        <w:right w:val="none" w:sz="0" w:space="0" w:color="auto"/>
      </w:divBdr>
      <w:divsChild>
        <w:div w:id="1981112655">
          <w:marLeft w:val="0"/>
          <w:marRight w:val="0"/>
          <w:marTop w:val="0"/>
          <w:marBottom w:val="0"/>
          <w:divBdr>
            <w:top w:val="none" w:sz="0" w:space="0" w:color="auto"/>
            <w:left w:val="none" w:sz="0" w:space="0" w:color="auto"/>
            <w:bottom w:val="none" w:sz="0" w:space="0" w:color="auto"/>
            <w:right w:val="none" w:sz="0" w:space="0" w:color="auto"/>
          </w:divBdr>
          <w:divsChild>
            <w:div w:id="1424180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2110148">
      <w:bodyDiv w:val="1"/>
      <w:marLeft w:val="0"/>
      <w:marRight w:val="0"/>
      <w:marTop w:val="0"/>
      <w:marBottom w:val="0"/>
      <w:divBdr>
        <w:top w:val="none" w:sz="0" w:space="0" w:color="auto"/>
        <w:left w:val="none" w:sz="0" w:space="0" w:color="auto"/>
        <w:bottom w:val="none" w:sz="0" w:space="0" w:color="auto"/>
        <w:right w:val="none" w:sz="0" w:space="0" w:color="auto"/>
      </w:divBdr>
      <w:divsChild>
        <w:div w:id="166675167">
          <w:marLeft w:val="0"/>
          <w:marRight w:val="0"/>
          <w:marTop w:val="0"/>
          <w:marBottom w:val="0"/>
          <w:divBdr>
            <w:top w:val="none" w:sz="0" w:space="0" w:color="auto"/>
            <w:left w:val="none" w:sz="0" w:space="0" w:color="auto"/>
            <w:bottom w:val="none" w:sz="0" w:space="0" w:color="auto"/>
            <w:right w:val="none" w:sz="0" w:space="0" w:color="auto"/>
          </w:divBdr>
          <w:divsChild>
            <w:div w:id="1814178719">
              <w:marLeft w:val="0"/>
              <w:marRight w:val="0"/>
              <w:marTop w:val="0"/>
              <w:marBottom w:val="0"/>
              <w:divBdr>
                <w:top w:val="none" w:sz="0" w:space="0" w:color="auto"/>
                <w:left w:val="none" w:sz="0" w:space="0" w:color="auto"/>
                <w:bottom w:val="none" w:sz="0" w:space="0" w:color="auto"/>
                <w:right w:val="none" w:sz="0" w:space="0" w:color="auto"/>
              </w:divBdr>
              <w:divsChild>
                <w:div w:id="808012424">
                  <w:marLeft w:val="0"/>
                  <w:marRight w:val="0"/>
                  <w:marTop w:val="0"/>
                  <w:marBottom w:val="0"/>
                  <w:divBdr>
                    <w:top w:val="none" w:sz="0" w:space="0" w:color="auto"/>
                    <w:left w:val="none" w:sz="0" w:space="0" w:color="auto"/>
                    <w:bottom w:val="none" w:sz="0" w:space="0" w:color="auto"/>
                    <w:right w:val="none" w:sz="0" w:space="0" w:color="auto"/>
                  </w:divBdr>
                  <w:divsChild>
                    <w:div w:id="263415946">
                      <w:marLeft w:val="0"/>
                      <w:marRight w:val="0"/>
                      <w:marTop w:val="0"/>
                      <w:marBottom w:val="0"/>
                      <w:divBdr>
                        <w:top w:val="none" w:sz="0" w:space="0" w:color="auto"/>
                        <w:left w:val="none" w:sz="0" w:space="0" w:color="auto"/>
                        <w:bottom w:val="none" w:sz="0" w:space="0" w:color="auto"/>
                        <w:right w:val="none" w:sz="0" w:space="0" w:color="auto"/>
                      </w:divBdr>
                      <w:divsChild>
                        <w:div w:id="65079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1606">
                  <w:marLeft w:val="0"/>
                  <w:marRight w:val="0"/>
                  <w:marTop w:val="0"/>
                  <w:marBottom w:val="0"/>
                  <w:divBdr>
                    <w:top w:val="none" w:sz="0" w:space="0" w:color="auto"/>
                    <w:left w:val="none" w:sz="0" w:space="0" w:color="auto"/>
                    <w:bottom w:val="none" w:sz="0" w:space="0" w:color="auto"/>
                    <w:right w:val="none" w:sz="0" w:space="0" w:color="auto"/>
                  </w:divBdr>
                  <w:divsChild>
                    <w:div w:id="1921791976">
                      <w:marLeft w:val="0"/>
                      <w:marRight w:val="0"/>
                      <w:marTop w:val="0"/>
                      <w:marBottom w:val="0"/>
                      <w:divBdr>
                        <w:top w:val="none" w:sz="0" w:space="0" w:color="auto"/>
                        <w:left w:val="none" w:sz="0" w:space="0" w:color="auto"/>
                        <w:bottom w:val="none" w:sz="0" w:space="0" w:color="auto"/>
                        <w:right w:val="none" w:sz="0" w:space="0" w:color="auto"/>
                      </w:divBdr>
                    </w:div>
                  </w:divsChild>
                </w:div>
                <w:div w:id="498082599">
                  <w:marLeft w:val="0"/>
                  <w:marRight w:val="0"/>
                  <w:marTop w:val="0"/>
                  <w:marBottom w:val="0"/>
                  <w:divBdr>
                    <w:top w:val="none" w:sz="0" w:space="0" w:color="auto"/>
                    <w:left w:val="none" w:sz="0" w:space="0" w:color="auto"/>
                    <w:bottom w:val="none" w:sz="0" w:space="0" w:color="auto"/>
                    <w:right w:val="none" w:sz="0" w:space="0" w:color="auto"/>
                  </w:divBdr>
                  <w:divsChild>
                    <w:div w:id="1967999616">
                      <w:marLeft w:val="0"/>
                      <w:marRight w:val="0"/>
                      <w:marTop w:val="0"/>
                      <w:marBottom w:val="0"/>
                      <w:divBdr>
                        <w:top w:val="none" w:sz="0" w:space="0" w:color="auto"/>
                        <w:left w:val="none" w:sz="0" w:space="0" w:color="auto"/>
                        <w:bottom w:val="none" w:sz="0" w:space="0" w:color="auto"/>
                        <w:right w:val="none" w:sz="0" w:space="0" w:color="auto"/>
                      </w:divBdr>
                    </w:div>
                  </w:divsChild>
                </w:div>
                <w:div w:id="2108309281">
                  <w:marLeft w:val="0"/>
                  <w:marRight w:val="0"/>
                  <w:marTop w:val="0"/>
                  <w:marBottom w:val="0"/>
                  <w:divBdr>
                    <w:top w:val="none" w:sz="0" w:space="0" w:color="auto"/>
                    <w:left w:val="none" w:sz="0" w:space="0" w:color="auto"/>
                    <w:bottom w:val="none" w:sz="0" w:space="0" w:color="auto"/>
                    <w:right w:val="none" w:sz="0" w:space="0" w:color="auto"/>
                  </w:divBdr>
                  <w:divsChild>
                    <w:div w:id="398213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222061">
          <w:marLeft w:val="0"/>
          <w:marRight w:val="0"/>
          <w:marTop w:val="0"/>
          <w:marBottom w:val="0"/>
          <w:divBdr>
            <w:top w:val="none" w:sz="0" w:space="0" w:color="auto"/>
            <w:left w:val="none" w:sz="0" w:space="0" w:color="auto"/>
            <w:bottom w:val="none" w:sz="0" w:space="0" w:color="auto"/>
            <w:right w:val="none" w:sz="0" w:space="0" w:color="auto"/>
          </w:divBdr>
          <w:divsChild>
            <w:div w:id="1964071432">
              <w:marLeft w:val="0"/>
              <w:marRight w:val="0"/>
              <w:marTop w:val="0"/>
              <w:marBottom w:val="0"/>
              <w:divBdr>
                <w:top w:val="none" w:sz="0" w:space="0" w:color="auto"/>
                <w:left w:val="none" w:sz="0" w:space="0" w:color="auto"/>
                <w:bottom w:val="none" w:sz="0" w:space="0" w:color="auto"/>
                <w:right w:val="none" w:sz="0" w:space="0" w:color="auto"/>
              </w:divBdr>
              <w:divsChild>
                <w:div w:id="70547811">
                  <w:marLeft w:val="0"/>
                  <w:marRight w:val="0"/>
                  <w:marTop w:val="0"/>
                  <w:marBottom w:val="0"/>
                  <w:divBdr>
                    <w:top w:val="none" w:sz="0" w:space="0" w:color="auto"/>
                    <w:left w:val="none" w:sz="0" w:space="0" w:color="auto"/>
                    <w:bottom w:val="none" w:sz="0" w:space="0" w:color="auto"/>
                    <w:right w:val="none" w:sz="0" w:space="0" w:color="auto"/>
                  </w:divBdr>
                  <w:divsChild>
                    <w:div w:id="140391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455650">
              <w:marLeft w:val="0"/>
              <w:marRight w:val="0"/>
              <w:marTop w:val="0"/>
              <w:marBottom w:val="0"/>
              <w:divBdr>
                <w:top w:val="none" w:sz="0" w:space="0" w:color="auto"/>
                <w:left w:val="none" w:sz="0" w:space="0" w:color="auto"/>
                <w:bottom w:val="none" w:sz="0" w:space="0" w:color="auto"/>
                <w:right w:val="none" w:sz="0" w:space="0" w:color="auto"/>
              </w:divBdr>
              <w:divsChild>
                <w:div w:id="834302906">
                  <w:marLeft w:val="0"/>
                  <w:marRight w:val="0"/>
                  <w:marTop w:val="0"/>
                  <w:marBottom w:val="0"/>
                  <w:divBdr>
                    <w:top w:val="none" w:sz="0" w:space="0" w:color="auto"/>
                    <w:left w:val="none" w:sz="0" w:space="0" w:color="auto"/>
                    <w:bottom w:val="none" w:sz="0" w:space="0" w:color="auto"/>
                    <w:right w:val="none" w:sz="0" w:space="0" w:color="auto"/>
                  </w:divBdr>
                  <w:divsChild>
                    <w:div w:id="1384989215">
                      <w:marLeft w:val="0"/>
                      <w:marRight w:val="0"/>
                      <w:marTop w:val="0"/>
                      <w:marBottom w:val="0"/>
                      <w:divBdr>
                        <w:top w:val="none" w:sz="0" w:space="0" w:color="auto"/>
                        <w:left w:val="none" w:sz="0" w:space="0" w:color="auto"/>
                        <w:bottom w:val="none" w:sz="0" w:space="0" w:color="auto"/>
                        <w:right w:val="none" w:sz="0" w:space="0" w:color="auto"/>
                      </w:divBdr>
                      <w:divsChild>
                        <w:div w:id="2058164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770704">
      <w:bodyDiv w:val="1"/>
      <w:marLeft w:val="0"/>
      <w:marRight w:val="0"/>
      <w:marTop w:val="0"/>
      <w:marBottom w:val="0"/>
      <w:divBdr>
        <w:top w:val="none" w:sz="0" w:space="0" w:color="auto"/>
        <w:left w:val="none" w:sz="0" w:space="0" w:color="auto"/>
        <w:bottom w:val="none" w:sz="0" w:space="0" w:color="auto"/>
        <w:right w:val="none" w:sz="0" w:space="0" w:color="auto"/>
      </w:divBdr>
    </w:div>
    <w:div w:id="1324777384">
      <w:bodyDiv w:val="1"/>
      <w:marLeft w:val="0"/>
      <w:marRight w:val="0"/>
      <w:marTop w:val="0"/>
      <w:marBottom w:val="0"/>
      <w:divBdr>
        <w:top w:val="none" w:sz="0" w:space="0" w:color="auto"/>
        <w:left w:val="none" w:sz="0" w:space="0" w:color="auto"/>
        <w:bottom w:val="none" w:sz="0" w:space="0" w:color="auto"/>
        <w:right w:val="none" w:sz="0" w:space="0" w:color="auto"/>
      </w:divBdr>
      <w:divsChild>
        <w:div w:id="964506997">
          <w:marLeft w:val="0"/>
          <w:marRight w:val="0"/>
          <w:marTop w:val="0"/>
          <w:marBottom w:val="0"/>
          <w:divBdr>
            <w:top w:val="none" w:sz="0" w:space="0" w:color="auto"/>
            <w:left w:val="none" w:sz="0" w:space="0" w:color="auto"/>
            <w:bottom w:val="none" w:sz="0" w:space="0" w:color="auto"/>
            <w:right w:val="none" w:sz="0" w:space="0" w:color="auto"/>
          </w:divBdr>
          <w:divsChild>
            <w:div w:id="18005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347871">
      <w:bodyDiv w:val="1"/>
      <w:marLeft w:val="0"/>
      <w:marRight w:val="0"/>
      <w:marTop w:val="0"/>
      <w:marBottom w:val="0"/>
      <w:divBdr>
        <w:top w:val="none" w:sz="0" w:space="0" w:color="auto"/>
        <w:left w:val="none" w:sz="0" w:space="0" w:color="auto"/>
        <w:bottom w:val="none" w:sz="0" w:space="0" w:color="auto"/>
        <w:right w:val="none" w:sz="0" w:space="0" w:color="auto"/>
      </w:divBdr>
      <w:divsChild>
        <w:div w:id="828793875">
          <w:marLeft w:val="0"/>
          <w:marRight w:val="0"/>
          <w:marTop w:val="0"/>
          <w:marBottom w:val="0"/>
          <w:divBdr>
            <w:top w:val="none" w:sz="0" w:space="0" w:color="auto"/>
            <w:left w:val="none" w:sz="0" w:space="0" w:color="auto"/>
            <w:bottom w:val="none" w:sz="0" w:space="0" w:color="auto"/>
            <w:right w:val="none" w:sz="0" w:space="0" w:color="auto"/>
          </w:divBdr>
          <w:divsChild>
            <w:div w:id="1404445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083218">
      <w:bodyDiv w:val="1"/>
      <w:marLeft w:val="0"/>
      <w:marRight w:val="0"/>
      <w:marTop w:val="0"/>
      <w:marBottom w:val="0"/>
      <w:divBdr>
        <w:top w:val="none" w:sz="0" w:space="0" w:color="auto"/>
        <w:left w:val="none" w:sz="0" w:space="0" w:color="auto"/>
        <w:bottom w:val="none" w:sz="0" w:space="0" w:color="auto"/>
        <w:right w:val="none" w:sz="0" w:space="0" w:color="auto"/>
      </w:divBdr>
      <w:divsChild>
        <w:div w:id="1805000732">
          <w:marLeft w:val="0"/>
          <w:marRight w:val="0"/>
          <w:marTop w:val="0"/>
          <w:marBottom w:val="0"/>
          <w:divBdr>
            <w:top w:val="none" w:sz="0" w:space="0" w:color="auto"/>
            <w:left w:val="none" w:sz="0" w:space="0" w:color="auto"/>
            <w:bottom w:val="none" w:sz="0" w:space="0" w:color="auto"/>
            <w:right w:val="none" w:sz="0" w:space="0" w:color="auto"/>
          </w:divBdr>
          <w:divsChild>
            <w:div w:id="64562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1331578">
      <w:bodyDiv w:val="1"/>
      <w:marLeft w:val="0"/>
      <w:marRight w:val="0"/>
      <w:marTop w:val="0"/>
      <w:marBottom w:val="0"/>
      <w:divBdr>
        <w:top w:val="none" w:sz="0" w:space="0" w:color="auto"/>
        <w:left w:val="none" w:sz="0" w:space="0" w:color="auto"/>
        <w:bottom w:val="none" w:sz="0" w:space="0" w:color="auto"/>
        <w:right w:val="none" w:sz="0" w:space="0" w:color="auto"/>
      </w:divBdr>
      <w:divsChild>
        <w:div w:id="1743870802">
          <w:marLeft w:val="0"/>
          <w:marRight w:val="0"/>
          <w:marTop w:val="0"/>
          <w:marBottom w:val="0"/>
          <w:divBdr>
            <w:top w:val="none" w:sz="0" w:space="0" w:color="auto"/>
            <w:left w:val="none" w:sz="0" w:space="0" w:color="auto"/>
            <w:bottom w:val="none" w:sz="0" w:space="0" w:color="auto"/>
            <w:right w:val="none" w:sz="0" w:space="0" w:color="auto"/>
          </w:divBdr>
          <w:divsChild>
            <w:div w:id="27979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9631744">
      <w:bodyDiv w:val="1"/>
      <w:marLeft w:val="0"/>
      <w:marRight w:val="0"/>
      <w:marTop w:val="0"/>
      <w:marBottom w:val="0"/>
      <w:divBdr>
        <w:top w:val="none" w:sz="0" w:space="0" w:color="auto"/>
        <w:left w:val="none" w:sz="0" w:space="0" w:color="auto"/>
        <w:bottom w:val="none" w:sz="0" w:space="0" w:color="auto"/>
        <w:right w:val="none" w:sz="0" w:space="0" w:color="auto"/>
      </w:divBdr>
      <w:divsChild>
        <w:div w:id="2028673042">
          <w:marLeft w:val="0"/>
          <w:marRight w:val="0"/>
          <w:marTop w:val="0"/>
          <w:marBottom w:val="0"/>
          <w:divBdr>
            <w:top w:val="none" w:sz="0" w:space="0" w:color="auto"/>
            <w:left w:val="none" w:sz="0" w:space="0" w:color="auto"/>
            <w:bottom w:val="none" w:sz="0" w:space="0" w:color="auto"/>
            <w:right w:val="none" w:sz="0" w:space="0" w:color="auto"/>
          </w:divBdr>
          <w:divsChild>
            <w:div w:id="169714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doi.org/10.1353/arq.2023.a914006" TargetMode="External"/><Relationship Id="rId18" Type="http://schemas.microsoft.com/office/2011/relationships/people" Target="peop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yperlink" Target="https://doi.org/10.26824/lalr.193"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ebookcentral.proquest.com/lib/uoregon/detail.action?docID=4470148" TargetMode="External"/><Relationship Id="rId10" Type="http://schemas.microsoft.com/office/2016/09/relationships/commentsIds" Target="commentsIds.xml"/><Relationship Id="rId19"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doi.org/10.33675/AMST/2023/4/6" TargetMode="External"/><Relationship Id="rId22"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8CF9B3709C44C499C9372C37D277A3B" ma:contentTypeVersion="18" ma:contentTypeDescription="Create a new document." ma:contentTypeScope="" ma:versionID="1cd3ec239dd1da235c768eaa384f896a">
  <xsd:schema xmlns:xsd="http://www.w3.org/2001/XMLSchema" xmlns:xs="http://www.w3.org/2001/XMLSchema" xmlns:p="http://schemas.microsoft.com/office/2006/metadata/properties" xmlns:ns2="81ebb35f-d0ba-41be-a6f7-2c1741118546" xmlns:ns3="bea8f7d5-ef46-46e2-a58a-ab6f12f6883f" targetNamespace="http://schemas.microsoft.com/office/2006/metadata/properties" ma:root="true" ma:fieldsID="7aeca51dbb8293f92f2defe3fe9527eb" ns2:_="" ns3:_="">
    <xsd:import namespace="81ebb35f-d0ba-41be-a6f7-2c1741118546"/>
    <xsd:import namespace="bea8f7d5-ef46-46e2-a58a-ab6f12f6883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DateTaken" minOccurs="0"/>
                <xsd:element ref="ns3:SharedWithUsers" minOccurs="0"/>
                <xsd:element ref="ns3:SharedWithDetails" minOccurs="0"/>
                <xsd:element ref="ns2:MediaServiceObjectDetectorVersions" minOccurs="0"/>
                <xsd:element ref="ns2:MediaServiceSearchPropertie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ebb35f-d0ba-41be-a6f7-2c174111854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91a9775-3525-4bf8-b88d-b7eef9d67d4b"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ea8f7d5-ef46-46e2-a58a-ab6f12f6883f"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0221dd18-8ac4-4e57-8e85-48c19c98b25d}" ma:internalName="TaxCatchAll" ma:showField="CatchAllData" ma:web="bea8f7d5-ef46-46e2-a58a-ab6f12f6883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bea8f7d5-ef46-46e2-a58a-ab6f12f6883f" xsi:nil="true"/>
    <lcf76f155ced4ddcb4097134ff3c332f xmlns="81ebb35f-d0ba-41be-a6f7-2c174111854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A603563-5495-4F8F-9C98-A0DD0BCA00CC}">
  <ds:schemaRefs>
    <ds:schemaRef ds:uri="http://schemas.openxmlformats.org/officeDocument/2006/bibliography"/>
  </ds:schemaRefs>
</ds:datastoreItem>
</file>

<file path=customXml/itemProps2.xml><?xml version="1.0" encoding="utf-8"?>
<ds:datastoreItem xmlns:ds="http://schemas.openxmlformats.org/officeDocument/2006/customXml" ds:itemID="{006F2703-A910-4CFF-BFFF-AB870092D363}"/>
</file>

<file path=customXml/itemProps3.xml><?xml version="1.0" encoding="utf-8"?>
<ds:datastoreItem xmlns:ds="http://schemas.openxmlformats.org/officeDocument/2006/customXml" ds:itemID="{50B2DB44-8FB8-4EEA-97CA-F3D7F677FEDE}"/>
</file>

<file path=customXml/itemProps4.xml><?xml version="1.0" encoding="utf-8"?>
<ds:datastoreItem xmlns:ds="http://schemas.openxmlformats.org/officeDocument/2006/customXml" ds:itemID="{1F9977D6-718F-4499-A6F8-913F8BE2E6E2}"/>
</file>

<file path=docProps/app.xml><?xml version="1.0" encoding="utf-8"?>
<Properties xmlns="http://schemas.openxmlformats.org/officeDocument/2006/extended-properties" xmlns:vt="http://schemas.openxmlformats.org/officeDocument/2006/docPropsVTypes">
  <Template>Normal</Template>
  <TotalTime>128</TotalTime>
  <Pages>33</Pages>
  <Words>9683</Words>
  <Characters>55194</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Henslee</dc:creator>
  <cp:keywords/>
  <dc:description/>
  <cp:lastModifiedBy>Patrick Henslee</cp:lastModifiedBy>
  <cp:revision>42</cp:revision>
  <cp:lastPrinted>2025-05-09T18:27:00Z</cp:lastPrinted>
  <dcterms:created xsi:type="dcterms:W3CDTF">2025-05-15T18:57:00Z</dcterms:created>
  <dcterms:modified xsi:type="dcterms:W3CDTF">2025-06-14T23:02:00Z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0x010100B8CF9B3709C44C499C9372C37D277A3B</vt:lpwstr>
  </property>
</Properties>
</file>