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2C5" w:rsidRDefault="002B52C5" w:rsidP="00EE44C6">
      <w:pPr>
        <w:pStyle w:val="NoSpacing"/>
        <w:rPr>
          <w:rFonts w:ascii="Arial" w:hAnsi="Arial" w:cs="Arial"/>
          <w:color w:val="000000"/>
          <w:spacing w:val="10"/>
        </w:rPr>
      </w:pPr>
    </w:p>
    <w:p w:rsidR="00257DA6" w:rsidRDefault="00E3495D" w:rsidP="00EE44C6">
      <w:pPr>
        <w:pStyle w:val="NoSpacing"/>
        <w:rPr>
          <w:rFonts w:ascii="Arial" w:hAnsi="Arial" w:cs="Arial"/>
          <w:color w:val="000000"/>
          <w:spacing w:val="10"/>
        </w:rPr>
      </w:pPr>
      <w:r>
        <w:rPr>
          <w:rFonts w:ascii="Arial" w:hAnsi="Arial" w:cs="Arial"/>
          <w:noProof/>
          <w:color w:val="000000"/>
          <w:spacing w:val="10"/>
        </w:rPr>
        <w:drawing>
          <wp:anchor distT="0" distB="0" distL="114300" distR="114300" simplePos="0" relativeHeight="251658240" behindDoc="0" locked="0" layoutInCell="1" allowOverlap="1">
            <wp:simplePos x="0" y="0"/>
            <wp:positionH relativeFrom="margin">
              <wp:posOffset>5800725</wp:posOffset>
            </wp:positionH>
            <wp:positionV relativeFrom="margin">
              <wp:posOffset>314325</wp:posOffset>
            </wp:positionV>
            <wp:extent cx="1095375" cy="1095375"/>
            <wp:effectExtent l="19050" t="0" r="9525" b="0"/>
            <wp:wrapSquare wrapText="bothSides"/>
            <wp:docPr id="7" name="Picture 1" descr="Aquatic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quatic Commons"/>
                    <pic:cNvPicPr>
                      <a:picLocks noChangeAspect="1" noChangeArrowheads="1"/>
                    </pic:cNvPicPr>
                  </pic:nvPicPr>
                  <pic:blipFill>
                    <a:blip r:embed="rId7" cstate="print"/>
                    <a:srcRect/>
                    <a:stretch>
                      <a:fillRect/>
                    </a:stretch>
                  </pic:blipFill>
                  <pic:spPr bwMode="auto">
                    <a:xfrm>
                      <a:off x="0" y="0"/>
                      <a:ext cx="1095375" cy="1095375"/>
                    </a:xfrm>
                    <a:prstGeom prst="rect">
                      <a:avLst/>
                    </a:prstGeom>
                    <a:noFill/>
                    <a:ln w="9525">
                      <a:noFill/>
                      <a:miter lim="800000"/>
                      <a:headEnd/>
                      <a:tailEnd/>
                    </a:ln>
                  </pic:spPr>
                </pic:pic>
              </a:graphicData>
            </a:graphic>
          </wp:anchor>
        </w:drawing>
      </w:r>
    </w:p>
    <w:p w:rsidR="00257DA6" w:rsidRDefault="00257DA6" w:rsidP="00EE44C6">
      <w:pPr>
        <w:pStyle w:val="NoSpacing"/>
        <w:rPr>
          <w:rFonts w:ascii="Arial" w:hAnsi="Arial" w:cs="Arial"/>
          <w:color w:val="000000"/>
          <w:spacing w:val="10"/>
        </w:rPr>
      </w:pPr>
    </w:p>
    <w:p w:rsidR="00257DA6" w:rsidRDefault="00E3495D" w:rsidP="00EE44C6">
      <w:pPr>
        <w:pStyle w:val="NoSpacing"/>
        <w:rPr>
          <w:rFonts w:ascii="Arial" w:hAnsi="Arial" w:cs="Arial"/>
          <w:color w:val="000000"/>
          <w:spacing w:val="10"/>
        </w:rPr>
      </w:pPr>
      <w:r>
        <w:rPr>
          <w:noProof/>
        </w:rPr>
        <w:drawing>
          <wp:inline distT="0" distB="0" distL="0" distR="0">
            <wp:extent cx="1687031" cy="876300"/>
            <wp:effectExtent l="19050" t="0" r="8419" b="0"/>
            <wp:docPr id="4" name="Picture 1" descr="http://aquaticcommons.org/images/iodeHighRes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quaticcommons.org/images/iodeHighResSmall.png"/>
                    <pic:cNvPicPr>
                      <a:picLocks noChangeAspect="1" noChangeArrowheads="1"/>
                    </pic:cNvPicPr>
                  </pic:nvPicPr>
                  <pic:blipFill>
                    <a:blip r:embed="rId8" cstate="print"/>
                    <a:srcRect/>
                    <a:stretch>
                      <a:fillRect/>
                    </a:stretch>
                  </pic:blipFill>
                  <pic:spPr bwMode="auto">
                    <a:xfrm>
                      <a:off x="0" y="0"/>
                      <a:ext cx="1687031" cy="876300"/>
                    </a:xfrm>
                    <a:prstGeom prst="rect">
                      <a:avLst/>
                    </a:prstGeom>
                    <a:noFill/>
                    <a:ln w="9525">
                      <a:noFill/>
                      <a:miter lim="800000"/>
                      <a:headEnd/>
                      <a:tailEnd/>
                    </a:ln>
                  </pic:spPr>
                </pic:pic>
              </a:graphicData>
            </a:graphic>
          </wp:inline>
        </w:drawing>
      </w: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257DA6" w:rsidRPr="00257DA6" w:rsidRDefault="00257DA6" w:rsidP="00257DA6">
      <w:pPr>
        <w:pStyle w:val="NoSpacing"/>
        <w:jc w:val="center"/>
        <w:rPr>
          <w:rFonts w:ascii="Arial" w:hAnsi="Arial" w:cs="Arial"/>
          <w:b/>
          <w:color w:val="000000"/>
          <w:spacing w:val="10"/>
          <w:sz w:val="44"/>
          <w:szCs w:val="44"/>
          <w:u w:val="single"/>
        </w:rPr>
      </w:pPr>
      <w:r w:rsidRPr="00257DA6">
        <w:rPr>
          <w:rFonts w:ascii="Arial" w:hAnsi="Arial" w:cs="Arial"/>
          <w:b/>
          <w:color w:val="000000"/>
          <w:spacing w:val="10"/>
          <w:sz w:val="44"/>
          <w:szCs w:val="44"/>
          <w:u w:val="single"/>
        </w:rPr>
        <w:t xml:space="preserve">Creating </w:t>
      </w:r>
      <w:bookmarkStart w:id="0" w:name="_GoBack"/>
      <w:bookmarkEnd w:id="0"/>
      <w:r w:rsidR="00960D63">
        <w:rPr>
          <w:rFonts w:ascii="Arial" w:hAnsi="Arial" w:cs="Arial"/>
          <w:b/>
          <w:color w:val="000000"/>
          <w:spacing w:val="10"/>
          <w:sz w:val="44"/>
          <w:szCs w:val="44"/>
          <w:u w:val="single"/>
        </w:rPr>
        <w:t>Geo-R</w:t>
      </w:r>
      <w:r w:rsidRPr="00257DA6">
        <w:rPr>
          <w:rFonts w:ascii="Arial" w:hAnsi="Arial" w:cs="Arial"/>
          <w:b/>
          <w:color w:val="000000"/>
          <w:spacing w:val="10"/>
          <w:sz w:val="44"/>
          <w:szCs w:val="44"/>
          <w:u w:val="single"/>
        </w:rPr>
        <w:t>eferenced</w:t>
      </w:r>
      <w:r w:rsidR="00960D63">
        <w:rPr>
          <w:rFonts w:ascii="Arial" w:hAnsi="Arial" w:cs="Arial"/>
          <w:b/>
          <w:color w:val="000000"/>
          <w:spacing w:val="10"/>
          <w:sz w:val="44"/>
          <w:szCs w:val="44"/>
          <w:u w:val="single"/>
        </w:rPr>
        <w:t xml:space="preserve"> B</w:t>
      </w:r>
      <w:r w:rsidRPr="00257DA6">
        <w:rPr>
          <w:rFonts w:ascii="Arial" w:hAnsi="Arial" w:cs="Arial"/>
          <w:b/>
          <w:color w:val="000000"/>
          <w:spacing w:val="10"/>
          <w:sz w:val="44"/>
          <w:szCs w:val="44"/>
          <w:u w:val="single"/>
        </w:rPr>
        <w:t>ibliographies</w:t>
      </w:r>
    </w:p>
    <w:p w:rsidR="00257DA6" w:rsidRPr="00257DA6" w:rsidRDefault="00257DA6" w:rsidP="00257DA6">
      <w:pPr>
        <w:pStyle w:val="NoSpacing"/>
        <w:jc w:val="center"/>
        <w:rPr>
          <w:rFonts w:ascii="Arial" w:hAnsi="Arial" w:cs="Arial"/>
          <w:b/>
          <w:color w:val="000000"/>
          <w:spacing w:val="10"/>
          <w:sz w:val="44"/>
          <w:szCs w:val="44"/>
          <w:u w:val="single"/>
        </w:rPr>
      </w:pPr>
      <w:r w:rsidRPr="00257DA6">
        <w:rPr>
          <w:rFonts w:ascii="Arial" w:hAnsi="Arial" w:cs="Arial"/>
          <w:b/>
          <w:color w:val="000000"/>
          <w:spacing w:val="10"/>
          <w:sz w:val="44"/>
          <w:szCs w:val="44"/>
          <w:u w:val="single"/>
        </w:rPr>
        <w:t>using a combination of Google Earth and GeoCommons</w:t>
      </w:r>
    </w:p>
    <w:p w:rsidR="00257DA6" w:rsidRPr="00257DA6" w:rsidRDefault="00257DA6" w:rsidP="00257DA6">
      <w:pPr>
        <w:pStyle w:val="NoSpacing"/>
        <w:jc w:val="center"/>
        <w:rPr>
          <w:rFonts w:ascii="Arial" w:hAnsi="Arial" w:cs="Arial"/>
          <w:b/>
          <w:color w:val="000000"/>
          <w:spacing w:val="10"/>
          <w:sz w:val="44"/>
          <w:szCs w:val="44"/>
          <w:u w:val="single"/>
        </w:rPr>
      </w:pPr>
    </w:p>
    <w:p w:rsidR="00912B4E" w:rsidRDefault="00912B4E" w:rsidP="00257DA6">
      <w:pPr>
        <w:pStyle w:val="NoSpacing"/>
        <w:jc w:val="center"/>
        <w:rPr>
          <w:rFonts w:ascii="Arial" w:hAnsi="Arial" w:cs="Arial"/>
          <w:color w:val="000000"/>
          <w:spacing w:val="10"/>
          <w:sz w:val="44"/>
          <w:szCs w:val="44"/>
          <w:u w:val="single"/>
        </w:rPr>
      </w:pPr>
      <w:r>
        <w:rPr>
          <w:rFonts w:ascii="Arial" w:hAnsi="Arial" w:cs="Arial"/>
          <w:color w:val="000000"/>
          <w:spacing w:val="10"/>
          <w:sz w:val="44"/>
          <w:szCs w:val="44"/>
          <w:u w:val="single"/>
        </w:rPr>
        <w:t xml:space="preserve">Guide </w:t>
      </w:r>
      <w:r w:rsidR="00257DA6" w:rsidRPr="00257DA6">
        <w:rPr>
          <w:rFonts w:ascii="Arial" w:hAnsi="Arial" w:cs="Arial"/>
          <w:color w:val="000000"/>
          <w:spacing w:val="10"/>
          <w:sz w:val="44"/>
          <w:szCs w:val="44"/>
          <w:u w:val="single"/>
        </w:rPr>
        <w:t>to ac</w:t>
      </w:r>
      <w:r w:rsidR="00257DA6">
        <w:rPr>
          <w:rFonts w:ascii="Arial" w:hAnsi="Arial" w:cs="Arial"/>
          <w:color w:val="000000"/>
          <w:spacing w:val="10"/>
          <w:sz w:val="44"/>
          <w:szCs w:val="44"/>
          <w:u w:val="single"/>
        </w:rPr>
        <w:t>company the</w:t>
      </w:r>
    </w:p>
    <w:p w:rsidR="00257DA6" w:rsidRDefault="00257DA6" w:rsidP="00257DA6">
      <w:pPr>
        <w:pStyle w:val="NoSpacing"/>
        <w:jc w:val="center"/>
        <w:rPr>
          <w:rFonts w:ascii="Arial" w:hAnsi="Arial" w:cs="Arial"/>
          <w:color w:val="000000"/>
          <w:spacing w:val="10"/>
          <w:sz w:val="44"/>
          <w:szCs w:val="44"/>
          <w:u w:val="single"/>
        </w:rPr>
      </w:pPr>
      <w:r>
        <w:rPr>
          <w:rFonts w:ascii="Arial" w:hAnsi="Arial" w:cs="Arial"/>
          <w:color w:val="000000"/>
          <w:spacing w:val="10"/>
          <w:sz w:val="44"/>
          <w:szCs w:val="44"/>
          <w:u w:val="single"/>
        </w:rPr>
        <w:t xml:space="preserve"> </w:t>
      </w:r>
      <w:r w:rsidR="00912B4E">
        <w:rPr>
          <w:rFonts w:ascii="Arial" w:hAnsi="Arial" w:cs="Arial"/>
          <w:color w:val="000000"/>
          <w:spacing w:val="10"/>
          <w:sz w:val="44"/>
          <w:szCs w:val="44"/>
          <w:u w:val="single"/>
        </w:rPr>
        <w:t>IODE</w:t>
      </w:r>
      <w:r w:rsidR="00E3495D">
        <w:rPr>
          <w:rFonts w:ascii="Arial" w:hAnsi="Arial" w:cs="Arial"/>
          <w:color w:val="000000"/>
          <w:spacing w:val="10"/>
          <w:sz w:val="44"/>
          <w:szCs w:val="44"/>
          <w:u w:val="single"/>
        </w:rPr>
        <w:t xml:space="preserve"> OceanTeacher</w:t>
      </w:r>
      <w:r w:rsidR="00912B4E">
        <w:rPr>
          <w:rFonts w:ascii="Arial" w:hAnsi="Arial" w:cs="Arial"/>
          <w:color w:val="000000"/>
          <w:spacing w:val="10"/>
          <w:sz w:val="44"/>
          <w:szCs w:val="44"/>
          <w:u w:val="single"/>
        </w:rPr>
        <w:t xml:space="preserve"> I</w:t>
      </w:r>
      <w:r>
        <w:rPr>
          <w:rFonts w:ascii="Arial" w:hAnsi="Arial" w:cs="Arial"/>
          <w:color w:val="000000"/>
          <w:spacing w:val="10"/>
          <w:sz w:val="44"/>
          <w:szCs w:val="44"/>
          <w:u w:val="single"/>
        </w:rPr>
        <w:t xml:space="preserve">nstructional </w:t>
      </w:r>
      <w:r w:rsidR="00912B4E">
        <w:rPr>
          <w:rFonts w:ascii="Arial" w:hAnsi="Arial" w:cs="Arial"/>
          <w:color w:val="000000"/>
          <w:spacing w:val="10"/>
          <w:sz w:val="44"/>
          <w:szCs w:val="44"/>
          <w:u w:val="single"/>
        </w:rPr>
        <w:t>V</w:t>
      </w:r>
      <w:r>
        <w:rPr>
          <w:rFonts w:ascii="Arial" w:hAnsi="Arial" w:cs="Arial"/>
          <w:color w:val="000000"/>
          <w:spacing w:val="10"/>
          <w:sz w:val="44"/>
          <w:szCs w:val="44"/>
          <w:u w:val="single"/>
        </w:rPr>
        <w:t>ideo</w:t>
      </w:r>
      <w:r w:rsidR="00912B4E">
        <w:rPr>
          <w:rFonts w:ascii="Arial" w:hAnsi="Arial" w:cs="Arial"/>
          <w:color w:val="000000"/>
          <w:spacing w:val="10"/>
          <w:sz w:val="44"/>
          <w:szCs w:val="44"/>
          <w:u w:val="single"/>
        </w:rPr>
        <w:t>, Nr. 1</w:t>
      </w:r>
    </w:p>
    <w:p w:rsidR="00157922" w:rsidRDefault="00157922" w:rsidP="00257DA6">
      <w:pPr>
        <w:pStyle w:val="NoSpacing"/>
        <w:jc w:val="center"/>
        <w:rPr>
          <w:sz w:val="40"/>
          <w:szCs w:val="40"/>
        </w:rPr>
      </w:pPr>
      <w:r w:rsidRPr="00157922">
        <w:rPr>
          <w:sz w:val="40"/>
          <w:szCs w:val="40"/>
        </w:rPr>
        <w:t xml:space="preserve"> </w:t>
      </w:r>
      <w:hyperlink r:id="rId9" w:tgtFrame="_blank" w:history="1">
        <w:r w:rsidRPr="00157922">
          <w:rPr>
            <w:rStyle w:val="Hyperlink"/>
            <w:sz w:val="40"/>
            <w:szCs w:val="40"/>
          </w:rPr>
          <w:t>http://vimeo.com/74282844</w:t>
        </w:r>
      </w:hyperlink>
    </w:p>
    <w:p w:rsidR="00157922" w:rsidRDefault="00157922" w:rsidP="00257DA6">
      <w:pPr>
        <w:pStyle w:val="NoSpacing"/>
        <w:jc w:val="center"/>
        <w:rPr>
          <w:sz w:val="40"/>
          <w:szCs w:val="40"/>
        </w:rPr>
      </w:pPr>
    </w:p>
    <w:p w:rsidR="00157922" w:rsidRDefault="00157922" w:rsidP="00257DA6">
      <w:pPr>
        <w:pStyle w:val="NoSpacing"/>
        <w:jc w:val="center"/>
        <w:rPr>
          <w:sz w:val="40"/>
          <w:szCs w:val="40"/>
        </w:rPr>
      </w:pPr>
    </w:p>
    <w:p w:rsidR="00157922" w:rsidRPr="00157922" w:rsidRDefault="00157922" w:rsidP="00257DA6">
      <w:pPr>
        <w:pStyle w:val="NoSpacing"/>
        <w:jc w:val="center"/>
        <w:rPr>
          <w:rFonts w:ascii="Arial" w:hAnsi="Arial" w:cs="Arial"/>
          <w:color w:val="000000"/>
          <w:spacing w:val="10"/>
          <w:sz w:val="40"/>
          <w:szCs w:val="40"/>
          <w:u w:val="single"/>
        </w:rPr>
      </w:pPr>
    </w:p>
    <w:p w:rsidR="00257DA6" w:rsidRPr="00157922" w:rsidRDefault="00257DA6" w:rsidP="00257DA6">
      <w:pPr>
        <w:pStyle w:val="NoSpacing"/>
        <w:jc w:val="center"/>
        <w:rPr>
          <w:rFonts w:ascii="Arial" w:hAnsi="Arial" w:cs="Arial"/>
          <w:color w:val="000000"/>
          <w:spacing w:val="10"/>
          <w:sz w:val="40"/>
          <w:szCs w:val="40"/>
          <w:u w:val="single"/>
        </w:rPr>
      </w:pPr>
    </w:p>
    <w:p w:rsidR="00257DA6" w:rsidRDefault="00257DA6" w:rsidP="00257DA6">
      <w:pPr>
        <w:pStyle w:val="NoSpacing"/>
        <w:jc w:val="center"/>
        <w:rPr>
          <w:rFonts w:ascii="Arial" w:hAnsi="Arial" w:cs="Arial"/>
          <w:color w:val="000000"/>
          <w:spacing w:val="10"/>
          <w:sz w:val="44"/>
          <w:szCs w:val="44"/>
        </w:rPr>
      </w:pPr>
      <w:r w:rsidRPr="00257DA6">
        <w:rPr>
          <w:rFonts w:ascii="Arial" w:hAnsi="Arial" w:cs="Arial"/>
          <w:color w:val="000000"/>
          <w:spacing w:val="10"/>
          <w:sz w:val="44"/>
          <w:szCs w:val="44"/>
        </w:rPr>
        <w:t>Barb</w:t>
      </w:r>
      <w:r w:rsidR="00E3495D">
        <w:rPr>
          <w:rFonts w:ascii="Arial" w:hAnsi="Arial" w:cs="Arial"/>
          <w:color w:val="000000"/>
          <w:spacing w:val="10"/>
          <w:sz w:val="44"/>
          <w:szCs w:val="44"/>
        </w:rPr>
        <w:t>ara</w:t>
      </w:r>
      <w:r w:rsidRPr="00257DA6">
        <w:rPr>
          <w:rFonts w:ascii="Arial" w:hAnsi="Arial" w:cs="Arial"/>
          <w:color w:val="000000"/>
          <w:spacing w:val="10"/>
          <w:sz w:val="44"/>
          <w:szCs w:val="44"/>
        </w:rPr>
        <w:t xml:space="preserve"> Butler</w:t>
      </w:r>
    </w:p>
    <w:p w:rsidR="00D561B6" w:rsidRDefault="00D561B6" w:rsidP="00D561B6">
      <w:pPr>
        <w:pStyle w:val="NoSpacing"/>
        <w:ind w:left="720"/>
        <w:jc w:val="center"/>
        <w:rPr>
          <w:rFonts w:ascii="Arial" w:hAnsi="Arial" w:cs="Arial"/>
          <w:color w:val="000000"/>
          <w:spacing w:val="10"/>
        </w:rPr>
      </w:pPr>
      <w:r w:rsidRPr="00BD38AF">
        <w:rPr>
          <w:rFonts w:ascii="Arial" w:hAnsi="Arial" w:cs="Arial"/>
          <w:color w:val="000000"/>
          <w:spacing w:val="10"/>
        </w:rPr>
        <w:t>Oregon Inst</w:t>
      </w:r>
      <w:r>
        <w:rPr>
          <w:rFonts w:ascii="Arial" w:hAnsi="Arial" w:cs="Arial"/>
          <w:color w:val="000000"/>
          <w:spacing w:val="10"/>
        </w:rPr>
        <w:t>itute of Marine Biology</w:t>
      </w:r>
    </w:p>
    <w:p w:rsidR="00D561B6" w:rsidRDefault="00D561B6" w:rsidP="00D561B6">
      <w:pPr>
        <w:pStyle w:val="NoSpacing"/>
        <w:ind w:left="720"/>
        <w:jc w:val="center"/>
        <w:rPr>
          <w:rFonts w:ascii="Arial" w:hAnsi="Arial" w:cs="Arial"/>
          <w:color w:val="000000"/>
          <w:spacing w:val="10"/>
          <w:sz w:val="44"/>
          <w:szCs w:val="44"/>
        </w:rPr>
      </w:pPr>
      <w:r w:rsidRPr="00BD38AF">
        <w:rPr>
          <w:rFonts w:ascii="Arial" w:hAnsi="Arial" w:cs="Arial"/>
          <w:color w:val="000000"/>
          <w:spacing w:val="10"/>
        </w:rPr>
        <w:t>PO Box 5389, Charleston, OR 97420, USA</w:t>
      </w:r>
    </w:p>
    <w:p w:rsidR="00E3495D" w:rsidRPr="00257DA6" w:rsidRDefault="00C85DDB" w:rsidP="00257DA6">
      <w:pPr>
        <w:pStyle w:val="NoSpacing"/>
        <w:jc w:val="center"/>
        <w:rPr>
          <w:rFonts w:ascii="Arial" w:hAnsi="Arial" w:cs="Arial"/>
          <w:color w:val="000000"/>
          <w:spacing w:val="10"/>
          <w:sz w:val="44"/>
          <w:szCs w:val="44"/>
        </w:rPr>
      </w:pPr>
      <w:hyperlink r:id="rId10" w:history="1">
        <w:r w:rsidR="00E3495D" w:rsidRPr="00E3495D">
          <w:rPr>
            <w:rStyle w:val="Hyperlink"/>
          </w:rPr>
          <w:t>butler@uoregon.edu</w:t>
        </w:r>
      </w:hyperlink>
    </w:p>
    <w:p w:rsidR="00257DA6" w:rsidRDefault="00257DA6" w:rsidP="00257DA6">
      <w:pPr>
        <w:pStyle w:val="NoSpacing"/>
        <w:jc w:val="center"/>
        <w:rPr>
          <w:rFonts w:ascii="Arial" w:hAnsi="Arial" w:cs="Arial"/>
          <w:color w:val="000000"/>
          <w:spacing w:val="10"/>
          <w:sz w:val="44"/>
          <w:szCs w:val="44"/>
        </w:rPr>
      </w:pPr>
    </w:p>
    <w:p w:rsidR="00257DA6" w:rsidRDefault="00257DA6" w:rsidP="00257DA6">
      <w:pPr>
        <w:pStyle w:val="NoSpacing"/>
        <w:jc w:val="center"/>
        <w:rPr>
          <w:rFonts w:ascii="Arial" w:hAnsi="Arial" w:cs="Arial"/>
          <w:color w:val="000000"/>
          <w:spacing w:val="10"/>
          <w:sz w:val="44"/>
          <w:szCs w:val="44"/>
        </w:rPr>
      </w:pPr>
    </w:p>
    <w:p w:rsidR="00257DA6" w:rsidRPr="00257DA6" w:rsidRDefault="00257DA6" w:rsidP="00257DA6">
      <w:pPr>
        <w:pStyle w:val="NoSpacing"/>
        <w:jc w:val="center"/>
        <w:rPr>
          <w:rFonts w:ascii="Arial" w:hAnsi="Arial" w:cs="Arial"/>
          <w:color w:val="000000"/>
          <w:spacing w:val="10"/>
          <w:sz w:val="32"/>
          <w:szCs w:val="32"/>
        </w:rPr>
      </w:pPr>
      <w:r w:rsidRPr="00257DA6">
        <w:rPr>
          <w:rFonts w:ascii="Arial" w:hAnsi="Arial" w:cs="Arial"/>
          <w:color w:val="000000"/>
          <w:spacing w:val="10"/>
          <w:sz w:val="32"/>
          <w:szCs w:val="32"/>
        </w:rPr>
        <w:t xml:space="preserve">01 Oct 2013 </w:t>
      </w:r>
    </w:p>
    <w:p w:rsidR="00257DA6" w:rsidRPr="00257DA6" w:rsidRDefault="00257DA6" w:rsidP="00257DA6">
      <w:pPr>
        <w:pStyle w:val="NoSpacing"/>
        <w:jc w:val="center"/>
        <w:rPr>
          <w:rFonts w:ascii="Arial" w:hAnsi="Arial" w:cs="Arial"/>
          <w:color w:val="000000"/>
          <w:spacing w:val="10"/>
          <w:sz w:val="44"/>
          <w:szCs w:val="44"/>
        </w:rPr>
      </w:pPr>
    </w:p>
    <w:p w:rsidR="00257DA6" w:rsidRPr="00257DA6" w:rsidRDefault="00257DA6" w:rsidP="00257DA6">
      <w:pPr>
        <w:pStyle w:val="NoSpacing"/>
        <w:jc w:val="center"/>
        <w:rPr>
          <w:rFonts w:ascii="Arial" w:hAnsi="Arial" w:cs="Arial"/>
          <w:color w:val="000000"/>
          <w:spacing w:val="10"/>
          <w:sz w:val="44"/>
          <w:szCs w:val="44"/>
        </w:rPr>
      </w:pPr>
    </w:p>
    <w:p w:rsidR="00257DA6" w:rsidRDefault="00257DA6" w:rsidP="00EE44C6">
      <w:pPr>
        <w:pStyle w:val="NoSpacing"/>
        <w:rPr>
          <w:rFonts w:ascii="Arial" w:hAnsi="Arial" w:cs="Arial"/>
          <w:color w:val="000000"/>
          <w:spacing w:val="10"/>
        </w:rPr>
      </w:pPr>
    </w:p>
    <w:p w:rsidR="00257DA6" w:rsidRDefault="00257DA6" w:rsidP="00EE44C6">
      <w:pPr>
        <w:pStyle w:val="NoSpacing"/>
        <w:rPr>
          <w:rFonts w:ascii="Arial" w:hAnsi="Arial" w:cs="Arial"/>
          <w:color w:val="000000"/>
          <w:spacing w:val="10"/>
        </w:rPr>
      </w:pPr>
    </w:p>
    <w:p w:rsidR="00C67104" w:rsidRPr="00EE44C6" w:rsidRDefault="00C67104" w:rsidP="00EE44C6">
      <w:pPr>
        <w:pStyle w:val="NoSpacing"/>
        <w:rPr>
          <w:rFonts w:ascii="Arial" w:hAnsi="Arial" w:cs="Arial"/>
          <w:b/>
          <w:color w:val="000000"/>
          <w:spacing w:val="10"/>
        </w:rPr>
      </w:pPr>
      <w:r w:rsidRPr="00EE44C6">
        <w:rPr>
          <w:rFonts w:ascii="Arial" w:hAnsi="Arial" w:cs="Arial"/>
          <w:b/>
          <w:color w:val="000000"/>
          <w:spacing w:val="10"/>
        </w:rPr>
        <w:t>Introduction:</w:t>
      </w:r>
    </w:p>
    <w:p w:rsidR="00BD38AF" w:rsidRPr="00BD38AF" w:rsidRDefault="00BD38AF" w:rsidP="00C11BF6">
      <w:pPr>
        <w:pStyle w:val="NoSpacing"/>
        <w:numPr>
          <w:ilvl w:val="0"/>
          <w:numId w:val="2"/>
        </w:numPr>
        <w:rPr>
          <w:rFonts w:ascii="Arial" w:hAnsi="Arial" w:cs="Arial"/>
          <w:color w:val="000000"/>
          <w:spacing w:val="10"/>
        </w:rPr>
      </w:pPr>
      <w:r w:rsidRPr="00BD38AF">
        <w:rPr>
          <w:rFonts w:ascii="Arial" w:hAnsi="Arial" w:cs="Arial"/>
          <w:color w:val="000000"/>
          <w:spacing w:val="10"/>
        </w:rPr>
        <w:t xml:space="preserve">This document will be perpetually updated, so please send changes and suggestions to: </w:t>
      </w:r>
      <w:hyperlink r:id="rId11" w:history="1">
        <w:r w:rsidR="008568FC" w:rsidRPr="00CE1397">
          <w:rPr>
            <w:rStyle w:val="Hyperlink"/>
            <w:rFonts w:ascii="Arial" w:hAnsi="Arial" w:cs="Arial"/>
            <w:spacing w:val="10"/>
          </w:rPr>
          <w:t>butler@uoregon.edu</w:t>
        </w:r>
      </w:hyperlink>
      <w:r w:rsidR="008568FC">
        <w:rPr>
          <w:rFonts w:ascii="Arial" w:hAnsi="Arial" w:cs="Arial"/>
          <w:color w:val="000000"/>
          <w:spacing w:val="10"/>
        </w:rPr>
        <w:t xml:space="preserve">, </w:t>
      </w:r>
      <w:r w:rsidR="00C67104" w:rsidRPr="00BD38AF">
        <w:rPr>
          <w:rFonts w:ascii="Arial" w:hAnsi="Arial" w:cs="Arial"/>
          <w:color w:val="000000"/>
          <w:spacing w:val="10"/>
        </w:rPr>
        <w:t>Barbara Butler, Oregon Inst. of Marine Biology, PO Box 5389, Charleston, OR 97420, USA</w:t>
      </w:r>
    </w:p>
    <w:p w:rsidR="002D6EAF" w:rsidRPr="00BD38AF" w:rsidRDefault="002D6EAF" w:rsidP="00BD38AF">
      <w:pPr>
        <w:pStyle w:val="NoSpacing"/>
        <w:numPr>
          <w:ilvl w:val="0"/>
          <w:numId w:val="2"/>
        </w:numPr>
        <w:rPr>
          <w:rFonts w:ascii="Arial" w:hAnsi="Arial" w:cs="Arial"/>
          <w:color w:val="000000"/>
          <w:spacing w:val="10"/>
        </w:rPr>
      </w:pPr>
      <w:r w:rsidRPr="00BD38AF">
        <w:rPr>
          <w:rFonts w:ascii="Arial" w:hAnsi="Arial" w:cs="Arial"/>
          <w:color w:val="000000"/>
          <w:spacing w:val="10"/>
        </w:rPr>
        <w:t>This screencast is a joint project between IAMSLIC and IODE for the OceanTeacher instructional video collection:</w:t>
      </w:r>
      <w:r w:rsidR="00BD38AF" w:rsidRPr="00BD38AF">
        <w:rPr>
          <w:rFonts w:ascii="Arial" w:hAnsi="Arial" w:cs="Arial"/>
        </w:rPr>
        <w:t xml:space="preserve"> </w:t>
      </w:r>
      <w:hyperlink r:id="rId12" w:history="1">
        <w:r w:rsidR="00BD38AF" w:rsidRPr="00BD38AF">
          <w:rPr>
            <w:rStyle w:val="Hyperlink"/>
            <w:rFonts w:ascii="Arial" w:hAnsi="Arial" w:cs="Arial"/>
          </w:rPr>
          <w:t>http://vimeo.com/iode</w:t>
        </w:r>
      </w:hyperlink>
      <w:r w:rsidR="00BD38AF" w:rsidRPr="00BD38AF">
        <w:rPr>
          <w:rFonts w:ascii="Arial" w:hAnsi="Arial" w:cs="Arial"/>
        </w:rPr>
        <w:t>, a</w:t>
      </w:r>
      <w:r w:rsidR="004A491A" w:rsidRPr="00BD38AF">
        <w:rPr>
          <w:rFonts w:ascii="Arial" w:hAnsi="Arial" w:cs="Arial"/>
          <w:color w:val="000000"/>
          <w:spacing w:val="10"/>
        </w:rPr>
        <w:t xml:space="preserve">nd the video can be accessed at: </w:t>
      </w:r>
      <w:hyperlink r:id="rId13" w:history="1">
        <w:r w:rsidR="004A491A" w:rsidRPr="00BD38AF">
          <w:rPr>
            <w:rStyle w:val="Hyperlink"/>
            <w:rFonts w:ascii="Arial" w:hAnsi="Arial" w:cs="Arial"/>
          </w:rPr>
          <w:t>http://vimeo.com/74282844</w:t>
        </w:r>
      </w:hyperlink>
    </w:p>
    <w:p w:rsidR="003B4588" w:rsidRPr="00526F95" w:rsidRDefault="003B4588" w:rsidP="00EE44C6">
      <w:pPr>
        <w:pStyle w:val="NoSpacing"/>
        <w:numPr>
          <w:ilvl w:val="0"/>
          <w:numId w:val="2"/>
        </w:numPr>
        <w:rPr>
          <w:rFonts w:ascii="Arial" w:hAnsi="Arial" w:cs="Arial"/>
          <w:color w:val="000000"/>
          <w:spacing w:val="10"/>
        </w:rPr>
      </w:pPr>
      <w:r w:rsidRPr="00526F95">
        <w:rPr>
          <w:rFonts w:ascii="Arial" w:hAnsi="Arial" w:cs="Arial"/>
          <w:color w:val="000000"/>
          <w:spacing w:val="10"/>
        </w:rPr>
        <w:t xml:space="preserve">URLs, captions, and citations are available in </w:t>
      </w:r>
      <w:r w:rsidR="004A491A">
        <w:rPr>
          <w:rFonts w:ascii="Arial" w:hAnsi="Arial" w:cs="Arial"/>
          <w:color w:val="000000"/>
          <w:spacing w:val="10"/>
        </w:rPr>
        <w:t>this</w:t>
      </w:r>
      <w:r w:rsidRPr="00526F95">
        <w:rPr>
          <w:rFonts w:ascii="Arial" w:hAnsi="Arial" w:cs="Arial"/>
          <w:color w:val="000000"/>
          <w:spacing w:val="10"/>
        </w:rPr>
        <w:t xml:space="preserve"> document at </w:t>
      </w:r>
      <w:hyperlink r:id="rId14" w:history="1">
        <w:r w:rsidR="008677FA" w:rsidRPr="00526F95">
          <w:rPr>
            <w:rStyle w:val="Hyperlink"/>
            <w:rFonts w:ascii="Arial" w:hAnsi="Arial" w:cs="Arial"/>
          </w:rPr>
          <w:t>http://hdl.handle.net/1794/12859</w:t>
        </w:r>
      </w:hyperlink>
      <w:r w:rsidR="00526F95">
        <w:rPr>
          <w:rFonts w:ascii="Arial" w:hAnsi="Arial" w:cs="Arial"/>
        </w:rPr>
        <w:t xml:space="preserve"> </w:t>
      </w:r>
      <w:r w:rsidRPr="00526F95">
        <w:rPr>
          <w:rFonts w:ascii="Arial" w:hAnsi="Arial" w:cs="Arial"/>
          <w:color w:val="000000"/>
          <w:spacing w:val="10"/>
        </w:rPr>
        <w:t>so you won’t have to copy anything during this presentation except this one link.</w:t>
      </w:r>
    </w:p>
    <w:p w:rsidR="00DF3EE7" w:rsidRPr="00EE44C6" w:rsidRDefault="00DF3EE7" w:rsidP="00EE44C6">
      <w:pPr>
        <w:pStyle w:val="NoSpacing"/>
        <w:rPr>
          <w:rFonts w:ascii="Arial" w:hAnsi="Arial" w:cs="Arial"/>
          <w:color w:val="000000"/>
          <w:spacing w:val="10"/>
        </w:rPr>
      </w:pPr>
    </w:p>
    <w:p w:rsidR="00DF3EE7" w:rsidRPr="00EE44C6" w:rsidRDefault="00DF3EE7" w:rsidP="00EE44C6">
      <w:pPr>
        <w:pStyle w:val="NoSpacing"/>
        <w:rPr>
          <w:rFonts w:ascii="Arial" w:hAnsi="Arial" w:cs="Arial"/>
          <w:b/>
          <w:color w:val="000000"/>
          <w:spacing w:val="10"/>
        </w:rPr>
      </w:pPr>
      <w:r w:rsidRPr="00EE44C6">
        <w:rPr>
          <w:rFonts w:ascii="Arial" w:hAnsi="Arial" w:cs="Arial"/>
          <w:b/>
          <w:color w:val="000000"/>
          <w:spacing w:val="10"/>
        </w:rPr>
        <w:t>Navigating through this video:</w:t>
      </w:r>
    </w:p>
    <w:p w:rsidR="00DF3EE7" w:rsidRDefault="00DF3EE7" w:rsidP="00EE44C6">
      <w:pPr>
        <w:pStyle w:val="NoSpacing"/>
        <w:numPr>
          <w:ilvl w:val="0"/>
          <w:numId w:val="2"/>
        </w:numPr>
        <w:rPr>
          <w:rFonts w:ascii="Arial" w:hAnsi="Arial" w:cs="Arial"/>
          <w:color w:val="000000"/>
          <w:spacing w:val="10"/>
        </w:rPr>
      </w:pPr>
      <w:r w:rsidRPr="00EE44C6">
        <w:rPr>
          <w:rFonts w:ascii="Arial" w:hAnsi="Arial" w:cs="Arial"/>
          <w:color w:val="000000"/>
          <w:spacing w:val="10"/>
        </w:rPr>
        <w:t>The presentation is divided into several sections so you can skip forward or repeat sections of interest.</w:t>
      </w:r>
      <w:r w:rsidR="001A69FB">
        <w:rPr>
          <w:rFonts w:ascii="Arial" w:hAnsi="Arial" w:cs="Arial"/>
          <w:color w:val="000000"/>
          <w:spacing w:val="10"/>
        </w:rPr>
        <w:t xml:space="preserve">  </w:t>
      </w:r>
      <w:r w:rsidR="007338E2">
        <w:rPr>
          <w:rFonts w:ascii="Arial" w:hAnsi="Arial" w:cs="Arial"/>
          <w:color w:val="000000"/>
          <w:spacing w:val="10"/>
        </w:rPr>
        <w:t>You</w:t>
      </w:r>
      <w:r w:rsidR="001A69FB">
        <w:rPr>
          <w:rFonts w:ascii="Arial" w:hAnsi="Arial" w:cs="Arial"/>
          <w:color w:val="000000"/>
          <w:spacing w:val="10"/>
        </w:rPr>
        <w:t xml:space="preserve"> could </w:t>
      </w:r>
      <w:r w:rsidR="007338E2">
        <w:rPr>
          <w:rFonts w:ascii="Arial" w:hAnsi="Arial" w:cs="Arial"/>
          <w:color w:val="000000"/>
          <w:spacing w:val="10"/>
        </w:rPr>
        <w:t xml:space="preserve">even </w:t>
      </w:r>
      <w:r w:rsidR="001A69FB">
        <w:rPr>
          <w:rFonts w:ascii="Arial" w:hAnsi="Arial" w:cs="Arial"/>
          <w:color w:val="000000"/>
          <w:spacing w:val="10"/>
        </w:rPr>
        <w:t xml:space="preserve">pause and work along with the screencast to create your own </w:t>
      </w:r>
      <w:r w:rsidR="00CF2909">
        <w:rPr>
          <w:rFonts w:ascii="Arial" w:hAnsi="Arial" w:cs="Arial"/>
          <w:color w:val="000000"/>
          <w:spacing w:val="10"/>
        </w:rPr>
        <w:t>geo-referenced</w:t>
      </w:r>
      <w:r w:rsidR="001A69FB">
        <w:rPr>
          <w:rFonts w:ascii="Arial" w:hAnsi="Arial" w:cs="Arial"/>
          <w:color w:val="000000"/>
          <w:spacing w:val="10"/>
        </w:rPr>
        <w:t xml:space="preserve"> bibliography.</w:t>
      </w:r>
    </w:p>
    <w:p w:rsidR="00D329AB" w:rsidRDefault="00D329AB" w:rsidP="00EE44C6">
      <w:pPr>
        <w:pStyle w:val="NoSpacing"/>
        <w:numPr>
          <w:ilvl w:val="0"/>
          <w:numId w:val="2"/>
        </w:numPr>
        <w:rPr>
          <w:rFonts w:ascii="Arial" w:hAnsi="Arial" w:cs="Arial"/>
          <w:color w:val="000000"/>
          <w:spacing w:val="10"/>
        </w:rPr>
      </w:pPr>
      <w:r>
        <w:rPr>
          <w:rFonts w:ascii="Arial" w:hAnsi="Arial" w:cs="Arial"/>
          <w:color w:val="000000"/>
          <w:spacing w:val="10"/>
        </w:rPr>
        <w:t>Overview of what we will cover</w:t>
      </w:r>
      <w:r w:rsidR="004A491A">
        <w:rPr>
          <w:rFonts w:ascii="Arial" w:hAnsi="Arial" w:cs="Arial"/>
          <w:color w:val="000000"/>
          <w:spacing w:val="10"/>
        </w:rPr>
        <w:t xml:space="preserve"> (approximate time into the video)</w:t>
      </w:r>
      <w:r>
        <w:rPr>
          <w:rFonts w:ascii="Arial" w:hAnsi="Arial" w:cs="Arial"/>
          <w:color w:val="000000"/>
          <w:spacing w:val="10"/>
        </w:rPr>
        <w:t>:</w:t>
      </w:r>
    </w:p>
    <w:p w:rsidR="002D6EAF" w:rsidRDefault="00D329AB" w:rsidP="002D6EAF">
      <w:pPr>
        <w:pStyle w:val="NoSpacing"/>
        <w:numPr>
          <w:ilvl w:val="1"/>
          <w:numId w:val="2"/>
        </w:numPr>
        <w:rPr>
          <w:rFonts w:ascii="Arial" w:hAnsi="Arial" w:cs="Arial"/>
          <w:color w:val="000000"/>
          <w:spacing w:val="10"/>
        </w:rPr>
      </w:pPr>
      <w:r>
        <w:rPr>
          <w:rFonts w:ascii="Arial" w:hAnsi="Arial" w:cs="Arial"/>
          <w:color w:val="000000"/>
          <w:spacing w:val="10"/>
        </w:rPr>
        <w:t>Background</w:t>
      </w:r>
      <w:r w:rsidR="002D6EAF">
        <w:rPr>
          <w:rFonts w:ascii="Arial" w:hAnsi="Arial" w:cs="Arial"/>
          <w:color w:val="000000"/>
          <w:spacing w:val="10"/>
        </w:rPr>
        <w:t xml:space="preserve">: why </w:t>
      </w:r>
      <w:r w:rsidR="00CF2909">
        <w:rPr>
          <w:rFonts w:ascii="Arial" w:hAnsi="Arial" w:cs="Arial"/>
          <w:color w:val="000000"/>
          <w:spacing w:val="10"/>
        </w:rPr>
        <w:t>geo-referenced</w:t>
      </w:r>
      <w:r w:rsidR="002D6EAF">
        <w:rPr>
          <w:rFonts w:ascii="Arial" w:hAnsi="Arial" w:cs="Arial"/>
          <w:color w:val="000000"/>
          <w:spacing w:val="10"/>
        </w:rPr>
        <w:t xml:space="preserve"> bibliographies</w:t>
      </w:r>
      <w:r w:rsidR="004A491A">
        <w:rPr>
          <w:rFonts w:ascii="Arial" w:hAnsi="Arial" w:cs="Arial"/>
          <w:color w:val="000000"/>
          <w:spacing w:val="10"/>
        </w:rPr>
        <w:t>(1:52)</w:t>
      </w:r>
    </w:p>
    <w:p w:rsidR="00D329AB" w:rsidRDefault="002D6EAF" w:rsidP="00D329AB">
      <w:pPr>
        <w:pStyle w:val="NoSpacing"/>
        <w:numPr>
          <w:ilvl w:val="1"/>
          <w:numId w:val="2"/>
        </w:numPr>
        <w:rPr>
          <w:rFonts w:ascii="Arial" w:hAnsi="Arial" w:cs="Arial"/>
          <w:color w:val="000000"/>
          <w:spacing w:val="10"/>
        </w:rPr>
      </w:pPr>
      <w:r>
        <w:rPr>
          <w:rFonts w:ascii="Arial" w:hAnsi="Arial" w:cs="Arial"/>
          <w:color w:val="000000"/>
          <w:spacing w:val="10"/>
        </w:rPr>
        <w:t>S</w:t>
      </w:r>
      <w:r w:rsidR="00D329AB">
        <w:rPr>
          <w:rFonts w:ascii="Arial" w:hAnsi="Arial" w:cs="Arial"/>
          <w:color w:val="000000"/>
          <w:spacing w:val="10"/>
        </w:rPr>
        <w:t>oftware required</w:t>
      </w:r>
      <w:r w:rsidR="004A491A">
        <w:rPr>
          <w:rFonts w:ascii="Arial" w:hAnsi="Arial" w:cs="Arial"/>
          <w:color w:val="000000"/>
          <w:spacing w:val="10"/>
        </w:rPr>
        <w:t xml:space="preserve"> (3:50)</w:t>
      </w:r>
    </w:p>
    <w:p w:rsidR="00D329AB" w:rsidRDefault="002D6EAF" w:rsidP="00D329AB">
      <w:pPr>
        <w:pStyle w:val="NoSpacing"/>
        <w:numPr>
          <w:ilvl w:val="1"/>
          <w:numId w:val="2"/>
        </w:numPr>
        <w:rPr>
          <w:rFonts w:ascii="Arial" w:hAnsi="Arial" w:cs="Arial"/>
          <w:color w:val="000000"/>
          <w:spacing w:val="10"/>
        </w:rPr>
      </w:pPr>
      <w:r>
        <w:rPr>
          <w:rFonts w:ascii="Arial" w:hAnsi="Arial" w:cs="Arial"/>
          <w:color w:val="000000"/>
          <w:spacing w:val="10"/>
        </w:rPr>
        <w:t xml:space="preserve">Geo-locating citations with </w:t>
      </w:r>
      <w:r w:rsidR="00D329AB">
        <w:rPr>
          <w:rFonts w:ascii="Arial" w:hAnsi="Arial" w:cs="Arial"/>
          <w:color w:val="000000"/>
          <w:spacing w:val="10"/>
        </w:rPr>
        <w:t>Google Earth</w:t>
      </w:r>
      <w:r w:rsidR="004A491A">
        <w:rPr>
          <w:rFonts w:ascii="Arial" w:hAnsi="Arial" w:cs="Arial"/>
          <w:color w:val="000000"/>
          <w:spacing w:val="10"/>
        </w:rPr>
        <w:t>(4:44)</w:t>
      </w:r>
    </w:p>
    <w:p w:rsidR="002D6EAF" w:rsidRDefault="002D6EAF" w:rsidP="00D329AB">
      <w:pPr>
        <w:pStyle w:val="NoSpacing"/>
        <w:numPr>
          <w:ilvl w:val="1"/>
          <w:numId w:val="2"/>
        </w:numPr>
        <w:rPr>
          <w:rFonts w:ascii="Arial" w:hAnsi="Arial" w:cs="Arial"/>
          <w:color w:val="000000"/>
          <w:spacing w:val="10"/>
        </w:rPr>
      </w:pPr>
      <w:r>
        <w:rPr>
          <w:rFonts w:ascii="Arial" w:hAnsi="Arial" w:cs="Arial"/>
          <w:color w:val="000000"/>
          <w:spacing w:val="10"/>
        </w:rPr>
        <w:t>Exporting data from Google Earth</w:t>
      </w:r>
      <w:r w:rsidR="004A491A">
        <w:rPr>
          <w:rFonts w:ascii="Arial" w:hAnsi="Arial" w:cs="Arial"/>
          <w:color w:val="000000"/>
          <w:spacing w:val="10"/>
        </w:rPr>
        <w:t xml:space="preserve"> (18:56)</w:t>
      </w:r>
    </w:p>
    <w:p w:rsidR="00D329AB" w:rsidRDefault="00CF2909" w:rsidP="00D329AB">
      <w:pPr>
        <w:pStyle w:val="NoSpacing"/>
        <w:numPr>
          <w:ilvl w:val="1"/>
          <w:numId w:val="2"/>
        </w:numPr>
        <w:rPr>
          <w:rFonts w:ascii="Arial" w:hAnsi="Arial" w:cs="Arial"/>
          <w:color w:val="000000"/>
          <w:spacing w:val="10"/>
        </w:rPr>
      </w:pPr>
      <w:r>
        <w:rPr>
          <w:rFonts w:ascii="Arial" w:hAnsi="Arial" w:cs="Arial"/>
          <w:color w:val="000000"/>
          <w:spacing w:val="10"/>
        </w:rPr>
        <w:t>Importing data into</w:t>
      </w:r>
      <w:r w:rsidR="002D6EAF">
        <w:rPr>
          <w:rFonts w:ascii="Arial" w:hAnsi="Arial" w:cs="Arial"/>
          <w:color w:val="000000"/>
          <w:spacing w:val="10"/>
        </w:rPr>
        <w:t xml:space="preserve"> </w:t>
      </w:r>
      <w:r w:rsidR="00D329AB">
        <w:rPr>
          <w:rFonts w:ascii="Arial" w:hAnsi="Arial" w:cs="Arial"/>
          <w:color w:val="000000"/>
          <w:spacing w:val="10"/>
        </w:rPr>
        <w:t>GeoCommons</w:t>
      </w:r>
      <w:r w:rsidR="004A491A">
        <w:rPr>
          <w:rFonts w:ascii="Arial" w:hAnsi="Arial" w:cs="Arial"/>
          <w:color w:val="000000"/>
          <w:spacing w:val="10"/>
        </w:rPr>
        <w:t xml:space="preserve"> (22:39)</w:t>
      </w:r>
    </w:p>
    <w:p w:rsidR="00CF2909" w:rsidRDefault="00CF2909" w:rsidP="00D329AB">
      <w:pPr>
        <w:pStyle w:val="NoSpacing"/>
        <w:numPr>
          <w:ilvl w:val="1"/>
          <w:numId w:val="2"/>
        </w:numPr>
        <w:rPr>
          <w:rFonts w:ascii="Arial" w:hAnsi="Arial" w:cs="Arial"/>
          <w:color w:val="000000"/>
          <w:spacing w:val="10"/>
        </w:rPr>
      </w:pPr>
      <w:r w:rsidRPr="00CF2909">
        <w:rPr>
          <w:rFonts w:ascii="Arial" w:hAnsi="Arial" w:cs="Arial"/>
          <w:color w:val="000000"/>
        </w:rPr>
        <w:t>Keeping your bibliography current—replacing an existing dataset layer</w:t>
      </w:r>
      <w:r>
        <w:rPr>
          <w:rFonts w:ascii="Arial" w:hAnsi="Arial" w:cs="Arial"/>
          <w:color w:val="000000"/>
          <w:spacing w:val="10"/>
        </w:rPr>
        <w:t xml:space="preserve"> </w:t>
      </w:r>
      <w:r w:rsidR="004A491A">
        <w:rPr>
          <w:rFonts w:ascii="Arial" w:hAnsi="Arial" w:cs="Arial"/>
          <w:color w:val="000000"/>
          <w:spacing w:val="10"/>
        </w:rPr>
        <w:t>(29:37)</w:t>
      </w:r>
    </w:p>
    <w:p w:rsidR="002D6EAF" w:rsidRPr="00EE44C6" w:rsidRDefault="002D6EAF" w:rsidP="00D329AB">
      <w:pPr>
        <w:pStyle w:val="NoSpacing"/>
        <w:numPr>
          <w:ilvl w:val="1"/>
          <w:numId w:val="2"/>
        </w:numPr>
        <w:rPr>
          <w:rFonts w:ascii="Arial" w:hAnsi="Arial" w:cs="Arial"/>
          <w:color w:val="000000"/>
          <w:spacing w:val="10"/>
        </w:rPr>
      </w:pPr>
      <w:r>
        <w:rPr>
          <w:rFonts w:ascii="Arial" w:hAnsi="Arial" w:cs="Arial"/>
          <w:color w:val="000000"/>
          <w:spacing w:val="10"/>
        </w:rPr>
        <w:t>Additional information and resources</w:t>
      </w:r>
      <w:r w:rsidR="004A491A">
        <w:rPr>
          <w:rFonts w:ascii="Arial" w:hAnsi="Arial" w:cs="Arial"/>
          <w:color w:val="000000"/>
          <w:spacing w:val="10"/>
        </w:rPr>
        <w:t xml:space="preserve"> (32:49)</w:t>
      </w:r>
    </w:p>
    <w:p w:rsidR="00DF3EE7" w:rsidRPr="00EE44C6" w:rsidRDefault="00DF3EE7" w:rsidP="00EE44C6">
      <w:pPr>
        <w:pStyle w:val="NoSpacing"/>
        <w:ind w:left="720"/>
        <w:rPr>
          <w:rFonts w:ascii="Arial" w:hAnsi="Arial" w:cs="Arial"/>
          <w:color w:val="000000"/>
          <w:spacing w:val="10"/>
        </w:rPr>
      </w:pPr>
    </w:p>
    <w:p w:rsidR="00DF3EE7" w:rsidRPr="00EE44C6" w:rsidRDefault="00DF3EE7" w:rsidP="00EE44C6">
      <w:pPr>
        <w:pStyle w:val="NoSpacing"/>
        <w:rPr>
          <w:rFonts w:ascii="Arial" w:hAnsi="Arial" w:cs="Arial"/>
          <w:b/>
          <w:color w:val="000000"/>
          <w:spacing w:val="10"/>
        </w:rPr>
      </w:pPr>
      <w:r w:rsidRPr="00EE44C6">
        <w:rPr>
          <w:rFonts w:ascii="Arial" w:hAnsi="Arial" w:cs="Arial"/>
          <w:b/>
          <w:color w:val="000000"/>
          <w:spacing w:val="10"/>
        </w:rPr>
        <w:t>Background:</w:t>
      </w:r>
    </w:p>
    <w:p w:rsidR="002D6EAF" w:rsidRDefault="002D6EAF" w:rsidP="002D6EAF">
      <w:pPr>
        <w:pStyle w:val="NoSpacing"/>
        <w:numPr>
          <w:ilvl w:val="0"/>
          <w:numId w:val="10"/>
        </w:numPr>
        <w:rPr>
          <w:rFonts w:ascii="Arial" w:hAnsi="Arial" w:cs="Arial"/>
          <w:color w:val="000000"/>
          <w:spacing w:val="10"/>
        </w:rPr>
      </w:pPr>
      <w:r>
        <w:rPr>
          <w:rFonts w:ascii="Arial" w:hAnsi="Arial" w:cs="Arial"/>
          <w:color w:val="000000"/>
          <w:spacing w:val="10"/>
        </w:rPr>
        <w:t xml:space="preserve">Given that you are watching this video it is clear you have an interest in </w:t>
      </w:r>
      <w:r w:rsidR="00CF2909">
        <w:rPr>
          <w:rFonts w:ascii="Arial" w:hAnsi="Arial" w:cs="Arial"/>
          <w:color w:val="000000"/>
          <w:spacing w:val="10"/>
        </w:rPr>
        <w:t>geo-referenced</w:t>
      </w:r>
      <w:r>
        <w:rPr>
          <w:rFonts w:ascii="Arial" w:hAnsi="Arial" w:cs="Arial"/>
          <w:color w:val="000000"/>
          <w:spacing w:val="10"/>
        </w:rPr>
        <w:t xml:space="preserve"> bibliographies</w:t>
      </w:r>
      <w:r w:rsidR="008568FC">
        <w:rPr>
          <w:rFonts w:ascii="Arial" w:hAnsi="Arial" w:cs="Arial"/>
          <w:color w:val="000000"/>
          <w:spacing w:val="10"/>
        </w:rPr>
        <w:t>.</w:t>
      </w:r>
    </w:p>
    <w:p w:rsidR="002D6EAF" w:rsidRDefault="002D6EAF" w:rsidP="002D6EAF">
      <w:pPr>
        <w:pStyle w:val="NoSpacing"/>
        <w:numPr>
          <w:ilvl w:val="0"/>
          <w:numId w:val="10"/>
        </w:numPr>
        <w:rPr>
          <w:rFonts w:ascii="Arial" w:hAnsi="Arial" w:cs="Arial"/>
          <w:color w:val="000000"/>
          <w:spacing w:val="10"/>
        </w:rPr>
      </w:pPr>
      <w:r>
        <w:rPr>
          <w:rFonts w:ascii="Arial" w:hAnsi="Arial" w:cs="Arial"/>
          <w:color w:val="000000"/>
          <w:spacing w:val="10"/>
        </w:rPr>
        <w:t>Why?  In our case at OIMB we wanted a resource that would be of use to new students and visiting faculty members</w:t>
      </w:r>
      <w:r w:rsidR="008568FC">
        <w:rPr>
          <w:rFonts w:ascii="Arial" w:hAnsi="Arial" w:cs="Arial"/>
          <w:color w:val="000000"/>
          <w:spacing w:val="10"/>
        </w:rPr>
        <w:t>.</w:t>
      </w:r>
      <w:r>
        <w:rPr>
          <w:rFonts w:ascii="Arial" w:hAnsi="Arial" w:cs="Arial"/>
          <w:color w:val="000000"/>
          <w:spacing w:val="10"/>
        </w:rPr>
        <w:t xml:space="preserve"> </w:t>
      </w:r>
    </w:p>
    <w:p w:rsidR="007338E2" w:rsidRDefault="007338E2" w:rsidP="007338E2">
      <w:pPr>
        <w:pStyle w:val="NoSpacing"/>
        <w:numPr>
          <w:ilvl w:val="0"/>
          <w:numId w:val="10"/>
        </w:numPr>
        <w:rPr>
          <w:rFonts w:ascii="Arial" w:hAnsi="Arial" w:cs="Arial"/>
          <w:color w:val="000000"/>
          <w:spacing w:val="10"/>
        </w:rPr>
      </w:pPr>
      <w:r>
        <w:rPr>
          <w:rFonts w:ascii="Arial" w:hAnsi="Arial" w:cs="Arial"/>
          <w:color w:val="000000"/>
          <w:spacing w:val="10"/>
        </w:rPr>
        <w:t>There</w:t>
      </w:r>
      <w:r w:rsidRPr="00EE44C6">
        <w:rPr>
          <w:rFonts w:ascii="Arial" w:hAnsi="Arial" w:cs="Arial"/>
          <w:color w:val="000000"/>
          <w:spacing w:val="10"/>
        </w:rPr>
        <w:t xml:space="preserve"> are options for creating </w:t>
      </w:r>
      <w:r>
        <w:rPr>
          <w:rFonts w:ascii="Arial" w:hAnsi="Arial" w:cs="Arial"/>
          <w:color w:val="000000"/>
          <w:spacing w:val="10"/>
        </w:rPr>
        <w:t>geo-referenced</w:t>
      </w:r>
      <w:r w:rsidRPr="00EE44C6">
        <w:rPr>
          <w:rFonts w:ascii="Arial" w:hAnsi="Arial" w:cs="Arial"/>
          <w:color w:val="000000"/>
          <w:spacing w:val="10"/>
        </w:rPr>
        <w:t xml:space="preserve"> bibliographies</w:t>
      </w:r>
      <w:r>
        <w:rPr>
          <w:rFonts w:ascii="Arial" w:hAnsi="Arial" w:cs="Arial"/>
          <w:color w:val="000000"/>
          <w:spacing w:val="10"/>
        </w:rPr>
        <w:t xml:space="preserve">, but they require hosting </w:t>
      </w:r>
      <w:r w:rsidRPr="00EE44C6">
        <w:rPr>
          <w:rFonts w:ascii="Arial" w:hAnsi="Arial" w:cs="Arial"/>
          <w:color w:val="000000"/>
          <w:spacing w:val="10"/>
        </w:rPr>
        <w:t>geographic information system (GIS) soft</w:t>
      </w:r>
      <w:r w:rsidR="008568FC">
        <w:rPr>
          <w:rFonts w:ascii="Arial" w:hAnsi="Arial" w:cs="Arial"/>
          <w:color w:val="000000"/>
          <w:spacing w:val="10"/>
        </w:rPr>
        <w:t>ware.</w:t>
      </w:r>
      <w:r w:rsidRPr="00EE44C6">
        <w:rPr>
          <w:rFonts w:ascii="Arial" w:hAnsi="Arial" w:cs="Arial"/>
          <w:color w:val="000000"/>
          <w:spacing w:val="10"/>
        </w:rPr>
        <w:t xml:space="preserve">  </w:t>
      </w:r>
    </w:p>
    <w:p w:rsidR="002D6EAF" w:rsidRDefault="00DF3EE7" w:rsidP="002D6EAF">
      <w:pPr>
        <w:pStyle w:val="NoSpacing"/>
        <w:numPr>
          <w:ilvl w:val="0"/>
          <w:numId w:val="10"/>
        </w:numPr>
        <w:rPr>
          <w:rFonts w:ascii="Arial" w:hAnsi="Arial" w:cs="Arial"/>
          <w:color w:val="000000"/>
          <w:spacing w:val="10"/>
        </w:rPr>
      </w:pPr>
      <w:r w:rsidRPr="00EE44C6">
        <w:rPr>
          <w:rFonts w:ascii="Arial" w:hAnsi="Arial" w:cs="Arial"/>
          <w:color w:val="000000"/>
          <w:spacing w:val="10"/>
        </w:rPr>
        <w:t xml:space="preserve">Two examples described by IAMSLIC colleagues include using the 651 field in MARC records (Haas et al. </w:t>
      </w:r>
      <w:r w:rsidR="00F574E0" w:rsidRPr="00EE44C6">
        <w:rPr>
          <w:rFonts w:ascii="Arial" w:hAnsi="Arial" w:cs="Arial"/>
          <w:color w:val="000000"/>
          <w:spacing w:val="10"/>
        </w:rPr>
        <w:t>2003)</w:t>
      </w:r>
      <w:r w:rsidR="00C477B8" w:rsidRPr="00EE44C6">
        <w:rPr>
          <w:rFonts w:ascii="Arial" w:hAnsi="Arial" w:cs="Arial"/>
          <w:color w:val="000000"/>
          <w:spacing w:val="10"/>
        </w:rPr>
        <w:t xml:space="preserve">, or using defined geographic names to </w:t>
      </w:r>
      <w:r w:rsidR="002D6EAF">
        <w:rPr>
          <w:rFonts w:ascii="Arial" w:hAnsi="Arial" w:cs="Arial"/>
          <w:color w:val="000000"/>
          <w:spacing w:val="10"/>
        </w:rPr>
        <w:t>link</w:t>
      </w:r>
      <w:r w:rsidR="00C477B8" w:rsidRPr="00EE44C6">
        <w:rPr>
          <w:rFonts w:ascii="Arial" w:hAnsi="Arial" w:cs="Arial"/>
          <w:color w:val="000000"/>
          <w:spacing w:val="10"/>
        </w:rPr>
        <w:t xml:space="preserve"> publications with a physical location as in </w:t>
      </w:r>
      <w:r w:rsidR="00F574E0" w:rsidRPr="00EE44C6">
        <w:rPr>
          <w:rFonts w:ascii="Arial" w:hAnsi="Arial" w:cs="Arial"/>
          <w:color w:val="000000"/>
          <w:spacing w:val="10"/>
        </w:rPr>
        <w:t xml:space="preserve">the Yaquina Bay Bibliography (Webster and Hiveley 2006). </w:t>
      </w:r>
      <w:r w:rsidRPr="00EE44C6">
        <w:rPr>
          <w:rFonts w:ascii="Arial" w:hAnsi="Arial" w:cs="Arial"/>
          <w:color w:val="000000"/>
          <w:spacing w:val="10"/>
        </w:rPr>
        <w:t xml:space="preserve"> </w:t>
      </w:r>
    </w:p>
    <w:p w:rsidR="00C477B8" w:rsidRDefault="003B4588" w:rsidP="002D6EAF">
      <w:pPr>
        <w:pStyle w:val="NoSpacing"/>
        <w:numPr>
          <w:ilvl w:val="0"/>
          <w:numId w:val="10"/>
        </w:numPr>
        <w:rPr>
          <w:rFonts w:ascii="Arial" w:hAnsi="Arial" w:cs="Arial"/>
          <w:color w:val="000000"/>
          <w:spacing w:val="10"/>
        </w:rPr>
      </w:pPr>
      <w:r w:rsidRPr="00EE44C6">
        <w:rPr>
          <w:rFonts w:ascii="Arial" w:hAnsi="Arial" w:cs="Arial"/>
          <w:color w:val="000000"/>
          <w:spacing w:val="10"/>
        </w:rPr>
        <w:t xml:space="preserve">We wanted to create a </w:t>
      </w:r>
      <w:r w:rsidR="00CF2909">
        <w:rPr>
          <w:rFonts w:ascii="Arial" w:hAnsi="Arial" w:cs="Arial"/>
          <w:color w:val="000000"/>
          <w:spacing w:val="10"/>
        </w:rPr>
        <w:t>geo-referenced</w:t>
      </w:r>
      <w:r w:rsidRPr="00EE44C6">
        <w:rPr>
          <w:rFonts w:ascii="Arial" w:hAnsi="Arial" w:cs="Arial"/>
          <w:color w:val="000000"/>
          <w:spacing w:val="10"/>
        </w:rPr>
        <w:t xml:space="preserve"> bibliography for Coos Bay, but </w:t>
      </w:r>
      <w:r w:rsidR="002D6EAF">
        <w:rPr>
          <w:rFonts w:ascii="Arial" w:hAnsi="Arial" w:cs="Arial"/>
          <w:color w:val="000000"/>
          <w:spacing w:val="10"/>
        </w:rPr>
        <w:t>without needing to host via GIS</w:t>
      </w:r>
      <w:r w:rsidR="00C477B8" w:rsidRPr="00EE44C6">
        <w:rPr>
          <w:rFonts w:ascii="Arial" w:hAnsi="Arial" w:cs="Arial"/>
          <w:color w:val="000000"/>
          <w:spacing w:val="10"/>
        </w:rPr>
        <w:t>.  I’ll be showing you how we did this using a combination of Google Earth and GeoCommons</w:t>
      </w:r>
      <w:r w:rsidR="00647483">
        <w:rPr>
          <w:rFonts w:ascii="Arial" w:hAnsi="Arial" w:cs="Arial"/>
          <w:color w:val="000000"/>
          <w:spacing w:val="10"/>
        </w:rPr>
        <w:t xml:space="preserve"> (Schmitt and Butler 2012)</w:t>
      </w:r>
      <w:r w:rsidR="00574ECC">
        <w:rPr>
          <w:rFonts w:ascii="Arial" w:hAnsi="Arial" w:cs="Arial"/>
          <w:color w:val="000000"/>
          <w:spacing w:val="10"/>
        </w:rPr>
        <w:t xml:space="preserve">. </w:t>
      </w:r>
    </w:p>
    <w:p w:rsidR="00EE44C6" w:rsidRPr="00EE44C6" w:rsidRDefault="00EE44C6" w:rsidP="00EE44C6">
      <w:pPr>
        <w:pStyle w:val="NoSpacing"/>
        <w:ind w:firstLine="360"/>
        <w:rPr>
          <w:rFonts w:ascii="Arial" w:hAnsi="Arial" w:cs="Arial"/>
          <w:color w:val="000000"/>
          <w:spacing w:val="10"/>
        </w:rPr>
      </w:pPr>
    </w:p>
    <w:p w:rsidR="00D71738" w:rsidRPr="00EE44C6" w:rsidRDefault="00D71738" w:rsidP="00EE44C6">
      <w:pPr>
        <w:pStyle w:val="NoSpacing"/>
        <w:rPr>
          <w:rFonts w:ascii="Arial" w:hAnsi="Arial" w:cs="Arial"/>
          <w:b/>
          <w:color w:val="000000"/>
          <w:spacing w:val="10"/>
        </w:rPr>
      </w:pPr>
      <w:r w:rsidRPr="00EE44C6">
        <w:rPr>
          <w:rFonts w:ascii="Arial" w:hAnsi="Arial" w:cs="Arial"/>
          <w:b/>
          <w:color w:val="000000"/>
          <w:spacing w:val="10"/>
        </w:rPr>
        <w:t>Software required:</w:t>
      </w:r>
    </w:p>
    <w:p w:rsidR="007E2B74" w:rsidRPr="00EE44C6" w:rsidRDefault="00D71738" w:rsidP="00EE44C6">
      <w:pPr>
        <w:pStyle w:val="NoSpacing"/>
        <w:numPr>
          <w:ilvl w:val="0"/>
          <w:numId w:val="1"/>
        </w:numPr>
        <w:rPr>
          <w:rFonts w:ascii="Arial" w:hAnsi="Arial" w:cs="Arial"/>
          <w:color w:val="000000"/>
          <w:spacing w:val="10"/>
        </w:rPr>
      </w:pPr>
      <w:r w:rsidRPr="00EE44C6">
        <w:rPr>
          <w:rFonts w:ascii="Arial" w:hAnsi="Arial" w:cs="Arial"/>
          <w:color w:val="000000"/>
          <w:spacing w:val="10"/>
        </w:rPr>
        <w:t>Google Earth</w:t>
      </w:r>
      <w:r w:rsidR="006B22F1" w:rsidRPr="00EE44C6">
        <w:rPr>
          <w:rFonts w:ascii="Arial" w:hAnsi="Arial" w:cs="Arial"/>
          <w:color w:val="000000"/>
          <w:spacing w:val="10"/>
        </w:rPr>
        <w:t>:</w:t>
      </w:r>
      <w:r w:rsidRPr="00EE44C6">
        <w:rPr>
          <w:rFonts w:ascii="Arial" w:hAnsi="Arial" w:cs="Arial"/>
          <w:color w:val="000000"/>
          <w:spacing w:val="10"/>
        </w:rPr>
        <w:t xml:space="preserve"> </w:t>
      </w:r>
      <w:hyperlink r:id="rId15" w:history="1">
        <w:r w:rsidRPr="00EE44C6">
          <w:rPr>
            <w:rStyle w:val="Hyperlink"/>
            <w:rFonts w:ascii="Arial" w:hAnsi="Arial" w:cs="Arial"/>
            <w:color w:val="000000"/>
            <w:spacing w:val="10"/>
          </w:rPr>
          <w:t>http://www.google.com/earth/index.html</w:t>
        </w:r>
      </w:hyperlink>
      <w:r w:rsidRPr="00EE44C6">
        <w:rPr>
          <w:rFonts w:ascii="Arial" w:hAnsi="Arial" w:cs="Arial"/>
          <w:color w:val="000000"/>
          <w:spacing w:val="10"/>
        </w:rPr>
        <w:t>; click on “Download Google Earth</w:t>
      </w:r>
      <w:r w:rsidR="006B22F1" w:rsidRPr="00EE44C6">
        <w:rPr>
          <w:rFonts w:ascii="Arial" w:hAnsi="Arial" w:cs="Arial"/>
          <w:color w:val="000000"/>
          <w:spacing w:val="10"/>
        </w:rPr>
        <w:t>”</w:t>
      </w:r>
      <w:r w:rsidR="001028E8">
        <w:rPr>
          <w:rFonts w:ascii="Arial" w:hAnsi="Arial" w:cs="Arial"/>
          <w:color w:val="000000"/>
          <w:spacing w:val="10"/>
        </w:rPr>
        <w:t xml:space="preserve"> and run the executable file.</w:t>
      </w:r>
    </w:p>
    <w:p w:rsidR="007E2B74" w:rsidRPr="00EE44C6" w:rsidRDefault="006B22F1" w:rsidP="00EE44C6">
      <w:pPr>
        <w:pStyle w:val="NoSpacing"/>
        <w:numPr>
          <w:ilvl w:val="0"/>
          <w:numId w:val="1"/>
        </w:numPr>
        <w:rPr>
          <w:rFonts w:ascii="Arial" w:hAnsi="Arial" w:cs="Arial"/>
          <w:color w:val="000000"/>
          <w:spacing w:val="10"/>
        </w:rPr>
      </w:pPr>
      <w:r w:rsidRPr="00EE44C6">
        <w:rPr>
          <w:rFonts w:ascii="Arial" w:hAnsi="Arial" w:cs="Arial"/>
          <w:color w:val="000000"/>
          <w:spacing w:val="10"/>
        </w:rPr>
        <w:t>Geo</w:t>
      </w:r>
      <w:r w:rsidR="00BD38AF">
        <w:rPr>
          <w:rFonts w:ascii="Arial" w:hAnsi="Arial" w:cs="Arial"/>
          <w:color w:val="000000"/>
          <w:spacing w:val="10"/>
        </w:rPr>
        <w:t>Commons: http://geocommons.com/</w:t>
      </w:r>
      <w:r w:rsidRPr="00EE44C6">
        <w:rPr>
          <w:rFonts w:ascii="Arial" w:hAnsi="Arial" w:cs="Arial"/>
          <w:color w:val="000000"/>
          <w:spacing w:val="10"/>
        </w:rPr>
        <w:t>; click on “Sign up for Free”</w:t>
      </w:r>
      <w:r w:rsidR="001028E8">
        <w:rPr>
          <w:rFonts w:ascii="Arial" w:hAnsi="Arial" w:cs="Arial"/>
          <w:color w:val="000000"/>
          <w:spacing w:val="10"/>
        </w:rPr>
        <w:t xml:space="preserve"> and create your account.</w:t>
      </w:r>
    </w:p>
    <w:p w:rsidR="00C477B8" w:rsidRPr="00EE44C6" w:rsidRDefault="006B22F1" w:rsidP="00EE44C6">
      <w:pPr>
        <w:pStyle w:val="NoSpacing"/>
        <w:numPr>
          <w:ilvl w:val="0"/>
          <w:numId w:val="1"/>
        </w:numPr>
        <w:rPr>
          <w:rFonts w:ascii="Arial" w:hAnsi="Arial" w:cs="Arial"/>
          <w:color w:val="000000"/>
          <w:spacing w:val="10"/>
        </w:rPr>
      </w:pPr>
      <w:r w:rsidRPr="00EE44C6">
        <w:rPr>
          <w:rFonts w:ascii="Arial" w:hAnsi="Arial" w:cs="Arial"/>
          <w:color w:val="000000"/>
          <w:spacing w:val="10"/>
        </w:rPr>
        <w:t>Excel or other spreadsheet software to produce</w:t>
      </w:r>
      <w:r w:rsidR="007338E2">
        <w:rPr>
          <w:rFonts w:ascii="Arial" w:hAnsi="Arial" w:cs="Arial"/>
          <w:color w:val="000000"/>
          <w:spacing w:val="10"/>
        </w:rPr>
        <w:t xml:space="preserve"> and manipulate</w:t>
      </w:r>
      <w:r w:rsidRPr="00EE44C6">
        <w:rPr>
          <w:rFonts w:ascii="Arial" w:hAnsi="Arial" w:cs="Arial"/>
          <w:color w:val="000000"/>
          <w:spacing w:val="10"/>
        </w:rPr>
        <w:t xml:space="preserve"> comma-separated values (</w:t>
      </w:r>
      <w:r w:rsidR="00BD38AF">
        <w:rPr>
          <w:rFonts w:ascii="Arial" w:hAnsi="Arial" w:cs="Arial"/>
          <w:color w:val="000000"/>
          <w:spacing w:val="10"/>
        </w:rPr>
        <w:t>CSV</w:t>
      </w:r>
      <w:r w:rsidRPr="00EE44C6">
        <w:rPr>
          <w:rFonts w:ascii="Arial" w:hAnsi="Arial" w:cs="Arial"/>
          <w:color w:val="000000"/>
          <w:spacing w:val="10"/>
        </w:rPr>
        <w:t>) output</w:t>
      </w:r>
      <w:r w:rsidR="001028E8">
        <w:rPr>
          <w:rFonts w:ascii="Arial" w:hAnsi="Arial" w:cs="Arial"/>
          <w:color w:val="000000"/>
          <w:spacing w:val="10"/>
        </w:rPr>
        <w:t>.</w:t>
      </w:r>
    </w:p>
    <w:p w:rsidR="00D71738" w:rsidRPr="00EE44C6" w:rsidRDefault="00D71738" w:rsidP="00EE44C6">
      <w:pPr>
        <w:pStyle w:val="NoSpacing"/>
        <w:ind w:left="1440"/>
        <w:rPr>
          <w:rFonts w:ascii="Arial" w:hAnsi="Arial" w:cs="Arial"/>
          <w:color w:val="000000"/>
          <w:spacing w:val="10"/>
        </w:rPr>
      </w:pPr>
    </w:p>
    <w:p w:rsidR="00D71738" w:rsidRPr="00EE44C6" w:rsidRDefault="00D71738" w:rsidP="00EE44C6">
      <w:pPr>
        <w:pStyle w:val="NoSpacing"/>
        <w:ind w:left="2160"/>
        <w:rPr>
          <w:rFonts w:ascii="Arial" w:hAnsi="Arial" w:cs="Arial"/>
          <w:b/>
          <w:color w:val="000000"/>
          <w:spacing w:val="10"/>
        </w:rPr>
      </w:pPr>
    </w:p>
    <w:p w:rsidR="00EE44C6" w:rsidRDefault="00CF2909" w:rsidP="00EE44C6">
      <w:pPr>
        <w:spacing w:after="0" w:line="240" w:lineRule="auto"/>
        <w:rPr>
          <w:rFonts w:ascii="Arial" w:hAnsi="Arial" w:cs="Arial"/>
          <w:b/>
          <w:color w:val="000000"/>
        </w:rPr>
      </w:pPr>
      <w:r>
        <w:rPr>
          <w:rFonts w:ascii="Arial" w:hAnsi="Arial" w:cs="Arial"/>
          <w:b/>
          <w:color w:val="000000"/>
        </w:rPr>
        <w:t>Geo-locating citations with</w:t>
      </w:r>
      <w:r w:rsidR="00BA3F2A" w:rsidRPr="00EE44C6">
        <w:rPr>
          <w:rFonts w:ascii="Arial" w:hAnsi="Arial" w:cs="Arial"/>
          <w:b/>
          <w:color w:val="000000"/>
        </w:rPr>
        <w:t xml:space="preserve"> Google Earth (GE)</w:t>
      </w:r>
      <w:r w:rsidR="00EE44C6">
        <w:rPr>
          <w:rFonts w:ascii="Arial" w:hAnsi="Arial" w:cs="Arial"/>
          <w:b/>
          <w:color w:val="000000"/>
        </w:rPr>
        <w:t>:</w:t>
      </w:r>
    </w:p>
    <w:p w:rsidR="002D6EAF" w:rsidRPr="00EA5DDA" w:rsidRDefault="009E54D0" w:rsidP="00EE44C6">
      <w:pPr>
        <w:pStyle w:val="ListParagraph"/>
        <w:numPr>
          <w:ilvl w:val="0"/>
          <w:numId w:val="2"/>
        </w:numPr>
        <w:spacing w:after="0" w:line="240" w:lineRule="auto"/>
        <w:rPr>
          <w:rFonts w:ascii="Arial" w:hAnsi="Arial" w:cs="Arial"/>
          <w:b/>
          <w:color w:val="000000"/>
        </w:rPr>
      </w:pPr>
      <w:r>
        <w:rPr>
          <w:rFonts w:ascii="Arial" w:hAnsi="Arial" w:cs="Arial"/>
          <w:color w:val="000000"/>
        </w:rPr>
        <w:t>Log into the</w:t>
      </w:r>
      <w:r w:rsidR="002D6EAF">
        <w:rPr>
          <w:rFonts w:ascii="Arial" w:hAnsi="Arial" w:cs="Arial"/>
          <w:color w:val="000000"/>
        </w:rPr>
        <w:t xml:space="preserve"> Google Earth installation on your computer (not the website).</w:t>
      </w:r>
    </w:p>
    <w:p w:rsidR="00EA5DDA" w:rsidRPr="002D6EAF" w:rsidRDefault="00EA5DDA" w:rsidP="00EE44C6">
      <w:pPr>
        <w:pStyle w:val="ListParagraph"/>
        <w:numPr>
          <w:ilvl w:val="0"/>
          <w:numId w:val="2"/>
        </w:numPr>
        <w:spacing w:after="0" w:line="240" w:lineRule="auto"/>
        <w:rPr>
          <w:rFonts w:ascii="Arial" w:hAnsi="Arial" w:cs="Arial"/>
          <w:b/>
          <w:color w:val="000000"/>
        </w:rPr>
      </w:pPr>
      <w:r>
        <w:rPr>
          <w:rFonts w:ascii="Arial" w:hAnsi="Arial" w:cs="Arial"/>
          <w:color w:val="000000"/>
        </w:rPr>
        <w:t>Create a folder into which you save your citations—that will make exporting easier</w:t>
      </w:r>
      <w:r w:rsidR="007974C7">
        <w:rPr>
          <w:rFonts w:ascii="Arial" w:hAnsi="Arial" w:cs="Arial"/>
          <w:color w:val="000000"/>
        </w:rPr>
        <w:t>, but you can always just save these in the “My Places” folder as long as you aren’t using that for any other data</w:t>
      </w:r>
      <w:r>
        <w:rPr>
          <w:rFonts w:ascii="Arial" w:hAnsi="Arial" w:cs="Arial"/>
          <w:color w:val="000000"/>
        </w:rPr>
        <w:t xml:space="preserve">.  Depending on your work flow you may want to create multiple folders (for instance we have layers in our database </w:t>
      </w:r>
      <w:r>
        <w:rPr>
          <w:rFonts w:ascii="Arial" w:hAnsi="Arial" w:cs="Arial"/>
          <w:color w:val="000000"/>
        </w:rPr>
        <w:lastRenderedPageBreak/>
        <w:t xml:space="preserve">for theses, agency reports, peer-reviewed journal articles and </w:t>
      </w:r>
      <w:r w:rsidR="00913401">
        <w:rPr>
          <w:rFonts w:ascii="Arial" w:hAnsi="Arial" w:cs="Arial"/>
          <w:color w:val="000000"/>
        </w:rPr>
        <w:t>books).  If you don’t want multiple data layers in your final GeoCommons bibliography a single folder will suffice.</w:t>
      </w:r>
    </w:p>
    <w:p w:rsidR="00EE44C6" w:rsidRPr="00EE44C6" w:rsidRDefault="00EA5DDA" w:rsidP="00EE44C6">
      <w:pPr>
        <w:pStyle w:val="ListParagraph"/>
        <w:numPr>
          <w:ilvl w:val="0"/>
          <w:numId w:val="2"/>
        </w:numPr>
        <w:spacing w:after="0" w:line="240" w:lineRule="auto"/>
        <w:rPr>
          <w:rFonts w:ascii="Arial" w:hAnsi="Arial" w:cs="Arial"/>
          <w:b/>
          <w:color w:val="000000"/>
        </w:rPr>
      </w:pPr>
      <w:r>
        <w:rPr>
          <w:rFonts w:ascii="Arial" w:hAnsi="Arial" w:cs="Arial"/>
          <w:color w:val="000000"/>
        </w:rPr>
        <w:t>If you have coordinates, enter them into the “search” box</w:t>
      </w:r>
      <w:r w:rsidR="008568FC">
        <w:rPr>
          <w:rFonts w:ascii="Arial" w:hAnsi="Arial" w:cs="Arial"/>
          <w:color w:val="000000"/>
        </w:rPr>
        <w:t xml:space="preserve"> </w:t>
      </w:r>
      <w:r w:rsidR="008568FC">
        <w:rPr>
          <w:rFonts w:ascii="Arial" w:hAnsi="Arial" w:cs="Arial"/>
          <w:color w:val="FF0000"/>
        </w:rPr>
        <w:t>(Latitude first, Longitude second)</w:t>
      </w:r>
      <w:r>
        <w:rPr>
          <w:rFonts w:ascii="Arial" w:hAnsi="Arial" w:cs="Arial"/>
          <w:color w:val="000000"/>
        </w:rPr>
        <w:t xml:space="preserve">.  If not, </w:t>
      </w:r>
      <w:r w:rsidR="009E54D0">
        <w:rPr>
          <w:rFonts w:ascii="Arial" w:hAnsi="Arial" w:cs="Arial"/>
          <w:color w:val="000000"/>
        </w:rPr>
        <w:t>navigate and zoom in to</w:t>
      </w:r>
      <w:r w:rsidR="00BA3F2A" w:rsidRPr="00EE44C6">
        <w:rPr>
          <w:rFonts w:ascii="Arial" w:hAnsi="Arial" w:cs="Arial"/>
          <w:color w:val="000000"/>
        </w:rPr>
        <w:t xml:space="preserve"> the </w:t>
      </w:r>
      <w:r w:rsidR="00914287" w:rsidRPr="00EE44C6">
        <w:rPr>
          <w:rFonts w:ascii="Arial" w:hAnsi="Arial" w:cs="Arial"/>
          <w:color w:val="000000"/>
        </w:rPr>
        <w:t xml:space="preserve">general </w:t>
      </w:r>
      <w:r w:rsidR="00BA3F2A" w:rsidRPr="00EE44C6">
        <w:rPr>
          <w:rFonts w:ascii="Arial" w:hAnsi="Arial" w:cs="Arial"/>
          <w:color w:val="000000"/>
        </w:rPr>
        <w:t>location</w:t>
      </w:r>
      <w:r w:rsidR="00914287" w:rsidRPr="00EE44C6">
        <w:rPr>
          <w:rFonts w:ascii="Arial" w:hAnsi="Arial" w:cs="Arial"/>
          <w:color w:val="000000"/>
        </w:rPr>
        <w:t xml:space="preserve"> where</w:t>
      </w:r>
      <w:r w:rsidR="00BA3F2A" w:rsidRPr="00EE44C6">
        <w:rPr>
          <w:rFonts w:ascii="Arial" w:hAnsi="Arial" w:cs="Arial"/>
          <w:color w:val="000000"/>
        </w:rPr>
        <w:t xml:space="preserve"> you want to add a citation.  </w:t>
      </w:r>
    </w:p>
    <w:p w:rsidR="00EE44C6" w:rsidRPr="009E54D0" w:rsidRDefault="00BA3F2A" w:rsidP="00EE44C6">
      <w:pPr>
        <w:pStyle w:val="ListParagraph"/>
        <w:numPr>
          <w:ilvl w:val="0"/>
          <w:numId w:val="2"/>
        </w:numPr>
        <w:spacing w:after="0" w:line="240" w:lineRule="auto"/>
        <w:rPr>
          <w:rFonts w:ascii="Arial" w:hAnsi="Arial" w:cs="Arial"/>
          <w:b/>
          <w:color w:val="000000"/>
        </w:rPr>
      </w:pPr>
      <w:r w:rsidRPr="00EE44C6">
        <w:rPr>
          <w:rFonts w:ascii="Arial" w:hAnsi="Arial" w:cs="Arial"/>
          <w:color w:val="000000"/>
        </w:rPr>
        <w:t xml:space="preserve">Press the yellow pushpin icon on </w:t>
      </w:r>
      <w:r w:rsidR="00914287" w:rsidRPr="00EE44C6">
        <w:rPr>
          <w:rFonts w:ascii="Arial" w:hAnsi="Arial" w:cs="Arial"/>
          <w:color w:val="000000"/>
        </w:rPr>
        <w:t xml:space="preserve">top of screen to add a </w:t>
      </w:r>
      <w:r w:rsidR="00914287" w:rsidRPr="00EE44C6">
        <w:rPr>
          <w:rFonts w:ascii="Arial" w:hAnsi="Arial" w:cs="Arial"/>
          <w:i/>
          <w:color w:val="000000"/>
        </w:rPr>
        <w:t>placemark</w:t>
      </w:r>
      <w:r w:rsidR="009E54D0">
        <w:rPr>
          <w:rFonts w:ascii="Arial" w:hAnsi="Arial" w:cs="Arial"/>
          <w:color w:val="000000"/>
        </w:rPr>
        <w:t xml:space="preserve"> (Figure 1)</w:t>
      </w:r>
      <w:r w:rsidRPr="00EE44C6">
        <w:rPr>
          <w:rFonts w:ascii="Arial" w:hAnsi="Arial" w:cs="Arial"/>
          <w:color w:val="000000"/>
        </w:rPr>
        <w:t xml:space="preserve"> </w:t>
      </w:r>
      <w:r w:rsidR="009E54D0">
        <w:rPr>
          <w:rFonts w:ascii="Arial" w:hAnsi="Arial" w:cs="Arial"/>
          <w:b/>
          <w:noProof/>
          <w:color w:val="000000"/>
        </w:rPr>
        <w:drawing>
          <wp:inline distT="0" distB="0" distL="0" distR="0">
            <wp:extent cx="5581650" cy="36512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oogle Figure.jpg"/>
                    <pic:cNvPicPr/>
                  </pic:nvPicPr>
                  <pic:blipFill rotWithShape="1">
                    <a:blip r:embed="rId16" cstate="print">
                      <a:extLst>
                        <a:ext uri="{28A0092B-C50C-407E-A947-70E740481C1C}">
                          <a14:useLocalDpi xmlns:a14="http://schemas.microsoft.com/office/drawing/2010/main" val="0"/>
                        </a:ext>
                      </a:extLst>
                    </a:blip>
                    <a:srcRect l="9630" t="2303" r="8982" b="3045"/>
                    <a:stretch/>
                  </pic:blipFill>
                  <pic:spPr bwMode="auto">
                    <a:xfrm>
                      <a:off x="0" y="0"/>
                      <a:ext cx="5581650" cy="3651250"/>
                    </a:xfrm>
                    <a:prstGeom prst="rect">
                      <a:avLst/>
                    </a:prstGeom>
                    <a:ln>
                      <a:noFill/>
                    </a:ln>
                    <a:extLst>
                      <a:ext uri="{53640926-AAD7-44D8-BBD7-CCE9431645EC}">
                        <a14:shadowObscured xmlns:a14="http://schemas.microsoft.com/office/drawing/2010/main"/>
                      </a:ext>
                    </a:extLst>
                  </pic:spPr>
                </pic:pic>
              </a:graphicData>
            </a:graphic>
          </wp:inline>
        </w:drawing>
      </w:r>
    </w:p>
    <w:p w:rsidR="009E54D0" w:rsidRDefault="009E54D0" w:rsidP="009E54D0">
      <w:pPr>
        <w:pStyle w:val="ListParagraph"/>
        <w:spacing w:after="0" w:line="240" w:lineRule="auto"/>
        <w:rPr>
          <w:rFonts w:ascii="Arial" w:hAnsi="Arial" w:cs="Arial"/>
          <w:color w:val="000000"/>
        </w:rPr>
      </w:pPr>
      <w:r>
        <w:rPr>
          <w:rFonts w:ascii="Arial" w:hAnsi="Arial" w:cs="Arial"/>
          <w:color w:val="000000"/>
        </w:rPr>
        <w:t>Figure 1</w:t>
      </w:r>
    </w:p>
    <w:p w:rsidR="009E54D0" w:rsidRPr="00EE44C6" w:rsidRDefault="009E54D0" w:rsidP="009E54D0">
      <w:pPr>
        <w:pStyle w:val="ListParagraph"/>
        <w:spacing w:after="0" w:line="240" w:lineRule="auto"/>
        <w:rPr>
          <w:rFonts w:ascii="Arial" w:hAnsi="Arial" w:cs="Arial"/>
          <w:b/>
          <w:color w:val="000000"/>
        </w:rPr>
      </w:pPr>
    </w:p>
    <w:p w:rsidR="00EE44C6" w:rsidRPr="00EE44C6" w:rsidRDefault="00BA3F2A" w:rsidP="00EE44C6">
      <w:pPr>
        <w:pStyle w:val="ListParagraph"/>
        <w:numPr>
          <w:ilvl w:val="0"/>
          <w:numId w:val="2"/>
        </w:numPr>
        <w:spacing w:after="0" w:line="240" w:lineRule="auto"/>
        <w:rPr>
          <w:rFonts w:ascii="Arial" w:hAnsi="Arial" w:cs="Arial"/>
          <w:b/>
          <w:color w:val="000000"/>
        </w:rPr>
      </w:pPr>
      <w:r w:rsidRPr="00EE44C6">
        <w:rPr>
          <w:rFonts w:ascii="Arial" w:hAnsi="Arial" w:cs="Arial"/>
          <w:color w:val="000000"/>
        </w:rPr>
        <w:t>A “</w:t>
      </w:r>
      <w:r w:rsidRPr="00EE44C6">
        <w:rPr>
          <w:rFonts w:ascii="Arial" w:hAnsi="Arial" w:cs="Arial"/>
          <w:i/>
          <w:color w:val="000000"/>
        </w:rPr>
        <w:t>New Placemark</w:t>
      </w:r>
      <w:r w:rsidRPr="00EE44C6">
        <w:rPr>
          <w:rFonts w:ascii="Arial" w:hAnsi="Arial" w:cs="Arial"/>
          <w:color w:val="000000"/>
        </w:rPr>
        <w:t>” screen will appear</w:t>
      </w:r>
      <w:r w:rsidR="00914287" w:rsidRPr="00EE44C6">
        <w:rPr>
          <w:rFonts w:ascii="Arial" w:hAnsi="Arial" w:cs="Arial"/>
          <w:color w:val="000000"/>
        </w:rPr>
        <w:t xml:space="preserve"> (Fig </w:t>
      </w:r>
      <w:r w:rsidR="009E54D0">
        <w:rPr>
          <w:rFonts w:ascii="Arial" w:hAnsi="Arial" w:cs="Arial"/>
          <w:color w:val="000000"/>
        </w:rPr>
        <w:t>2</w:t>
      </w:r>
      <w:r w:rsidR="00914287" w:rsidRPr="00EE44C6">
        <w:rPr>
          <w:rFonts w:ascii="Arial" w:hAnsi="Arial" w:cs="Arial"/>
          <w:color w:val="000000"/>
        </w:rPr>
        <w:t xml:space="preserve">). </w:t>
      </w:r>
    </w:p>
    <w:p w:rsidR="00EE44C6" w:rsidRPr="00EE44C6" w:rsidRDefault="00101AB3" w:rsidP="00EE44C6">
      <w:pPr>
        <w:pStyle w:val="ListParagraph"/>
        <w:numPr>
          <w:ilvl w:val="0"/>
          <w:numId w:val="2"/>
        </w:numPr>
        <w:spacing w:after="0" w:line="240" w:lineRule="auto"/>
        <w:rPr>
          <w:rFonts w:ascii="Arial" w:hAnsi="Arial" w:cs="Arial"/>
          <w:b/>
          <w:color w:val="000000"/>
        </w:rPr>
      </w:pPr>
      <w:r>
        <w:rPr>
          <w:rFonts w:ascii="Arial" w:hAnsi="Arial" w:cs="Arial"/>
          <w:color w:val="000000"/>
        </w:rPr>
        <w:t xml:space="preserve">Place your citation in the </w:t>
      </w:r>
      <w:r>
        <w:rPr>
          <w:rFonts w:ascii="Arial" w:hAnsi="Arial" w:cs="Arial"/>
          <w:i/>
          <w:color w:val="000000"/>
        </w:rPr>
        <w:t>description</w:t>
      </w:r>
      <w:r>
        <w:rPr>
          <w:rFonts w:ascii="Arial" w:hAnsi="Arial" w:cs="Arial"/>
          <w:color w:val="000000"/>
        </w:rPr>
        <w:t xml:space="preserve"> field</w:t>
      </w:r>
      <w:r w:rsidR="00EE44C6">
        <w:rPr>
          <w:rFonts w:ascii="Arial" w:hAnsi="Arial" w:cs="Arial"/>
          <w:color w:val="000000"/>
        </w:rPr>
        <w:t xml:space="preserve"> and customize the </w:t>
      </w:r>
      <w:r w:rsidR="00EE44C6">
        <w:rPr>
          <w:rFonts w:ascii="Arial" w:hAnsi="Arial" w:cs="Arial"/>
          <w:i/>
          <w:color w:val="000000"/>
        </w:rPr>
        <w:t>placemark</w:t>
      </w:r>
      <w:r w:rsidR="00EE44C6">
        <w:rPr>
          <w:rFonts w:ascii="Arial" w:hAnsi="Arial" w:cs="Arial"/>
          <w:color w:val="000000"/>
        </w:rPr>
        <w:t>:</w:t>
      </w:r>
    </w:p>
    <w:p w:rsidR="00574ECC" w:rsidRPr="00574ECC" w:rsidRDefault="008C4594" w:rsidP="00EE44C6">
      <w:pPr>
        <w:pStyle w:val="ListParagraph"/>
        <w:numPr>
          <w:ilvl w:val="1"/>
          <w:numId w:val="2"/>
        </w:numPr>
        <w:spacing w:after="0" w:line="240" w:lineRule="auto"/>
        <w:rPr>
          <w:rFonts w:ascii="Arial" w:hAnsi="Arial" w:cs="Arial"/>
          <w:b/>
          <w:i/>
          <w:color w:val="000000"/>
        </w:rPr>
      </w:pPr>
      <w:r w:rsidRPr="008C4594">
        <w:rPr>
          <w:rFonts w:ascii="Arial" w:hAnsi="Arial" w:cs="Arial"/>
          <w:color w:val="000000"/>
        </w:rPr>
        <w:t>We add links to electronic copies of the resource if available. If you have housed information</w:t>
      </w:r>
      <w:r w:rsidR="00574ECC">
        <w:rPr>
          <w:rFonts w:ascii="Arial" w:hAnsi="Arial" w:cs="Arial"/>
          <w:color w:val="000000"/>
        </w:rPr>
        <w:t xml:space="preserve"> on a website, </w:t>
      </w:r>
      <w:r w:rsidRPr="008C4594">
        <w:rPr>
          <w:rFonts w:ascii="Arial" w:hAnsi="Arial" w:cs="Arial"/>
          <w:color w:val="000000"/>
        </w:rPr>
        <w:t>in your own digital repository, OceanDocs (</w:t>
      </w:r>
      <w:hyperlink r:id="rId17" w:history="1">
        <w:r w:rsidRPr="008C4594">
          <w:rPr>
            <w:rStyle w:val="Hyperlink"/>
            <w:rFonts w:ascii="Arial" w:hAnsi="Arial" w:cs="Arial"/>
          </w:rPr>
          <w:t>http://www.oceandocs.org/</w:t>
        </w:r>
      </w:hyperlink>
      <w:r w:rsidRPr="008C4594">
        <w:rPr>
          <w:rFonts w:ascii="Arial" w:hAnsi="Arial" w:cs="Arial"/>
          <w:color w:val="000000"/>
        </w:rPr>
        <w:t>) or Aquatic Commons (</w:t>
      </w:r>
      <w:hyperlink r:id="rId18" w:history="1">
        <w:r w:rsidRPr="008C4594">
          <w:rPr>
            <w:rStyle w:val="Hyperlink"/>
            <w:rFonts w:ascii="Arial" w:hAnsi="Arial" w:cs="Arial"/>
          </w:rPr>
          <w:t>http://aquaticcommons.org/</w:t>
        </w:r>
      </w:hyperlink>
      <w:r w:rsidR="00913401">
        <w:rPr>
          <w:rFonts w:ascii="Arial" w:hAnsi="Arial" w:cs="Arial"/>
          <w:color w:val="000000"/>
        </w:rPr>
        <w:t xml:space="preserve">) </w:t>
      </w:r>
      <w:r w:rsidR="00574ECC">
        <w:rPr>
          <w:rFonts w:ascii="Arial" w:hAnsi="Arial" w:cs="Arial"/>
          <w:color w:val="000000"/>
        </w:rPr>
        <w:t xml:space="preserve">then </w:t>
      </w:r>
      <w:r w:rsidRPr="008C4594">
        <w:rPr>
          <w:rFonts w:ascii="Arial" w:hAnsi="Arial" w:cs="Arial"/>
          <w:color w:val="000000"/>
        </w:rPr>
        <w:t xml:space="preserve">you could include those handles.  </w:t>
      </w:r>
    </w:p>
    <w:p w:rsidR="008C4594" w:rsidRPr="00913401" w:rsidRDefault="008C4594" w:rsidP="00EE44C6">
      <w:pPr>
        <w:pStyle w:val="ListParagraph"/>
        <w:numPr>
          <w:ilvl w:val="1"/>
          <w:numId w:val="2"/>
        </w:numPr>
        <w:spacing w:after="0" w:line="240" w:lineRule="auto"/>
        <w:rPr>
          <w:rFonts w:ascii="Arial" w:hAnsi="Arial" w:cs="Arial"/>
          <w:b/>
          <w:i/>
          <w:color w:val="FF0000"/>
        </w:rPr>
      </w:pPr>
      <w:r w:rsidRPr="00913401">
        <w:rPr>
          <w:rFonts w:ascii="Arial" w:hAnsi="Arial" w:cs="Arial"/>
          <w:i/>
          <w:color w:val="FF0000"/>
        </w:rPr>
        <w:t>Hint, c</w:t>
      </w:r>
      <w:r w:rsidR="00914287" w:rsidRPr="00913401">
        <w:rPr>
          <w:rFonts w:ascii="Arial" w:hAnsi="Arial" w:cs="Arial"/>
          <w:i/>
          <w:color w:val="FF0000"/>
        </w:rPr>
        <w:t>lick on “Add Link”. Paste in the URL for the link then hi</w:t>
      </w:r>
      <w:r w:rsidRPr="00913401">
        <w:rPr>
          <w:rFonts w:ascii="Arial" w:hAnsi="Arial" w:cs="Arial"/>
          <w:i/>
          <w:color w:val="FF0000"/>
        </w:rPr>
        <w:t>t “OK” or it won’t save the link.</w:t>
      </w:r>
      <w:r w:rsidR="00914287" w:rsidRPr="00913401">
        <w:rPr>
          <w:rFonts w:ascii="Arial" w:hAnsi="Arial" w:cs="Arial"/>
          <w:i/>
          <w:color w:val="FF0000"/>
        </w:rPr>
        <w:t xml:space="preserve"> </w:t>
      </w:r>
    </w:p>
    <w:p w:rsidR="008C4594" w:rsidRPr="008C4594" w:rsidRDefault="009E54D0" w:rsidP="00EE44C6">
      <w:pPr>
        <w:pStyle w:val="ListParagraph"/>
        <w:numPr>
          <w:ilvl w:val="1"/>
          <w:numId w:val="2"/>
        </w:numPr>
        <w:spacing w:after="0" w:line="240" w:lineRule="auto"/>
        <w:rPr>
          <w:rFonts w:ascii="Arial" w:hAnsi="Arial" w:cs="Arial"/>
          <w:b/>
          <w:color w:val="000000"/>
        </w:rPr>
      </w:pPr>
      <w:r>
        <w:rPr>
          <w:rFonts w:ascii="Arial" w:hAnsi="Arial" w:cs="Arial"/>
          <w:color w:val="000000"/>
        </w:rPr>
        <w:t>If you have used specific coordinates</w:t>
      </w:r>
      <w:r w:rsidR="008568FC">
        <w:rPr>
          <w:rFonts w:ascii="Arial" w:hAnsi="Arial" w:cs="Arial"/>
          <w:color w:val="000000"/>
        </w:rPr>
        <w:t xml:space="preserve"> from the item you are citing then</w:t>
      </w:r>
      <w:r>
        <w:rPr>
          <w:rFonts w:ascii="Arial" w:hAnsi="Arial" w:cs="Arial"/>
          <w:color w:val="000000"/>
        </w:rPr>
        <w:t xml:space="preserve"> your placemark is </w:t>
      </w:r>
      <w:r w:rsidR="008568FC">
        <w:rPr>
          <w:rFonts w:ascii="Arial" w:hAnsi="Arial" w:cs="Arial"/>
          <w:color w:val="000000"/>
        </w:rPr>
        <w:t xml:space="preserve">already </w:t>
      </w:r>
      <w:r>
        <w:rPr>
          <w:rFonts w:ascii="Arial" w:hAnsi="Arial" w:cs="Arial"/>
          <w:color w:val="000000"/>
        </w:rPr>
        <w:t xml:space="preserve">in the </w:t>
      </w:r>
      <w:r w:rsidR="00101AB3">
        <w:rPr>
          <w:rFonts w:ascii="Arial" w:hAnsi="Arial" w:cs="Arial"/>
          <w:color w:val="000000"/>
        </w:rPr>
        <w:t>correct</w:t>
      </w:r>
      <w:r>
        <w:rPr>
          <w:rFonts w:ascii="Arial" w:hAnsi="Arial" w:cs="Arial"/>
          <w:color w:val="000000"/>
        </w:rPr>
        <w:t xml:space="preserve"> place.  If you have navigated to the approximate site </w:t>
      </w:r>
      <w:r w:rsidR="00101AB3">
        <w:rPr>
          <w:rFonts w:ascii="Arial" w:hAnsi="Arial" w:cs="Arial"/>
          <w:color w:val="000000"/>
        </w:rPr>
        <w:t xml:space="preserve">you should </w:t>
      </w:r>
      <w:r>
        <w:rPr>
          <w:rFonts w:ascii="Arial" w:hAnsi="Arial" w:cs="Arial"/>
          <w:color w:val="000000"/>
        </w:rPr>
        <w:t>c</w:t>
      </w:r>
      <w:r w:rsidR="00914287" w:rsidRPr="008C4594">
        <w:rPr>
          <w:rFonts w:ascii="Arial" w:hAnsi="Arial" w:cs="Arial"/>
          <w:color w:val="000000"/>
        </w:rPr>
        <w:t xml:space="preserve">lick and drag the entire “new placemark” screen out of the way </w:t>
      </w:r>
      <w:r w:rsidR="008C4594">
        <w:rPr>
          <w:rFonts w:ascii="Arial" w:hAnsi="Arial" w:cs="Arial"/>
          <w:color w:val="000000"/>
        </w:rPr>
        <w:t>so you can position</w:t>
      </w:r>
      <w:r w:rsidR="00914287" w:rsidRPr="008C4594">
        <w:rPr>
          <w:rFonts w:ascii="Arial" w:hAnsi="Arial" w:cs="Arial"/>
          <w:color w:val="000000"/>
        </w:rPr>
        <w:t xml:space="preserve"> your icon </w:t>
      </w:r>
      <w:r w:rsidR="008C4594">
        <w:rPr>
          <w:rFonts w:ascii="Arial" w:hAnsi="Arial" w:cs="Arial"/>
          <w:color w:val="000000"/>
        </w:rPr>
        <w:t>in</w:t>
      </w:r>
      <w:r w:rsidR="00914287" w:rsidRPr="008C4594">
        <w:rPr>
          <w:rFonts w:ascii="Arial" w:hAnsi="Arial" w:cs="Arial"/>
          <w:color w:val="000000"/>
        </w:rPr>
        <w:t xml:space="preserve"> the exact place you want it (click and drag the blinking icon). </w:t>
      </w:r>
    </w:p>
    <w:p w:rsidR="002D6EAF" w:rsidRDefault="00914287" w:rsidP="002D6EAF">
      <w:pPr>
        <w:pStyle w:val="ListParagraph"/>
        <w:numPr>
          <w:ilvl w:val="1"/>
          <w:numId w:val="2"/>
        </w:numPr>
        <w:spacing w:after="0" w:line="240" w:lineRule="auto"/>
        <w:rPr>
          <w:rFonts w:ascii="Arial" w:hAnsi="Arial" w:cs="Arial"/>
          <w:b/>
          <w:color w:val="000000"/>
        </w:rPr>
      </w:pPr>
      <w:r w:rsidRPr="008C4594">
        <w:rPr>
          <w:rFonts w:ascii="Arial" w:hAnsi="Arial" w:cs="Arial"/>
          <w:color w:val="000000"/>
        </w:rPr>
        <w:t>Click OK at bottom of the “New Placemark” screen to save all information.</w:t>
      </w:r>
    </w:p>
    <w:p w:rsidR="003B77F1" w:rsidRPr="00913401" w:rsidRDefault="001A69FB" w:rsidP="00D56EA1">
      <w:pPr>
        <w:pStyle w:val="ListParagraph"/>
        <w:numPr>
          <w:ilvl w:val="0"/>
          <w:numId w:val="3"/>
        </w:numPr>
        <w:spacing w:after="0" w:line="240" w:lineRule="auto"/>
        <w:rPr>
          <w:rFonts w:ascii="Arial" w:hAnsi="Arial" w:cs="Arial"/>
          <w:b/>
          <w:color w:val="000000"/>
        </w:rPr>
      </w:pPr>
      <w:r w:rsidRPr="002D6EAF">
        <w:rPr>
          <w:rFonts w:ascii="Arial" w:hAnsi="Arial" w:cs="Arial"/>
          <w:color w:val="000000"/>
        </w:rPr>
        <w:t xml:space="preserve">A note on </w:t>
      </w:r>
      <w:r w:rsidR="007338E2">
        <w:rPr>
          <w:rFonts w:ascii="Arial" w:hAnsi="Arial" w:cs="Arial"/>
          <w:color w:val="000000"/>
        </w:rPr>
        <w:t>geo-referencing</w:t>
      </w:r>
      <w:r w:rsidR="00CB0C90" w:rsidRPr="002D6EAF">
        <w:rPr>
          <w:rFonts w:ascii="Arial" w:hAnsi="Arial" w:cs="Arial"/>
          <w:color w:val="000000"/>
        </w:rPr>
        <w:t>:</w:t>
      </w:r>
      <w:r w:rsidRPr="002D6EAF">
        <w:rPr>
          <w:rFonts w:ascii="Arial" w:hAnsi="Arial" w:cs="Arial"/>
          <w:color w:val="000000"/>
        </w:rPr>
        <w:t xml:space="preserve"> </w:t>
      </w:r>
      <w:r w:rsidR="002D6EAF">
        <w:rPr>
          <w:rFonts w:ascii="Arial" w:hAnsi="Arial" w:cs="Arial"/>
          <w:color w:val="000000"/>
        </w:rPr>
        <w:t xml:space="preserve"> f</w:t>
      </w:r>
      <w:r w:rsidR="00871ED5" w:rsidRPr="002D6EAF">
        <w:rPr>
          <w:rFonts w:ascii="Arial" w:hAnsi="Arial" w:cs="Arial"/>
          <w:color w:val="000000"/>
        </w:rPr>
        <w:t>or our bibliography w</w:t>
      </w:r>
      <w:r w:rsidRPr="002D6EAF">
        <w:rPr>
          <w:rFonts w:ascii="Arial" w:hAnsi="Arial" w:cs="Arial"/>
          <w:color w:val="000000"/>
        </w:rPr>
        <w:t>e looked at the methods section of each item to determine the study site involved.  This was the most time-consuming part of the process.</w:t>
      </w:r>
      <w:r w:rsidR="00871ED5" w:rsidRPr="002D6EAF">
        <w:rPr>
          <w:rFonts w:ascii="Arial" w:hAnsi="Arial" w:cs="Arial"/>
          <w:color w:val="000000"/>
        </w:rPr>
        <w:t xml:space="preserve">  If there were multiple study sites we created multiple links.  </w:t>
      </w:r>
    </w:p>
    <w:p w:rsidR="00574ECC" w:rsidRPr="00574ECC" w:rsidRDefault="00871ED5" w:rsidP="00D56EA1">
      <w:pPr>
        <w:pStyle w:val="ListParagraph"/>
        <w:numPr>
          <w:ilvl w:val="0"/>
          <w:numId w:val="3"/>
        </w:numPr>
        <w:spacing w:after="0" w:line="240" w:lineRule="auto"/>
        <w:rPr>
          <w:rFonts w:ascii="Arial" w:hAnsi="Arial" w:cs="Arial"/>
          <w:b/>
          <w:color w:val="000000"/>
        </w:rPr>
      </w:pPr>
      <w:r>
        <w:rPr>
          <w:rFonts w:ascii="Arial" w:hAnsi="Arial" w:cs="Arial"/>
          <w:color w:val="000000"/>
        </w:rPr>
        <w:t xml:space="preserve">You will want to consider how you are going to geo-locate your references.  In this day of hand-held global positioning systems (GPS) articles often include specific coordinates in their methods section.  </w:t>
      </w:r>
    </w:p>
    <w:p w:rsidR="001A69FB" w:rsidRPr="003B77F1" w:rsidRDefault="00267345" w:rsidP="00574ECC">
      <w:pPr>
        <w:pStyle w:val="ListParagraph"/>
        <w:numPr>
          <w:ilvl w:val="0"/>
          <w:numId w:val="3"/>
        </w:numPr>
        <w:spacing w:after="0" w:line="240" w:lineRule="auto"/>
        <w:rPr>
          <w:rFonts w:ascii="Arial" w:hAnsi="Arial" w:cs="Arial"/>
          <w:b/>
          <w:color w:val="000000"/>
        </w:rPr>
      </w:pPr>
      <w:r>
        <w:rPr>
          <w:rFonts w:ascii="Arial" w:hAnsi="Arial" w:cs="Arial"/>
          <w:color w:val="000000"/>
        </w:rPr>
        <w:t xml:space="preserve">There could also be items </w:t>
      </w:r>
      <w:r w:rsidR="00101AB3">
        <w:rPr>
          <w:rFonts w:ascii="Arial" w:hAnsi="Arial" w:cs="Arial"/>
          <w:color w:val="000000"/>
        </w:rPr>
        <w:t>with</w:t>
      </w:r>
      <w:r>
        <w:rPr>
          <w:rFonts w:ascii="Arial" w:hAnsi="Arial" w:cs="Arial"/>
          <w:color w:val="000000"/>
        </w:rPr>
        <w:t xml:space="preserve"> </w:t>
      </w:r>
      <w:r w:rsidR="003B77F1">
        <w:rPr>
          <w:rFonts w:ascii="Arial" w:hAnsi="Arial" w:cs="Arial"/>
          <w:color w:val="000000"/>
        </w:rPr>
        <w:t xml:space="preserve">no specific geographic location (i.e. research projects without any in-field research component) and in our case we chose to specify the location </w:t>
      </w:r>
      <w:r w:rsidR="00101AB3">
        <w:rPr>
          <w:rFonts w:ascii="Arial" w:hAnsi="Arial" w:cs="Arial"/>
          <w:color w:val="000000"/>
        </w:rPr>
        <w:t xml:space="preserve">for those </w:t>
      </w:r>
      <w:r w:rsidR="003B77F1">
        <w:rPr>
          <w:rFonts w:ascii="Arial" w:hAnsi="Arial" w:cs="Arial"/>
          <w:color w:val="000000"/>
        </w:rPr>
        <w:t xml:space="preserve">as our marine laboratory.  </w:t>
      </w:r>
    </w:p>
    <w:p w:rsidR="00CF2909" w:rsidRDefault="003B77F1" w:rsidP="00CF2909">
      <w:pPr>
        <w:pStyle w:val="ListParagraph"/>
        <w:numPr>
          <w:ilvl w:val="0"/>
          <w:numId w:val="3"/>
        </w:numPr>
        <w:spacing w:after="0" w:line="240" w:lineRule="auto"/>
        <w:rPr>
          <w:rFonts w:ascii="Arial" w:hAnsi="Arial" w:cs="Arial"/>
          <w:color w:val="000000"/>
        </w:rPr>
      </w:pPr>
      <w:r w:rsidRPr="00CF2909">
        <w:rPr>
          <w:rFonts w:ascii="Arial" w:hAnsi="Arial" w:cs="Arial"/>
          <w:color w:val="000000"/>
        </w:rPr>
        <w:t>Some citations may reference a broad geographic region.  You have the option of using polygons to describe an item.</w:t>
      </w:r>
      <w:r w:rsidR="002D6EAF" w:rsidRPr="00CF2909">
        <w:rPr>
          <w:rFonts w:ascii="Arial" w:hAnsi="Arial" w:cs="Arial"/>
          <w:color w:val="000000"/>
        </w:rPr>
        <w:t xml:space="preserve"> We didn’t use polygons for our project, but you may find them useful.</w:t>
      </w:r>
      <w:r w:rsidR="00574ECC">
        <w:rPr>
          <w:rFonts w:ascii="Arial" w:hAnsi="Arial" w:cs="Arial"/>
          <w:color w:val="000000"/>
        </w:rPr>
        <w:t xml:space="preserve"> </w:t>
      </w:r>
    </w:p>
    <w:p w:rsidR="008568FC" w:rsidRDefault="008568FC" w:rsidP="00CF2909">
      <w:pPr>
        <w:pStyle w:val="ListParagraph"/>
        <w:numPr>
          <w:ilvl w:val="0"/>
          <w:numId w:val="3"/>
        </w:numPr>
        <w:spacing w:after="0" w:line="240" w:lineRule="auto"/>
        <w:rPr>
          <w:rFonts w:ascii="Arial" w:hAnsi="Arial" w:cs="Arial"/>
          <w:color w:val="000000"/>
        </w:rPr>
      </w:pPr>
      <w:r>
        <w:rPr>
          <w:rFonts w:ascii="Arial" w:hAnsi="Arial" w:cs="Arial"/>
          <w:color w:val="FF0000"/>
        </w:rPr>
        <w:t>Hint, don’t worry about the points of interest inserted by Google Earth, when you export your file of citations that is all that will appear in the .KML file.</w:t>
      </w:r>
    </w:p>
    <w:p w:rsidR="00CF2909" w:rsidRDefault="00CF2909" w:rsidP="00CF2909">
      <w:pPr>
        <w:pStyle w:val="ListParagraph"/>
        <w:numPr>
          <w:ilvl w:val="0"/>
          <w:numId w:val="3"/>
        </w:numPr>
        <w:spacing w:after="0" w:line="240" w:lineRule="auto"/>
        <w:rPr>
          <w:rFonts w:ascii="Arial" w:hAnsi="Arial" w:cs="Arial"/>
          <w:color w:val="000000"/>
        </w:rPr>
      </w:pPr>
      <w:r w:rsidRPr="00CF2909">
        <w:rPr>
          <w:rFonts w:ascii="Arial" w:hAnsi="Arial" w:cs="Arial"/>
          <w:color w:val="000000"/>
        </w:rPr>
        <w:t>Why not stop here and just use Google Earth?</w:t>
      </w:r>
      <w:r>
        <w:rPr>
          <w:rFonts w:ascii="Arial" w:hAnsi="Arial" w:cs="Arial"/>
          <w:color w:val="000000"/>
        </w:rPr>
        <w:tab/>
      </w:r>
    </w:p>
    <w:p w:rsidR="00CF2909" w:rsidRPr="00CF2909" w:rsidRDefault="00CF2909" w:rsidP="00CF2909">
      <w:pPr>
        <w:pStyle w:val="ListParagraph"/>
        <w:numPr>
          <w:ilvl w:val="1"/>
          <w:numId w:val="3"/>
        </w:numPr>
        <w:spacing w:after="0" w:line="240" w:lineRule="auto"/>
        <w:rPr>
          <w:rFonts w:ascii="Arial" w:hAnsi="Arial" w:cs="Arial"/>
          <w:color w:val="000000"/>
        </w:rPr>
      </w:pPr>
      <w:r w:rsidRPr="00CF2909">
        <w:rPr>
          <w:rFonts w:ascii="Arial" w:hAnsi="Arial" w:cs="Arial"/>
          <w:color w:val="000000"/>
        </w:rPr>
        <w:lastRenderedPageBreak/>
        <w:t>“Share with Google Earth Community” doesn’t allow updating of the bibliography.  However, this would work if you are sharing a static source you don’t intend to update.</w:t>
      </w:r>
    </w:p>
    <w:p w:rsidR="00CF2909" w:rsidRDefault="00CF2909" w:rsidP="00CF2909">
      <w:pPr>
        <w:pStyle w:val="ListParagraph"/>
        <w:numPr>
          <w:ilvl w:val="1"/>
          <w:numId w:val="3"/>
        </w:numPr>
        <w:spacing w:after="0" w:line="240" w:lineRule="auto"/>
        <w:rPr>
          <w:rFonts w:ascii="Arial" w:hAnsi="Arial" w:cs="Arial"/>
          <w:color w:val="000000"/>
        </w:rPr>
      </w:pPr>
      <w:r w:rsidRPr="00CF2909">
        <w:rPr>
          <w:rFonts w:ascii="Arial" w:hAnsi="Arial" w:cs="Arial"/>
          <w:color w:val="000000"/>
        </w:rPr>
        <w:t xml:space="preserve">“View in Google Maps” does not show the </w:t>
      </w:r>
      <w:r>
        <w:rPr>
          <w:rFonts w:ascii="Arial" w:hAnsi="Arial" w:cs="Arial"/>
          <w:color w:val="000000"/>
        </w:rPr>
        <w:t>geo-referenced</w:t>
      </w:r>
      <w:r w:rsidRPr="00CF2909">
        <w:rPr>
          <w:rFonts w:ascii="Arial" w:hAnsi="Arial" w:cs="Arial"/>
          <w:color w:val="000000"/>
        </w:rPr>
        <w:t xml:space="preserve"> citations.</w:t>
      </w:r>
    </w:p>
    <w:p w:rsidR="00CF2909" w:rsidRPr="00CF2909" w:rsidRDefault="00CF2909" w:rsidP="00CF2909">
      <w:pPr>
        <w:pStyle w:val="ListParagraph"/>
        <w:numPr>
          <w:ilvl w:val="1"/>
          <w:numId w:val="3"/>
        </w:numPr>
        <w:spacing w:after="0" w:line="240" w:lineRule="auto"/>
        <w:rPr>
          <w:rFonts w:ascii="Arial" w:hAnsi="Arial" w:cs="Arial"/>
          <w:color w:val="000000"/>
        </w:rPr>
      </w:pPr>
      <w:r w:rsidRPr="00CF2909">
        <w:rPr>
          <w:rFonts w:ascii="Arial" w:hAnsi="Arial" w:cs="Arial"/>
          <w:color w:val="000000"/>
        </w:rPr>
        <w:t xml:space="preserve">Google Earth Pro may bypass some of these problems and allow more flexibility, but we found that GeoCommons offered a nice way of hosting our </w:t>
      </w:r>
      <w:r>
        <w:rPr>
          <w:rFonts w:ascii="Arial" w:hAnsi="Arial" w:cs="Arial"/>
          <w:color w:val="000000"/>
        </w:rPr>
        <w:t>geo-referenced</w:t>
      </w:r>
      <w:r w:rsidRPr="00CF2909">
        <w:rPr>
          <w:rFonts w:ascii="Arial" w:hAnsi="Arial" w:cs="Arial"/>
          <w:color w:val="000000"/>
        </w:rPr>
        <w:t xml:space="preserve"> citations.</w:t>
      </w:r>
    </w:p>
    <w:p w:rsidR="00CF2909" w:rsidRPr="001A69FB" w:rsidRDefault="00CF2909" w:rsidP="00CF2909">
      <w:pPr>
        <w:pStyle w:val="ListParagraph"/>
        <w:spacing w:after="0" w:line="240" w:lineRule="auto"/>
        <w:rPr>
          <w:rFonts w:ascii="Arial" w:hAnsi="Arial" w:cs="Arial"/>
          <w:b/>
          <w:color w:val="000000"/>
        </w:rPr>
      </w:pPr>
    </w:p>
    <w:p w:rsidR="001A69FB" w:rsidRPr="008C4594" w:rsidRDefault="001A69FB" w:rsidP="001A69FB">
      <w:pPr>
        <w:pStyle w:val="ListParagraph"/>
        <w:spacing w:after="0" w:line="240" w:lineRule="auto"/>
        <w:ind w:left="0"/>
        <w:rPr>
          <w:rFonts w:ascii="Arial" w:hAnsi="Arial" w:cs="Arial"/>
          <w:b/>
          <w:color w:val="000000"/>
        </w:rPr>
      </w:pPr>
    </w:p>
    <w:p w:rsidR="008C4594" w:rsidRPr="008C4594" w:rsidRDefault="008C4594" w:rsidP="008C4594">
      <w:pPr>
        <w:spacing w:after="0" w:line="240" w:lineRule="auto"/>
        <w:ind w:left="1080"/>
        <w:rPr>
          <w:rFonts w:ascii="Arial" w:hAnsi="Arial" w:cs="Arial"/>
          <w:b/>
          <w:color w:val="000000"/>
        </w:rPr>
      </w:pPr>
    </w:p>
    <w:p w:rsidR="00BA3F2A" w:rsidRPr="00EE44C6" w:rsidRDefault="00BA3F2A" w:rsidP="00EE44C6">
      <w:pPr>
        <w:pStyle w:val="NoSpacing"/>
        <w:rPr>
          <w:rFonts w:ascii="Arial" w:hAnsi="Arial" w:cs="Arial"/>
          <w:color w:val="000000"/>
        </w:rPr>
      </w:pPr>
      <w:r w:rsidRPr="00EE44C6">
        <w:rPr>
          <w:rFonts w:ascii="Arial" w:hAnsi="Arial" w:cs="Arial"/>
          <w:noProof/>
          <w:color w:val="000000"/>
        </w:rPr>
        <w:drawing>
          <wp:inline distT="0" distB="0" distL="0" distR="0">
            <wp:extent cx="6572250" cy="5257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stretch>
                      <a:fillRect/>
                    </a:stretch>
                  </pic:blipFill>
                  <pic:spPr>
                    <a:xfrm>
                      <a:off x="0" y="0"/>
                      <a:ext cx="6579183" cy="5263346"/>
                    </a:xfrm>
                    <a:prstGeom prst="rect">
                      <a:avLst/>
                    </a:prstGeom>
                  </pic:spPr>
                </pic:pic>
              </a:graphicData>
            </a:graphic>
          </wp:inline>
        </w:drawing>
      </w:r>
    </w:p>
    <w:p w:rsidR="00914287" w:rsidRPr="00EE44C6" w:rsidRDefault="00914287" w:rsidP="00EE44C6">
      <w:pPr>
        <w:spacing w:line="240" w:lineRule="auto"/>
        <w:rPr>
          <w:rFonts w:ascii="Arial" w:hAnsi="Arial" w:cs="Arial"/>
          <w:color w:val="000000"/>
        </w:rPr>
      </w:pPr>
      <w:r w:rsidRPr="00EE44C6">
        <w:rPr>
          <w:rFonts w:ascii="Arial" w:hAnsi="Arial" w:cs="Arial"/>
          <w:color w:val="000000"/>
        </w:rPr>
        <w:t xml:space="preserve">Figure </w:t>
      </w:r>
      <w:r w:rsidR="009E54D0">
        <w:rPr>
          <w:rFonts w:ascii="Arial" w:hAnsi="Arial" w:cs="Arial"/>
          <w:color w:val="000000"/>
        </w:rPr>
        <w:t>2</w:t>
      </w:r>
    </w:p>
    <w:p w:rsidR="00CB0C90" w:rsidRPr="001E10F3" w:rsidRDefault="00CB0C90" w:rsidP="00CB0C90">
      <w:pPr>
        <w:pStyle w:val="ListParagraph"/>
        <w:spacing w:after="0" w:line="240" w:lineRule="auto"/>
        <w:rPr>
          <w:rFonts w:ascii="Arial" w:hAnsi="Arial" w:cs="Arial"/>
          <w:color w:val="000000"/>
        </w:rPr>
      </w:pPr>
    </w:p>
    <w:p w:rsidR="00BA3F2A" w:rsidRPr="001E10F3" w:rsidRDefault="00CF2909" w:rsidP="00CB0C90">
      <w:pPr>
        <w:spacing w:after="0" w:line="240" w:lineRule="auto"/>
        <w:rPr>
          <w:rFonts w:ascii="Arial" w:hAnsi="Arial" w:cs="Arial"/>
          <w:b/>
          <w:color w:val="000000"/>
        </w:rPr>
      </w:pPr>
      <w:r>
        <w:rPr>
          <w:rFonts w:ascii="Arial" w:hAnsi="Arial" w:cs="Arial"/>
          <w:b/>
          <w:color w:val="000000"/>
        </w:rPr>
        <w:t>Exporting data from Google Earth</w:t>
      </w:r>
      <w:r w:rsidR="001E10F3">
        <w:rPr>
          <w:rFonts w:ascii="Arial" w:hAnsi="Arial" w:cs="Arial"/>
          <w:b/>
          <w:color w:val="000000"/>
        </w:rPr>
        <w:t>:</w:t>
      </w:r>
    </w:p>
    <w:p w:rsidR="00CB0C90" w:rsidRDefault="00BA3F2A" w:rsidP="00CB0C90">
      <w:pPr>
        <w:pStyle w:val="ListParagraph"/>
        <w:numPr>
          <w:ilvl w:val="0"/>
          <w:numId w:val="6"/>
        </w:numPr>
        <w:spacing w:line="240" w:lineRule="auto"/>
        <w:rPr>
          <w:rFonts w:ascii="Arial" w:hAnsi="Arial" w:cs="Arial"/>
          <w:color w:val="000000"/>
        </w:rPr>
      </w:pPr>
      <w:r w:rsidRPr="00CB0C90">
        <w:rPr>
          <w:rFonts w:ascii="Arial" w:hAnsi="Arial" w:cs="Arial"/>
          <w:color w:val="000000"/>
        </w:rPr>
        <w:t xml:space="preserve">In </w:t>
      </w:r>
      <w:r w:rsidR="00CB0C90">
        <w:rPr>
          <w:rFonts w:ascii="Arial" w:hAnsi="Arial" w:cs="Arial"/>
          <w:color w:val="000000"/>
        </w:rPr>
        <w:t>Google Earth</w:t>
      </w:r>
      <w:r w:rsidRPr="00CB0C90">
        <w:rPr>
          <w:rFonts w:ascii="Arial" w:hAnsi="Arial" w:cs="Arial"/>
          <w:color w:val="000000"/>
        </w:rPr>
        <w:t xml:space="preserve">, save </w:t>
      </w:r>
      <w:r w:rsidR="00CB0C90">
        <w:rPr>
          <w:rFonts w:ascii="Arial" w:hAnsi="Arial" w:cs="Arial"/>
          <w:color w:val="000000"/>
        </w:rPr>
        <w:t>“</w:t>
      </w:r>
      <w:r w:rsidRPr="00CB0C90">
        <w:rPr>
          <w:rFonts w:ascii="Arial" w:hAnsi="Arial" w:cs="Arial"/>
          <w:color w:val="000000"/>
        </w:rPr>
        <w:t>My Places</w:t>
      </w:r>
      <w:r w:rsidR="004965AB">
        <w:rPr>
          <w:rFonts w:ascii="Arial" w:hAnsi="Arial" w:cs="Arial"/>
          <w:color w:val="000000"/>
        </w:rPr>
        <w:t>”</w:t>
      </w:r>
      <w:r w:rsidRPr="00CB0C90">
        <w:rPr>
          <w:rFonts w:ascii="Arial" w:hAnsi="Arial" w:cs="Arial"/>
          <w:color w:val="000000"/>
        </w:rPr>
        <w:t xml:space="preserve"> (or </w:t>
      </w:r>
      <w:r w:rsidR="00101AB3">
        <w:rPr>
          <w:rFonts w:ascii="Arial" w:hAnsi="Arial" w:cs="Arial"/>
          <w:color w:val="000000"/>
        </w:rPr>
        <w:t>whatever folder you used to store your bibliography</w:t>
      </w:r>
      <w:r w:rsidRPr="00CB0C90">
        <w:rPr>
          <w:rFonts w:ascii="Arial" w:hAnsi="Arial" w:cs="Arial"/>
          <w:color w:val="000000"/>
        </w:rPr>
        <w:t xml:space="preserve">) as a .KML file. </w:t>
      </w:r>
    </w:p>
    <w:p w:rsidR="00CB0C90" w:rsidRDefault="00BA3F2A" w:rsidP="00CB0C90">
      <w:pPr>
        <w:pStyle w:val="ListParagraph"/>
        <w:numPr>
          <w:ilvl w:val="0"/>
          <w:numId w:val="6"/>
        </w:numPr>
        <w:spacing w:line="240" w:lineRule="auto"/>
        <w:rPr>
          <w:rStyle w:val="Hyperlink"/>
          <w:rFonts w:ascii="Arial" w:hAnsi="Arial" w:cs="Arial"/>
          <w:color w:val="000000"/>
          <w:u w:val="none"/>
        </w:rPr>
      </w:pPr>
      <w:r w:rsidRPr="00CB0C90">
        <w:rPr>
          <w:rFonts w:ascii="Arial" w:hAnsi="Arial" w:cs="Arial"/>
          <w:color w:val="000000"/>
        </w:rPr>
        <w:t>Use th</w:t>
      </w:r>
      <w:r w:rsidR="00914287" w:rsidRPr="00CB0C90">
        <w:rPr>
          <w:rFonts w:ascii="Arial" w:hAnsi="Arial" w:cs="Arial"/>
          <w:color w:val="000000"/>
        </w:rPr>
        <w:t>e following</w:t>
      </w:r>
      <w:r w:rsidRPr="00CB0C90">
        <w:rPr>
          <w:rFonts w:ascii="Arial" w:hAnsi="Arial" w:cs="Arial"/>
          <w:color w:val="000000"/>
        </w:rPr>
        <w:t xml:space="preserve"> website to convert that to a tab delimited text file: </w:t>
      </w:r>
      <w:hyperlink r:id="rId20" w:history="1">
        <w:r w:rsidR="00101AB3" w:rsidRPr="00CE1397">
          <w:rPr>
            <w:rStyle w:val="Hyperlink"/>
            <w:rFonts w:ascii="Arial" w:hAnsi="Arial" w:cs="Arial"/>
          </w:rPr>
          <w:t>http://www.gpsvisualizer.com/convert_input</w:t>
        </w:r>
      </w:hyperlink>
      <w:r w:rsidR="00101AB3">
        <w:rPr>
          <w:rStyle w:val="Hyperlink"/>
          <w:rFonts w:ascii="Arial" w:hAnsi="Arial" w:cs="Arial"/>
          <w:color w:val="000000"/>
          <w:u w:val="none"/>
        </w:rPr>
        <w:t xml:space="preserve"> </w:t>
      </w:r>
    </w:p>
    <w:p w:rsidR="007974C7" w:rsidRDefault="007974C7" w:rsidP="007974C7">
      <w:pPr>
        <w:pStyle w:val="ListParagraph"/>
        <w:numPr>
          <w:ilvl w:val="1"/>
          <w:numId w:val="6"/>
        </w:numPr>
        <w:spacing w:line="240" w:lineRule="auto"/>
        <w:rPr>
          <w:rStyle w:val="Hyperlink"/>
          <w:rFonts w:ascii="Arial" w:hAnsi="Arial" w:cs="Arial"/>
          <w:color w:val="000000"/>
          <w:u w:val="none"/>
        </w:rPr>
      </w:pPr>
      <w:r>
        <w:rPr>
          <w:rStyle w:val="Hyperlink"/>
          <w:rFonts w:ascii="Arial" w:hAnsi="Arial" w:cs="Arial"/>
          <w:color w:val="000000"/>
          <w:u w:val="none"/>
        </w:rPr>
        <w:t>Click on “Convert a File”</w:t>
      </w:r>
    </w:p>
    <w:p w:rsidR="007974C7" w:rsidRDefault="007974C7" w:rsidP="007974C7">
      <w:pPr>
        <w:pStyle w:val="ListParagraph"/>
        <w:numPr>
          <w:ilvl w:val="1"/>
          <w:numId w:val="6"/>
        </w:numPr>
        <w:spacing w:line="240" w:lineRule="auto"/>
        <w:rPr>
          <w:rStyle w:val="Hyperlink"/>
          <w:rFonts w:ascii="Arial" w:hAnsi="Arial" w:cs="Arial"/>
          <w:color w:val="000000"/>
          <w:u w:val="none"/>
        </w:rPr>
      </w:pPr>
      <w:r>
        <w:rPr>
          <w:rStyle w:val="Hyperlink"/>
          <w:rFonts w:ascii="Arial" w:hAnsi="Arial" w:cs="Arial"/>
          <w:color w:val="000000"/>
          <w:u w:val="none"/>
        </w:rPr>
        <w:t>Browse to .KML file of interest and click “Convert”</w:t>
      </w:r>
    </w:p>
    <w:p w:rsidR="007974C7" w:rsidRDefault="007974C7" w:rsidP="007974C7">
      <w:pPr>
        <w:pStyle w:val="ListParagraph"/>
        <w:numPr>
          <w:ilvl w:val="1"/>
          <w:numId w:val="6"/>
        </w:numPr>
        <w:spacing w:line="240" w:lineRule="auto"/>
        <w:rPr>
          <w:rStyle w:val="Hyperlink"/>
          <w:rFonts w:ascii="Arial" w:hAnsi="Arial" w:cs="Arial"/>
          <w:color w:val="000000"/>
          <w:u w:val="none"/>
        </w:rPr>
      </w:pPr>
      <w:r>
        <w:rPr>
          <w:rStyle w:val="Hyperlink"/>
          <w:rFonts w:ascii="Arial" w:hAnsi="Arial" w:cs="Arial"/>
          <w:color w:val="000000"/>
          <w:u w:val="none"/>
        </w:rPr>
        <w:t>You will be presented with some data on your screen, but you are after the downloadable file</w:t>
      </w:r>
    </w:p>
    <w:p w:rsidR="00CB0C90" w:rsidRDefault="00BA3F2A" w:rsidP="00EE44C6">
      <w:pPr>
        <w:pStyle w:val="ListParagraph"/>
        <w:numPr>
          <w:ilvl w:val="0"/>
          <w:numId w:val="6"/>
        </w:numPr>
        <w:spacing w:line="240" w:lineRule="auto"/>
        <w:rPr>
          <w:rStyle w:val="Hyperlink"/>
          <w:rFonts w:ascii="Arial" w:hAnsi="Arial" w:cs="Arial"/>
          <w:color w:val="000000"/>
          <w:u w:val="none"/>
        </w:rPr>
      </w:pPr>
      <w:r w:rsidRPr="00CB0C90">
        <w:rPr>
          <w:rStyle w:val="Hyperlink"/>
          <w:rFonts w:ascii="Arial" w:hAnsi="Arial" w:cs="Arial"/>
          <w:color w:val="000000"/>
          <w:u w:val="none"/>
        </w:rPr>
        <w:t>Download the text file from the website (no need to open it).</w:t>
      </w:r>
    </w:p>
    <w:p w:rsidR="007338E2" w:rsidRDefault="00CB0C90" w:rsidP="00CB0C90">
      <w:pPr>
        <w:pStyle w:val="ListParagraph"/>
        <w:numPr>
          <w:ilvl w:val="1"/>
          <w:numId w:val="6"/>
        </w:numPr>
        <w:spacing w:line="240" w:lineRule="auto"/>
        <w:rPr>
          <w:rFonts w:ascii="Arial" w:hAnsi="Arial" w:cs="Arial"/>
          <w:color w:val="000000"/>
        </w:rPr>
      </w:pPr>
      <w:r w:rsidRPr="004965AB">
        <w:rPr>
          <w:rFonts w:ascii="Arial" w:hAnsi="Arial" w:cs="Arial"/>
          <w:color w:val="000000"/>
        </w:rPr>
        <w:t>O</w:t>
      </w:r>
      <w:r w:rsidR="00BA3F2A" w:rsidRPr="004965AB">
        <w:rPr>
          <w:rFonts w:ascii="Arial" w:hAnsi="Arial" w:cs="Arial"/>
          <w:color w:val="000000"/>
        </w:rPr>
        <w:t xml:space="preserve">pen Excel and import </w:t>
      </w:r>
      <w:r w:rsidRPr="004965AB">
        <w:rPr>
          <w:rFonts w:ascii="Arial" w:hAnsi="Arial" w:cs="Arial"/>
          <w:color w:val="000000"/>
        </w:rPr>
        <w:t>the</w:t>
      </w:r>
      <w:r w:rsidR="00BA3F2A" w:rsidRPr="004965AB">
        <w:rPr>
          <w:rFonts w:ascii="Arial" w:hAnsi="Arial" w:cs="Arial"/>
          <w:color w:val="000000"/>
        </w:rPr>
        <w:t xml:space="preserve"> text file into Excel. </w:t>
      </w:r>
    </w:p>
    <w:p w:rsidR="004965AB" w:rsidRDefault="004965AB" w:rsidP="00CB0C90">
      <w:pPr>
        <w:pStyle w:val="ListParagraph"/>
        <w:numPr>
          <w:ilvl w:val="1"/>
          <w:numId w:val="6"/>
        </w:numPr>
        <w:spacing w:line="240" w:lineRule="auto"/>
        <w:rPr>
          <w:rFonts w:ascii="Arial" w:hAnsi="Arial" w:cs="Arial"/>
          <w:color w:val="000000"/>
        </w:rPr>
      </w:pPr>
      <w:r w:rsidRPr="004965AB">
        <w:rPr>
          <w:rFonts w:ascii="Arial" w:hAnsi="Arial" w:cs="Arial"/>
          <w:color w:val="000000"/>
        </w:rPr>
        <w:t>F</w:t>
      </w:r>
      <w:r w:rsidR="00CB0C90" w:rsidRPr="004965AB">
        <w:rPr>
          <w:rFonts w:ascii="Arial" w:hAnsi="Arial" w:cs="Arial"/>
          <w:color w:val="000000"/>
        </w:rPr>
        <w:t xml:space="preserve">or example, in </w:t>
      </w:r>
      <w:r w:rsidR="00686294" w:rsidRPr="004965AB">
        <w:rPr>
          <w:rFonts w:ascii="Arial" w:hAnsi="Arial" w:cs="Arial"/>
          <w:color w:val="000000"/>
        </w:rPr>
        <w:t>Excel 2012</w:t>
      </w:r>
      <w:r>
        <w:rPr>
          <w:rFonts w:ascii="Arial" w:hAnsi="Arial" w:cs="Arial"/>
          <w:color w:val="000000"/>
        </w:rPr>
        <w:t>:</w:t>
      </w:r>
    </w:p>
    <w:p w:rsidR="004965AB" w:rsidRDefault="004965AB" w:rsidP="004965AB">
      <w:pPr>
        <w:pStyle w:val="ListParagraph"/>
        <w:numPr>
          <w:ilvl w:val="2"/>
          <w:numId w:val="6"/>
        </w:numPr>
        <w:spacing w:line="240" w:lineRule="auto"/>
        <w:rPr>
          <w:rFonts w:ascii="Arial" w:hAnsi="Arial" w:cs="Arial"/>
          <w:color w:val="000000"/>
        </w:rPr>
      </w:pPr>
      <w:r>
        <w:rPr>
          <w:rFonts w:ascii="Arial" w:hAnsi="Arial" w:cs="Arial"/>
          <w:color w:val="000000"/>
        </w:rPr>
        <w:lastRenderedPageBreak/>
        <w:t>C</w:t>
      </w:r>
      <w:r w:rsidR="00686294" w:rsidRPr="004965AB">
        <w:rPr>
          <w:rFonts w:ascii="Arial" w:hAnsi="Arial" w:cs="Arial"/>
          <w:color w:val="000000"/>
        </w:rPr>
        <w:t>lick on</w:t>
      </w:r>
      <w:r w:rsidR="00CB0C90" w:rsidRPr="004965AB">
        <w:rPr>
          <w:rFonts w:ascii="Arial" w:hAnsi="Arial" w:cs="Arial"/>
          <w:color w:val="000000"/>
        </w:rPr>
        <w:t xml:space="preserve"> the</w:t>
      </w:r>
      <w:r w:rsidR="00686294" w:rsidRPr="004965AB">
        <w:rPr>
          <w:rFonts w:ascii="Arial" w:hAnsi="Arial" w:cs="Arial"/>
          <w:color w:val="000000"/>
        </w:rPr>
        <w:t xml:space="preserve"> “Data” tab on top of screen, </w:t>
      </w:r>
      <w:r w:rsidR="00574ECC">
        <w:rPr>
          <w:rFonts w:ascii="Arial" w:hAnsi="Arial" w:cs="Arial"/>
          <w:color w:val="000000"/>
        </w:rPr>
        <w:t xml:space="preserve">and </w:t>
      </w:r>
      <w:r w:rsidR="00686294" w:rsidRPr="004965AB">
        <w:rPr>
          <w:rFonts w:ascii="Arial" w:hAnsi="Arial" w:cs="Arial"/>
          <w:color w:val="000000"/>
        </w:rPr>
        <w:t xml:space="preserve">then click on “From Text” under the “Get External Data” subheading on the left hand side of the toolbar (Figure </w:t>
      </w:r>
      <w:r w:rsidR="00101AB3">
        <w:rPr>
          <w:rFonts w:ascii="Arial" w:hAnsi="Arial" w:cs="Arial"/>
          <w:color w:val="000000"/>
        </w:rPr>
        <w:t>3</w:t>
      </w:r>
      <w:r w:rsidR="00686294" w:rsidRPr="004965AB">
        <w:rPr>
          <w:rFonts w:ascii="Arial" w:hAnsi="Arial" w:cs="Arial"/>
          <w:color w:val="000000"/>
        </w:rPr>
        <w:t xml:space="preserve">).  Leave all the settings as is in the </w:t>
      </w:r>
      <w:r w:rsidR="007974C7">
        <w:rPr>
          <w:rFonts w:ascii="Arial" w:hAnsi="Arial" w:cs="Arial"/>
          <w:i/>
          <w:color w:val="000000"/>
        </w:rPr>
        <w:t>Import Wizard</w:t>
      </w:r>
      <w:r w:rsidR="00686294" w:rsidRPr="004965AB">
        <w:rPr>
          <w:rFonts w:ascii="Arial" w:hAnsi="Arial" w:cs="Arial"/>
          <w:color w:val="000000"/>
        </w:rPr>
        <w:t xml:space="preserve">.  </w:t>
      </w:r>
    </w:p>
    <w:p w:rsidR="00574ECC" w:rsidRPr="00574ECC" w:rsidRDefault="00686294" w:rsidP="00574ECC">
      <w:pPr>
        <w:pStyle w:val="ListParagraph"/>
        <w:numPr>
          <w:ilvl w:val="2"/>
          <w:numId w:val="6"/>
        </w:numPr>
        <w:spacing w:line="240" w:lineRule="auto"/>
        <w:rPr>
          <w:rFonts w:ascii="Arial" w:hAnsi="Arial" w:cs="Arial"/>
          <w:i/>
          <w:color w:val="000000"/>
        </w:rPr>
      </w:pPr>
      <w:r w:rsidRPr="004965AB">
        <w:rPr>
          <w:rFonts w:ascii="Arial" w:hAnsi="Arial" w:cs="Arial"/>
          <w:color w:val="000000"/>
        </w:rPr>
        <w:t xml:space="preserve">Once you have your data in Excel, get rid of unnecessary headings and rename usable headings to something easy to understand. </w:t>
      </w:r>
      <w:r w:rsidR="00CB0C90" w:rsidRPr="004965AB">
        <w:rPr>
          <w:rFonts w:ascii="Arial" w:hAnsi="Arial" w:cs="Arial"/>
          <w:color w:val="000000"/>
        </w:rPr>
        <w:t xml:space="preserve">  For example</w:t>
      </w:r>
      <w:r w:rsidR="007974C7">
        <w:rPr>
          <w:rFonts w:ascii="Arial" w:hAnsi="Arial" w:cs="Arial"/>
          <w:color w:val="000000"/>
        </w:rPr>
        <w:t>, we used</w:t>
      </w:r>
      <w:r w:rsidR="004965AB" w:rsidRPr="004965AB">
        <w:rPr>
          <w:rFonts w:ascii="Arial" w:hAnsi="Arial" w:cs="Arial"/>
          <w:color w:val="000000"/>
        </w:rPr>
        <w:t xml:space="preserve">: </w:t>
      </w:r>
      <w:r w:rsidRPr="004965AB">
        <w:rPr>
          <w:rFonts w:ascii="Arial" w:hAnsi="Arial" w:cs="Arial"/>
          <w:color w:val="000000"/>
        </w:rPr>
        <w:t xml:space="preserve"> Latitude, Longitude, Document T</w:t>
      </w:r>
      <w:r w:rsidR="004965AB">
        <w:rPr>
          <w:rFonts w:ascii="Arial" w:hAnsi="Arial" w:cs="Arial"/>
          <w:color w:val="000000"/>
        </w:rPr>
        <w:t xml:space="preserve">ype, Lead Author, </w:t>
      </w:r>
      <w:r w:rsidR="00574ECC">
        <w:rPr>
          <w:rFonts w:ascii="Arial" w:hAnsi="Arial" w:cs="Arial"/>
          <w:color w:val="000000"/>
        </w:rPr>
        <w:t xml:space="preserve">and </w:t>
      </w:r>
      <w:r w:rsidR="004965AB">
        <w:rPr>
          <w:rFonts w:ascii="Arial" w:hAnsi="Arial" w:cs="Arial"/>
          <w:color w:val="000000"/>
        </w:rPr>
        <w:t xml:space="preserve">Bibliography </w:t>
      </w:r>
      <w:r w:rsidRPr="004965AB">
        <w:rPr>
          <w:rFonts w:ascii="Arial" w:hAnsi="Arial" w:cs="Arial"/>
          <w:color w:val="000000"/>
        </w:rPr>
        <w:t xml:space="preserve">(Figure </w:t>
      </w:r>
      <w:r w:rsidR="00101AB3">
        <w:rPr>
          <w:rFonts w:ascii="Arial" w:hAnsi="Arial" w:cs="Arial"/>
          <w:color w:val="000000"/>
        </w:rPr>
        <w:t>4</w:t>
      </w:r>
      <w:r w:rsidRPr="004965AB">
        <w:rPr>
          <w:rFonts w:ascii="Arial" w:hAnsi="Arial" w:cs="Arial"/>
          <w:color w:val="000000"/>
        </w:rPr>
        <w:t xml:space="preserve">). </w:t>
      </w:r>
    </w:p>
    <w:p w:rsidR="004965AB" w:rsidRPr="00101AB3" w:rsidRDefault="004965AB" w:rsidP="00574ECC">
      <w:pPr>
        <w:pStyle w:val="ListParagraph"/>
        <w:numPr>
          <w:ilvl w:val="2"/>
          <w:numId w:val="6"/>
        </w:numPr>
        <w:spacing w:line="240" w:lineRule="auto"/>
        <w:rPr>
          <w:rFonts w:ascii="Arial" w:hAnsi="Arial" w:cs="Arial"/>
          <w:i/>
          <w:color w:val="FF0000"/>
        </w:rPr>
      </w:pPr>
      <w:r w:rsidRPr="00101AB3">
        <w:rPr>
          <w:rFonts w:ascii="Arial" w:hAnsi="Arial" w:cs="Arial"/>
          <w:i/>
          <w:color w:val="FF0000"/>
        </w:rPr>
        <w:t xml:space="preserve">Hint—we save the </w:t>
      </w:r>
      <w:r w:rsidR="001028E8" w:rsidRPr="00101AB3">
        <w:rPr>
          <w:rFonts w:ascii="Arial" w:hAnsi="Arial" w:cs="Arial"/>
          <w:i/>
          <w:color w:val="FF0000"/>
        </w:rPr>
        <w:t xml:space="preserve">CSV </w:t>
      </w:r>
      <w:r w:rsidRPr="00101AB3">
        <w:rPr>
          <w:rFonts w:ascii="Arial" w:hAnsi="Arial" w:cs="Arial"/>
          <w:i/>
          <w:color w:val="FF0000"/>
        </w:rPr>
        <w:t>files for future updates.</w:t>
      </w:r>
    </w:p>
    <w:p w:rsidR="00686294" w:rsidRPr="00EE44C6" w:rsidRDefault="00686294" w:rsidP="00EE44C6">
      <w:pPr>
        <w:pStyle w:val="NoSpacing"/>
        <w:rPr>
          <w:rFonts w:ascii="Arial" w:hAnsi="Arial" w:cs="Arial"/>
          <w:color w:val="000000"/>
        </w:rPr>
      </w:pPr>
      <w:r w:rsidRPr="00EE44C6">
        <w:rPr>
          <w:rFonts w:ascii="Arial" w:hAnsi="Arial" w:cs="Arial"/>
          <w:noProof/>
          <w:color w:val="000000"/>
        </w:rPr>
        <w:drawing>
          <wp:inline distT="0" distB="0" distL="0" distR="0">
            <wp:extent cx="6467475" cy="440055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stretch>
                      <a:fillRect/>
                    </a:stretch>
                  </pic:blipFill>
                  <pic:spPr>
                    <a:xfrm>
                      <a:off x="0" y="0"/>
                      <a:ext cx="6474749" cy="4405499"/>
                    </a:xfrm>
                    <a:prstGeom prst="rect">
                      <a:avLst/>
                    </a:prstGeom>
                  </pic:spPr>
                </pic:pic>
              </a:graphicData>
            </a:graphic>
          </wp:inline>
        </w:drawing>
      </w:r>
    </w:p>
    <w:p w:rsidR="00686294" w:rsidRPr="00EE44C6" w:rsidRDefault="00686294" w:rsidP="00EE44C6">
      <w:pPr>
        <w:pStyle w:val="NoSpacing"/>
        <w:rPr>
          <w:rFonts w:ascii="Arial" w:hAnsi="Arial" w:cs="Arial"/>
          <w:color w:val="000000"/>
        </w:rPr>
      </w:pPr>
      <w:r w:rsidRPr="00EE44C6">
        <w:rPr>
          <w:rFonts w:ascii="Arial" w:hAnsi="Arial" w:cs="Arial"/>
          <w:color w:val="000000"/>
        </w:rPr>
        <w:t xml:space="preserve">Figure </w:t>
      </w:r>
      <w:r w:rsidR="00101AB3">
        <w:rPr>
          <w:rFonts w:ascii="Arial" w:hAnsi="Arial" w:cs="Arial"/>
          <w:color w:val="000000"/>
        </w:rPr>
        <w:t>3</w:t>
      </w:r>
    </w:p>
    <w:p w:rsidR="00686294" w:rsidRPr="00EE44C6" w:rsidRDefault="00686294" w:rsidP="00EE44C6">
      <w:pPr>
        <w:pStyle w:val="NoSpacing"/>
        <w:rPr>
          <w:rFonts w:ascii="Arial" w:hAnsi="Arial" w:cs="Arial"/>
          <w:color w:val="000000"/>
        </w:rPr>
      </w:pPr>
    </w:p>
    <w:p w:rsidR="00BA3F2A" w:rsidRPr="00EE44C6" w:rsidRDefault="00686294" w:rsidP="00EE44C6">
      <w:pPr>
        <w:pStyle w:val="NoSpacing"/>
        <w:rPr>
          <w:rFonts w:ascii="Arial" w:hAnsi="Arial" w:cs="Arial"/>
          <w:color w:val="000000"/>
        </w:rPr>
      </w:pPr>
      <w:r w:rsidRPr="00EE44C6">
        <w:rPr>
          <w:rFonts w:ascii="Arial" w:hAnsi="Arial" w:cs="Arial"/>
          <w:noProof/>
          <w:color w:val="000000"/>
        </w:rPr>
        <w:lastRenderedPageBreak/>
        <w:drawing>
          <wp:inline distT="0" distB="0" distL="0" distR="0">
            <wp:extent cx="6115050" cy="4892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tretch>
                      <a:fillRect/>
                    </a:stretch>
                  </pic:blipFill>
                  <pic:spPr>
                    <a:xfrm>
                      <a:off x="0" y="0"/>
                      <a:ext cx="6116229" cy="4892983"/>
                    </a:xfrm>
                    <a:prstGeom prst="rect">
                      <a:avLst/>
                    </a:prstGeom>
                  </pic:spPr>
                </pic:pic>
              </a:graphicData>
            </a:graphic>
          </wp:inline>
        </w:drawing>
      </w:r>
    </w:p>
    <w:p w:rsidR="00686294" w:rsidRPr="00EE44C6" w:rsidRDefault="007D1324" w:rsidP="00EE44C6">
      <w:pPr>
        <w:pStyle w:val="NoSpacing"/>
        <w:rPr>
          <w:rFonts w:ascii="Arial" w:hAnsi="Arial" w:cs="Arial"/>
          <w:color w:val="000000"/>
        </w:rPr>
      </w:pPr>
      <w:r w:rsidRPr="00EE44C6">
        <w:rPr>
          <w:rFonts w:ascii="Arial" w:hAnsi="Arial" w:cs="Arial"/>
          <w:color w:val="000000"/>
        </w:rPr>
        <w:t xml:space="preserve">Figure </w:t>
      </w:r>
      <w:r w:rsidR="00101AB3">
        <w:rPr>
          <w:rFonts w:ascii="Arial" w:hAnsi="Arial" w:cs="Arial"/>
          <w:color w:val="000000"/>
        </w:rPr>
        <w:t>4</w:t>
      </w:r>
    </w:p>
    <w:p w:rsidR="007D1324" w:rsidRPr="00EE44C6" w:rsidRDefault="007D1324" w:rsidP="00EE44C6">
      <w:pPr>
        <w:pStyle w:val="NoSpacing"/>
        <w:rPr>
          <w:rFonts w:ascii="Arial" w:hAnsi="Arial" w:cs="Arial"/>
          <w:color w:val="000000"/>
        </w:rPr>
      </w:pPr>
    </w:p>
    <w:p w:rsidR="007D1324" w:rsidRPr="00EE44C6" w:rsidRDefault="007D1324" w:rsidP="00EE44C6">
      <w:pPr>
        <w:pStyle w:val="NoSpacing"/>
        <w:rPr>
          <w:rFonts w:ascii="Arial" w:hAnsi="Arial" w:cs="Arial"/>
          <w:color w:val="000000"/>
        </w:rPr>
      </w:pPr>
    </w:p>
    <w:p w:rsidR="007D1324" w:rsidRPr="00ED4ADA" w:rsidRDefault="007D1324" w:rsidP="00EE44C6">
      <w:pPr>
        <w:pStyle w:val="NoSpacing"/>
        <w:rPr>
          <w:rFonts w:ascii="Arial" w:hAnsi="Arial" w:cs="Arial"/>
          <w:b/>
          <w:color w:val="000000"/>
        </w:rPr>
      </w:pPr>
    </w:p>
    <w:p w:rsidR="00ED4ADA" w:rsidRDefault="001244AB" w:rsidP="00ED4ADA">
      <w:pPr>
        <w:spacing w:after="0" w:line="240" w:lineRule="auto"/>
        <w:rPr>
          <w:rFonts w:ascii="Arial" w:hAnsi="Arial" w:cs="Arial"/>
          <w:b/>
          <w:color w:val="000000"/>
        </w:rPr>
      </w:pPr>
      <w:r w:rsidRPr="00ED4ADA">
        <w:rPr>
          <w:rFonts w:ascii="Arial" w:hAnsi="Arial" w:cs="Arial"/>
          <w:b/>
          <w:color w:val="000000"/>
        </w:rPr>
        <w:t>Importing data in</w:t>
      </w:r>
      <w:r w:rsidR="00686294" w:rsidRPr="00ED4ADA">
        <w:rPr>
          <w:rFonts w:ascii="Arial" w:hAnsi="Arial" w:cs="Arial"/>
          <w:b/>
          <w:color w:val="000000"/>
        </w:rPr>
        <w:t>to GeoCommons</w:t>
      </w:r>
      <w:r w:rsidR="00ED4ADA" w:rsidRPr="00ED4ADA">
        <w:rPr>
          <w:rFonts w:ascii="Arial" w:hAnsi="Arial" w:cs="Arial"/>
          <w:b/>
          <w:color w:val="000000"/>
        </w:rPr>
        <w:t>:</w:t>
      </w:r>
    </w:p>
    <w:p w:rsidR="00ED4ADA" w:rsidRDefault="001244AB" w:rsidP="00EE44C6">
      <w:pPr>
        <w:pStyle w:val="ListParagraph"/>
        <w:numPr>
          <w:ilvl w:val="0"/>
          <w:numId w:val="8"/>
        </w:numPr>
        <w:spacing w:after="0" w:line="240" w:lineRule="auto"/>
        <w:rPr>
          <w:rStyle w:val="Hyperlink"/>
          <w:rFonts w:ascii="Arial" w:hAnsi="Arial" w:cs="Arial"/>
          <w:color w:val="000000"/>
          <w:u w:val="none"/>
        </w:rPr>
      </w:pPr>
      <w:r w:rsidRPr="00ED4ADA">
        <w:rPr>
          <w:rFonts w:ascii="Arial" w:hAnsi="Arial" w:cs="Arial"/>
          <w:color w:val="000000"/>
        </w:rPr>
        <w:t xml:space="preserve">Log in to GeoCommons at: </w:t>
      </w:r>
      <w:hyperlink r:id="rId23" w:history="1">
        <w:r w:rsidR="00101AB3" w:rsidRPr="00CE1397">
          <w:rPr>
            <w:rStyle w:val="Hyperlink"/>
            <w:rFonts w:ascii="Arial" w:hAnsi="Arial" w:cs="Arial"/>
          </w:rPr>
          <w:t>http://geocommons.com</w:t>
        </w:r>
      </w:hyperlink>
      <w:r w:rsidR="007974C7">
        <w:rPr>
          <w:rFonts w:ascii="Arial" w:hAnsi="Arial" w:cs="Arial"/>
        </w:rPr>
        <w:t>.</w:t>
      </w:r>
    </w:p>
    <w:p w:rsidR="00ED4ADA" w:rsidRDefault="001244AB" w:rsidP="00EE44C6">
      <w:pPr>
        <w:pStyle w:val="ListParagraph"/>
        <w:numPr>
          <w:ilvl w:val="0"/>
          <w:numId w:val="8"/>
        </w:numPr>
        <w:spacing w:after="0" w:line="240" w:lineRule="auto"/>
        <w:rPr>
          <w:rFonts w:ascii="Arial" w:hAnsi="Arial" w:cs="Arial"/>
          <w:color w:val="000000"/>
        </w:rPr>
      </w:pPr>
      <w:r w:rsidRPr="00ED4ADA">
        <w:rPr>
          <w:rFonts w:ascii="Arial" w:hAnsi="Arial" w:cs="Arial"/>
          <w:color w:val="000000"/>
        </w:rPr>
        <w:t>Click on “Upl</w:t>
      </w:r>
      <w:r w:rsidR="00ED4ADA">
        <w:rPr>
          <w:rFonts w:ascii="Arial" w:hAnsi="Arial" w:cs="Arial"/>
          <w:color w:val="000000"/>
        </w:rPr>
        <w:t>oad Data” tab on top of screen</w:t>
      </w:r>
      <w:r w:rsidR="007974C7">
        <w:rPr>
          <w:rFonts w:ascii="Arial" w:hAnsi="Arial" w:cs="Arial"/>
          <w:color w:val="000000"/>
        </w:rPr>
        <w:t>.</w:t>
      </w:r>
    </w:p>
    <w:p w:rsidR="00ED4ADA" w:rsidRDefault="001244AB" w:rsidP="00EE44C6">
      <w:pPr>
        <w:pStyle w:val="ListParagraph"/>
        <w:numPr>
          <w:ilvl w:val="0"/>
          <w:numId w:val="8"/>
        </w:numPr>
        <w:spacing w:after="0" w:line="240" w:lineRule="auto"/>
        <w:rPr>
          <w:rFonts w:ascii="Arial" w:hAnsi="Arial" w:cs="Arial"/>
          <w:color w:val="000000"/>
        </w:rPr>
      </w:pPr>
      <w:r w:rsidRPr="00ED4ADA">
        <w:rPr>
          <w:rFonts w:ascii="Arial" w:hAnsi="Arial" w:cs="Arial"/>
          <w:color w:val="000000"/>
        </w:rPr>
        <w:t>Choose “Up</w:t>
      </w:r>
      <w:r w:rsidR="00ED4ADA">
        <w:rPr>
          <w:rFonts w:ascii="Arial" w:hAnsi="Arial" w:cs="Arial"/>
          <w:color w:val="000000"/>
        </w:rPr>
        <w:t>load Files from your computer”</w:t>
      </w:r>
      <w:r w:rsidR="007974C7">
        <w:rPr>
          <w:rFonts w:ascii="Arial" w:hAnsi="Arial" w:cs="Arial"/>
          <w:color w:val="000000"/>
        </w:rPr>
        <w:t>.</w:t>
      </w:r>
    </w:p>
    <w:p w:rsidR="00ED4ADA" w:rsidRDefault="001244AB" w:rsidP="00EE44C6">
      <w:pPr>
        <w:pStyle w:val="ListParagraph"/>
        <w:numPr>
          <w:ilvl w:val="0"/>
          <w:numId w:val="8"/>
        </w:numPr>
        <w:spacing w:after="0" w:line="240" w:lineRule="auto"/>
        <w:rPr>
          <w:rFonts w:ascii="Arial" w:hAnsi="Arial" w:cs="Arial"/>
          <w:color w:val="000000"/>
        </w:rPr>
      </w:pPr>
      <w:r w:rsidRPr="00ED4ADA">
        <w:rPr>
          <w:rFonts w:ascii="Arial" w:hAnsi="Arial" w:cs="Arial"/>
          <w:color w:val="000000"/>
        </w:rPr>
        <w:t xml:space="preserve">Browse and </w:t>
      </w:r>
      <w:r w:rsidR="00ED4ADA">
        <w:rPr>
          <w:rFonts w:ascii="Arial" w:hAnsi="Arial" w:cs="Arial"/>
          <w:color w:val="000000"/>
        </w:rPr>
        <w:t>select files to upload and when you have selected them all click “Next”</w:t>
      </w:r>
      <w:r w:rsidR="007974C7">
        <w:rPr>
          <w:rFonts w:ascii="Arial" w:hAnsi="Arial" w:cs="Arial"/>
          <w:color w:val="000000"/>
        </w:rPr>
        <w:t>.</w:t>
      </w:r>
    </w:p>
    <w:p w:rsidR="00ED4ADA" w:rsidRDefault="00F5768D" w:rsidP="00EE44C6">
      <w:pPr>
        <w:pStyle w:val="ListParagraph"/>
        <w:numPr>
          <w:ilvl w:val="0"/>
          <w:numId w:val="8"/>
        </w:numPr>
        <w:spacing w:after="0" w:line="240" w:lineRule="auto"/>
        <w:rPr>
          <w:rFonts w:ascii="Arial" w:hAnsi="Arial" w:cs="Arial"/>
          <w:color w:val="000000"/>
        </w:rPr>
      </w:pPr>
      <w:r w:rsidRPr="00ED4ADA">
        <w:rPr>
          <w:rFonts w:ascii="Arial" w:hAnsi="Arial" w:cs="Arial"/>
          <w:color w:val="000000"/>
        </w:rPr>
        <w:t xml:space="preserve">This will </w:t>
      </w:r>
      <w:r w:rsidR="00ED4ADA">
        <w:rPr>
          <w:rFonts w:ascii="Arial" w:hAnsi="Arial" w:cs="Arial"/>
          <w:color w:val="000000"/>
        </w:rPr>
        <w:t>place files in</w:t>
      </w:r>
      <w:r w:rsidRPr="00ED4ADA">
        <w:rPr>
          <w:rFonts w:ascii="Arial" w:hAnsi="Arial" w:cs="Arial"/>
          <w:color w:val="000000"/>
        </w:rPr>
        <w:t xml:space="preserve"> your “Pending Datasets” </w:t>
      </w:r>
      <w:r w:rsidR="00ED4ADA">
        <w:rPr>
          <w:rFonts w:ascii="Arial" w:hAnsi="Arial" w:cs="Arial"/>
          <w:color w:val="000000"/>
        </w:rPr>
        <w:t xml:space="preserve">folder in </w:t>
      </w:r>
      <w:r w:rsidR="007974C7">
        <w:rPr>
          <w:rFonts w:ascii="Arial" w:hAnsi="Arial" w:cs="Arial"/>
          <w:i/>
          <w:color w:val="000000"/>
        </w:rPr>
        <w:t>Your Library</w:t>
      </w:r>
      <w:r w:rsidR="007974C7">
        <w:rPr>
          <w:rFonts w:ascii="Arial" w:hAnsi="Arial" w:cs="Arial"/>
          <w:color w:val="000000"/>
        </w:rPr>
        <w:t>.</w:t>
      </w:r>
    </w:p>
    <w:p w:rsidR="00ED4ADA" w:rsidRDefault="00F5768D" w:rsidP="00EE44C6">
      <w:pPr>
        <w:pStyle w:val="ListParagraph"/>
        <w:numPr>
          <w:ilvl w:val="0"/>
          <w:numId w:val="8"/>
        </w:numPr>
        <w:spacing w:after="0" w:line="240" w:lineRule="auto"/>
        <w:rPr>
          <w:rFonts w:ascii="Arial" w:hAnsi="Arial" w:cs="Arial"/>
          <w:color w:val="000000"/>
        </w:rPr>
      </w:pPr>
      <w:r w:rsidRPr="00ED4ADA">
        <w:rPr>
          <w:rFonts w:ascii="Arial" w:hAnsi="Arial" w:cs="Arial"/>
          <w:color w:val="000000"/>
        </w:rPr>
        <w:t xml:space="preserve">You still </w:t>
      </w:r>
      <w:r w:rsidR="00ED4ADA">
        <w:rPr>
          <w:rFonts w:ascii="Arial" w:hAnsi="Arial" w:cs="Arial"/>
          <w:color w:val="000000"/>
        </w:rPr>
        <w:t xml:space="preserve">need </w:t>
      </w:r>
      <w:r w:rsidRPr="00ED4ADA">
        <w:rPr>
          <w:rFonts w:ascii="Arial" w:hAnsi="Arial" w:cs="Arial"/>
          <w:color w:val="000000"/>
        </w:rPr>
        <w:t xml:space="preserve">to </w:t>
      </w:r>
      <w:r w:rsidR="00574ECC">
        <w:rPr>
          <w:rFonts w:ascii="Arial" w:hAnsi="Arial" w:cs="Arial"/>
          <w:color w:val="000000"/>
        </w:rPr>
        <w:t>geo-reference</w:t>
      </w:r>
      <w:r w:rsidRPr="00ED4ADA">
        <w:rPr>
          <w:rFonts w:ascii="Arial" w:hAnsi="Arial" w:cs="Arial"/>
          <w:color w:val="000000"/>
        </w:rPr>
        <w:t xml:space="preserve"> your data to make it usable. To do this, click “Next Step” on your dataset. </w:t>
      </w:r>
    </w:p>
    <w:p w:rsidR="001028E8" w:rsidRDefault="00F5768D" w:rsidP="00EE44C6">
      <w:pPr>
        <w:pStyle w:val="ListParagraph"/>
        <w:numPr>
          <w:ilvl w:val="0"/>
          <w:numId w:val="8"/>
        </w:numPr>
        <w:spacing w:after="0" w:line="240" w:lineRule="auto"/>
        <w:rPr>
          <w:rFonts w:ascii="Arial" w:hAnsi="Arial" w:cs="Arial"/>
          <w:color w:val="000000"/>
        </w:rPr>
      </w:pPr>
      <w:r w:rsidRPr="00ED4ADA">
        <w:rPr>
          <w:rFonts w:ascii="Arial" w:hAnsi="Arial" w:cs="Arial"/>
          <w:color w:val="000000"/>
        </w:rPr>
        <w:t xml:space="preserve">You </w:t>
      </w:r>
      <w:r w:rsidR="00ED4ADA">
        <w:rPr>
          <w:rFonts w:ascii="Arial" w:hAnsi="Arial" w:cs="Arial"/>
          <w:color w:val="000000"/>
        </w:rPr>
        <w:t>now have the</w:t>
      </w:r>
      <w:r w:rsidRPr="00ED4ADA">
        <w:rPr>
          <w:rFonts w:ascii="Arial" w:hAnsi="Arial" w:cs="Arial"/>
          <w:color w:val="000000"/>
        </w:rPr>
        <w:t xml:space="preserve"> option </w:t>
      </w:r>
      <w:r w:rsidR="00ED4ADA">
        <w:rPr>
          <w:rFonts w:ascii="Arial" w:hAnsi="Arial" w:cs="Arial"/>
          <w:color w:val="000000"/>
        </w:rPr>
        <w:t xml:space="preserve">to </w:t>
      </w:r>
      <w:r w:rsidR="00574ECC">
        <w:rPr>
          <w:rFonts w:ascii="Arial" w:hAnsi="Arial" w:cs="Arial"/>
          <w:color w:val="000000"/>
        </w:rPr>
        <w:t>geo-reference</w:t>
      </w:r>
      <w:r w:rsidRPr="00ED4ADA">
        <w:rPr>
          <w:rFonts w:ascii="Arial" w:hAnsi="Arial" w:cs="Arial"/>
          <w:color w:val="000000"/>
        </w:rPr>
        <w:t xml:space="preserve"> based on the latitude/longitude from you data. Click on this option. </w:t>
      </w:r>
    </w:p>
    <w:p w:rsidR="00ED4ADA" w:rsidRPr="00101AB3" w:rsidRDefault="001028E8" w:rsidP="00EE44C6">
      <w:pPr>
        <w:pStyle w:val="ListParagraph"/>
        <w:numPr>
          <w:ilvl w:val="0"/>
          <w:numId w:val="8"/>
        </w:numPr>
        <w:spacing w:after="0" w:line="240" w:lineRule="auto"/>
        <w:rPr>
          <w:rFonts w:ascii="Arial" w:hAnsi="Arial" w:cs="Arial"/>
          <w:i/>
          <w:color w:val="FF0000"/>
        </w:rPr>
      </w:pPr>
      <w:r w:rsidRPr="00101AB3">
        <w:rPr>
          <w:rFonts w:ascii="Arial" w:hAnsi="Arial" w:cs="Arial"/>
          <w:i/>
          <w:color w:val="FF0000"/>
        </w:rPr>
        <w:t xml:space="preserve">Hint-- </w:t>
      </w:r>
      <w:r w:rsidR="00F5768D" w:rsidRPr="00101AB3">
        <w:rPr>
          <w:rFonts w:ascii="Arial" w:hAnsi="Arial" w:cs="Arial"/>
          <w:i/>
          <w:color w:val="FF0000"/>
        </w:rPr>
        <w:t>If it doesn’t offer you that option, click on the option “Geocode ba</w:t>
      </w:r>
      <w:r w:rsidR="002B52C5" w:rsidRPr="00101AB3">
        <w:rPr>
          <w:rFonts w:ascii="Arial" w:hAnsi="Arial" w:cs="Arial"/>
          <w:i/>
          <w:color w:val="FF0000"/>
        </w:rPr>
        <w:t>sed on address or place name”</w:t>
      </w:r>
      <w:r w:rsidR="00ED4ADA" w:rsidRPr="00101AB3">
        <w:rPr>
          <w:rFonts w:ascii="Arial" w:hAnsi="Arial" w:cs="Arial"/>
          <w:i/>
          <w:color w:val="FF0000"/>
        </w:rPr>
        <w:t xml:space="preserve"> </w:t>
      </w:r>
    </w:p>
    <w:p w:rsidR="00ED4ADA" w:rsidRDefault="00F5768D" w:rsidP="00EE44C6">
      <w:pPr>
        <w:pStyle w:val="ListParagraph"/>
        <w:numPr>
          <w:ilvl w:val="0"/>
          <w:numId w:val="8"/>
        </w:numPr>
        <w:spacing w:after="0" w:line="240" w:lineRule="auto"/>
        <w:rPr>
          <w:rFonts w:ascii="Arial" w:hAnsi="Arial" w:cs="Arial"/>
          <w:color w:val="000000"/>
        </w:rPr>
      </w:pPr>
      <w:r w:rsidRPr="00ED4ADA">
        <w:rPr>
          <w:rFonts w:ascii="Arial" w:hAnsi="Arial" w:cs="Arial"/>
          <w:color w:val="000000"/>
        </w:rPr>
        <w:t>A screen will then pop up with a list of your attributes</w:t>
      </w:r>
      <w:r w:rsidR="00562C58" w:rsidRPr="00ED4ADA">
        <w:rPr>
          <w:rFonts w:ascii="Arial" w:hAnsi="Arial" w:cs="Arial"/>
          <w:color w:val="000000"/>
        </w:rPr>
        <w:t xml:space="preserve"> (Figure </w:t>
      </w:r>
      <w:r w:rsidR="00101AB3">
        <w:rPr>
          <w:rFonts w:ascii="Arial" w:hAnsi="Arial" w:cs="Arial"/>
          <w:color w:val="000000"/>
        </w:rPr>
        <w:t>5</w:t>
      </w:r>
      <w:r w:rsidR="00562C58" w:rsidRPr="00ED4ADA">
        <w:rPr>
          <w:rFonts w:ascii="Arial" w:hAnsi="Arial" w:cs="Arial"/>
          <w:color w:val="000000"/>
        </w:rPr>
        <w:t>)</w:t>
      </w:r>
      <w:r w:rsidRPr="00ED4ADA">
        <w:rPr>
          <w:rFonts w:ascii="Arial" w:hAnsi="Arial" w:cs="Arial"/>
          <w:color w:val="000000"/>
        </w:rPr>
        <w:t xml:space="preserve">. Click </w:t>
      </w:r>
      <w:r w:rsidR="00ED4ADA">
        <w:rPr>
          <w:rFonts w:ascii="Arial" w:hAnsi="Arial" w:cs="Arial"/>
          <w:color w:val="000000"/>
        </w:rPr>
        <w:t>“E</w:t>
      </w:r>
      <w:r w:rsidRPr="00ED4ADA">
        <w:rPr>
          <w:rFonts w:ascii="Arial" w:hAnsi="Arial" w:cs="Arial"/>
          <w:color w:val="000000"/>
        </w:rPr>
        <w:t>dit</w:t>
      </w:r>
      <w:r w:rsidR="00ED4ADA">
        <w:rPr>
          <w:rFonts w:ascii="Arial" w:hAnsi="Arial" w:cs="Arial"/>
          <w:color w:val="000000"/>
        </w:rPr>
        <w:t>:</w:t>
      </w:r>
      <w:r w:rsidRPr="00ED4ADA">
        <w:rPr>
          <w:rFonts w:ascii="Arial" w:hAnsi="Arial" w:cs="Arial"/>
          <w:color w:val="000000"/>
        </w:rPr>
        <w:t xml:space="preserve"> for the latitude attribute and select the “Geographic” tab to rename the </w:t>
      </w:r>
      <w:r w:rsidR="00ED4ADA">
        <w:rPr>
          <w:rFonts w:ascii="Arial" w:hAnsi="Arial" w:cs="Arial"/>
          <w:color w:val="000000"/>
        </w:rPr>
        <w:t>“</w:t>
      </w:r>
      <w:r w:rsidRPr="00ED4ADA">
        <w:rPr>
          <w:rFonts w:ascii="Arial" w:hAnsi="Arial" w:cs="Arial"/>
          <w:color w:val="000000"/>
        </w:rPr>
        <w:t>Data Format</w:t>
      </w:r>
      <w:r w:rsidR="00ED4ADA">
        <w:rPr>
          <w:rFonts w:ascii="Arial" w:hAnsi="Arial" w:cs="Arial"/>
          <w:color w:val="000000"/>
        </w:rPr>
        <w:t>” to “Latitude”</w:t>
      </w:r>
      <w:r w:rsidR="007974C7">
        <w:rPr>
          <w:rFonts w:ascii="Arial" w:hAnsi="Arial" w:cs="Arial"/>
          <w:color w:val="000000"/>
        </w:rPr>
        <w:t>.</w:t>
      </w:r>
      <w:r w:rsidRPr="00ED4ADA">
        <w:rPr>
          <w:rFonts w:ascii="Arial" w:hAnsi="Arial" w:cs="Arial"/>
          <w:color w:val="000000"/>
        </w:rPr>
        <w:t xml:space="preserve"> </w:t>
      </w:r>
    </w:p>
    <w:p w:rsidR="00ED4ADA" w:rsidRDefault="00F5768D" w:rsidP="00EE44C6">
      <w:pPr>
        <w:pStyle w:val="ListParagraph"/>
        <w:numPr>
          <w:ilvl w:val="0"/>
          <w:numId w:val="8"/>
        </w:numPr>
        <w:spacing w:after="0" w:line="240" w:lineRule="auto"/>
        <w:rPr>
          <w:rFonts w:ascii="Arial" w:hAnsi="Arial" w:cs="Arial"/>
          <w:color w:val="000000"/>
        </w:rPr>
      </w:pPr>
      <w:r w:rsidRPr="00ED4ADA">
        <w:rPr>
          <w:rFonts w:ascii="Arial" w:hAnsi="Arial" w:cs="Arial"/>
          <w:color w:val="000000"/>
        </w:rPr>
        <w:t xml:space="preserve">Repeat </w:t>
      </w:r>
      <w:r w:rsidR="00ED4ADA">
        <w:rPr>
          <w:rFonts w:ascii="Arial" w:hAnsi="Arial" w:cs="Arial"/>
          <w:color w:val="000000"/>
        </w:rPr>
        <w:t>above process for the longitude number and click “Continue” to save</w:t>
      </w:r>
      <w:r w:rsidR="007974C7">
        <w:rPr>
          <w:rFonts w:ascii="Arial" w:hAnsi="Arial" w:cs="Arial"/>
          <w:color w:val="000000"/>
        </w:rPr>
        <w:t>.</w:t>
      </w:r>
    </w:p>
    <w:p w:rsidR="008568FC" w:rsidRDefault="00F5768D" w:rsidP="00EE44C6">
      <w:pPr>
        <w:pStyle w:val="ListParagraph"/>
        <w:numPr>
          <w:ilvl w:val="0"/>
          <w:numId w:val="8"/>
        </w:numPr>
        <w:spacing w:after="0" w:line="240" w:lineRule="auto"/>
        <w:rPr>
          <w:rFonts w:ascii="Arial" w:hAnsi="Arial" w:cs="Arial"/>
          <w:color w:val="000000"/>
        </w:rPr>
      </w:pPr>
      <w:r w:rsidRPr="00ED4ADA">
        <w:rPr>
          <w:rFonts w:ascii="Arial" w:hAnsi="Arial" w:cs="Arial"/>
          <w:color w:val="000000"/>
        </w:rPr>
        <w:t xml:space="preserve">On the “Review Your Geodata” screen, </w:t>
      </w:r>
      <w:r w:rsidR="00F4713E" w:rsidRPr="00ED4ADA">
        <w:rPr>
          <w:rFonts w:ascii="Arial" w:hAnsi="Arial" w:cs="Arial"/>
          <w:color w:val="000000"/>
        </w:rPr>
        <w:t xml:space="preserve">make sure you only have the columns that you want then </w:t>
      </w:r>
      <w:r w:rsidR="002B52C5">
        <w:rPr>
          <w:rFonts w:ascii="Arial" w:hAnsi="Arial" w:cs="Arial"/>
          <w:color w:val="000000"/>
        </w:rPr>
        <w:t>click “Continue”</w:t>
      </w:r>
      <w:r w:rsidR="007974C7">
        <w:rPr>
          <w:rFonts w:ascii="Arial" w:hAnsi="Arial" w:cs="Arial"/>
          <w:color w:val="000000"/>
        </w:rPr>
        <w:t>.</w:t>
      </w:r>
      <w:r w:rsidRPr="00ED4ADA">
        <w:rPr>
          <w:rFonts w:ascii="Arial" w:hAnsi="Arial" w:cs="Arial"/>
          <w:color w:val="000000"/>
        </w:rPr>
        <w:t xml:space="preserve"> </w:t>
      </w:r>
    </w:p>
    <w:p w:rsidR="001244AB" w:rsidRDefault="008568FC" w:rsidP="00541DE4">
      <w:pPr>
        <w:pStyle w:val="ListParagraph"/>
        <w:numPr>
          <w:ilvl w:val="0"/>
          <w:numId w:val="8"/>
        </w:numPr>
        <w:spacing w:after="0" w:line="240" w:lineRule="auto"/>
        <w:rPr>
          <w:rFonts w:ascii="Arial" w:hAnsi="Arial" w:cs="Arial"/>
          <w:color w:val="000000"/>
        </w:rPr>
      </w:pPr>
      <w:r w:rsidRPr="007974C7">
        <w:rPr>
          <w:rFonts w:ascii="Arial" w:hAnsi="Arial" w:cs="Arial"/>
          <w:color w:val="000000"/>
        </w:rPr>
        <w:lastRenderedPageBreak/>
        <w:t>Our bibliography contains multiple layers and just as with Google Earth you can zoom in or out to see the map in finer detail (Figure 6)</w:t>
      </w:r>
      <w:r w:rsidR="007974C7" w:rsidRPr="007974C7">
        <w:rPr>
          <w:rFonts w:ascii="Arial" w:hAnsi="Arial" w:cs="Arial"/>
          <w:color w:val="000000"/>
        </w:rPr>
        <w:t>.</w:t>
      </w:r>
      <w:r w:rsidR="00F5768D" w:rsidRPr="007974C7">
        <w:rPr>
          <w:rFonts w:ascii="Arial" w:hAnsi="Arial" w:cs="Arial"/>
          <w:color w:val="000000"/>
        </w:rPr>
        <w:t xml:space="preserve"> On the “</w:t>
      </w:r>
      <w:r w:rsidR="00F4713E" w:rsidRPr="007974C7">
        <w:rPr>
          <w:rFonts w:ascii="Arial" w:hAnsi="Arial" w:cs="Arial"/>
          <w:color w:val="000000"/>
        </w:rPr>
        <w:t xml:space="preserve">Describe your Dataset” screen, </w:t>
      </w:r>
      <w:r w:rsidR="00F5768D" w:rsidRPr="007974C7">
        <w:rPr>
          <w:rFonts w:ascii="Arial" w:hAnsi="Arial" w:cs="Arial"/>
          <w:color w:val="000000"/>
        </w:rPr>
        <w:t xml:space="preserve">click </w:t>
      </w:r>
      <w:r w:rsidR="002B52C5" w:rsidRPr="007974C7">
        <w:rPr>
          <w:rFonts w:ascii="Arial" w:hAnsi="Arial" w:cs="Arial"/>
          <w:color w:val="000000"/>
        </w:rPr>
        <w:t>“</w:t>
      </w:r>
      <w:r w:rsidR="00F5768D" w:rsidRPr="007974C7">
        <w:rPr>
          <w:rFonts w:ascii="Arial" w:hAnsi="Arial" w:cs="Arial"/>
          <w:color w:val="000000"/>
        </w:rPr>
        <w:t>Save</w:t>
      </w:r>
      <w:r w:rsidR="002B52C5" w:rsidRPr="007974C7">
        <w:rPr>
          <w:rFonts w:ascii="Arial" w:hAnsi="Arial" w:cs="Arial"/>
          <w:color w:val="000000"/>
        </w:rPr>
        <w:t>”</w:t>
      </w:r>
      <w:r w:rsidR="007974C7" w:rsidRPr="007974C7">
        <w:rPr>
          <w:rFonts w:ascii="Arial" w:hAnsi="Arial" w:cs="Arial"/>
          <w:color w:val="000000"/>
        </w:rPr>
        <w:t>.</w:t>
      </w:r>
      <w:r w:rsidR="00F5768D" w:rsidRPr="007974C7">
        <w:rPr>
          <w:rFonts w:ascii="Arial" w:hAnsi="Arial" w:cs="Arial"/>
          <w:color w:val="000000"/>
        </w:rPr>
        <w:t xml:space="preserve"> </w:t>
      </w:r>
      <w:r w:rsidR="00F5768D" w:rsidRPr="00EE44C6">
        <w:rPr>
          <w:rFonts w:ascii="Arial" w:hAnsi="Arial" w:cs="Arial"/>
          <w:noProof/>
          <w:color w:val="000000"/>
        </w:rPr>
        <w:drawing>
          <wp:inline distT="0" distB="0" distL="0" distR="0">
            <wp:extent cx="6032500" cy="3924992"/>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37404" cy="3928183"/>
                    </a:xfrm>
                    <a:prstGeom prst="rect">
                      <a:avLst/>
                    </a:prstGeom>
                  </pic:spPr>
                </pic:pic>
              </a:graphicData>
            </a:graphic>
          </wp:inline>
        </w:drawing>
      </w:r>
    </w:p>
    <w:p w:rsidR="007974C7" w:rsidRPr="007974C7" w:rsidRDefault="007974C7" w:rsidP="007974C7">
      <w:pPr>
        <w:spacing w:after="0" w:line="240" w:lineRule="auto"/>
        <w:ind w:left="360"/>
        <w:rPr>
          <w:rFonts w:ascii="Arial" w:hAnsi="Arial" w:cs="Arial"/>
          <w:color w:val="000000"/>
        </w:rPr>
      </w:pPr>
      <w:r>
        <w:rPr>
          <w:rFonts w:ascii="Arial" w:hAnsi="Arial" w:cs="Arial"/>
          <w:color w:val="000000"/>
        </w:rPr>
        <w:t>Figure 5</w:t>
      </w:r>
    </w:p>
    <w:p w:rsidR="00562C58" w:rsidRPr="00EE44C6" w:rsidRDefault="00562C58" w:rsidP="00EE44C6">
      <w:pPr>
        <w:pStyle w:val="NoSpacing"/>
        <w:rPr>
          <w:rFonts w:ascii="Arial" w:hAnsi="Arial" w:cs="Arial"/>
          <w:color w:val="000000"/>
        </w:rPr>
      </w:pPr>
    </w:p>
    <w:p w:rsidR="007D1324" w:rsidRDefault="008568FC" w:rsidP="00EE44C6">
      <w:pPr>
        <w:pStyle w:val="NoSpacing"/>
        <w:rPr>
          <w:rFonts w:ascii="Arial" w:hAnsi="Arial" w:cs="Arial"/>
          <w:color w:val="000000"/>
        </w:rPr>
      </w:pPr>
      <w:r w:rsidRPr="00EE44C6">
        <w:rPr>
          <w:rFonts w:ascii="Arial" w:hAnsi="Arial" w:cs="Arial"/>
          <w:noProof/>
          <w:color w:val="000000"/>
        </w:rPr>
        <w:drawing>
          <wp:inline distT="0" distB="0" distL="0" distR="0">
            <wp:extent cx="6527800" cy="419355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538592" cy="4200488"/>
                    </a:xfrm>
                    <a:prstGeom prst="rect">
                      <a:avLst/>
                    </a:prstGeom>
                  </pic:spPr>
                </pic:pic>
              </a:graphicData>
            </a:graphic>
          </wp:inline>
        </w:drawing>
      </w:r>
    </w:p>
    <w:p w:rsidR="008568FC" w:rsidRPr="00EE44C6" w:rsidRDefault="008568FC" w:rsidP="00EE44C6">
      <w:pPr>
        <w:pStyle w:val="NoSpacing"/>
        <w:rPr>
          <w:rFonts w:ascii="Arial" w:hAnsi="Arial" w:cs="Arial"/>
          <w:color w:val="000000"/>
        </w:rPr>
      </w:pPr>
      <w:r>
        <w:rPr>
          <w:rFonts w:ascii="Arial" w:hAnsi="Arial" w:cs="Arial"/>
          <w:color w:val="000000"/>
        </w:rPr>
        <w:lastRenderedPageBreak/>
        <w:t>Figure 6</w:t>
      </w:r>
    </w:p>
    <w:p w:rsidR="007D1324" w:rsidRPr="00EE44C6" w:rsidRDefault="007D1324" w:rsidP="00EE44C6">
      <w:pPr>
        <w:pStyle w:val="NoSpacing"/>
        <w:rPr>
          <w:rFonts w:ascii="Arial" w:hAnsi="Arial" w:cs="Arial"/>
          <w:color w:val="000000"/>
        </w:rPr>
      </w:pPr>
    </w:p>
    <w:p w:rsidR="002B52C5" w:rsidRPr="00EE44C6" w:rsidRDefault="002B52C5" w:rsidP="00EE44C6">
      <w:pPr>
        <w:pStyle w:val="NoSpacing"/>
        <w:rPr>
          <w:rFonts w:ascii="Arial" w:hAnsi="Arial" w:cs="Arial"/>
          <w:color w:val="000000"/>
          <w:u w:val="single"/>
        </w:rPr>
      </w:pPr>
      <w:r w:rsidRPr="002B52C5">
        <w:rPr>
          <w:rFonts w:ascii="Arial" w:hAnsi="Arial" w:cs="Arial"/>
          <w:b/>
          <w:color w:val="000000"/>
        </w:rPr>
        <w:t>Keeping your bibliography current—r</w:t>
      </w:r>
      <w:r w:rsidR="00562C58" w:rsidRPr="002B52C5">
        <w:rPr>
          <w:rFonts w:ascii="Arial" w:hAnsi="Arial" w:cs="Arial"/>
          <w:b/>
          <w:color w:val="000000"/>
        </w:rPr>
        <w:t xml:space="preserve">eplacing </w:t>
      </w:r>
      <w:r w:rsidRPr="002B52C5">
        <w:rPr>
          <w:rFonts w:ascii="Arial" w:hAnsi="Arial" w:cs="Arial"/>
          <w:b/>
          <w:color w:val="000000"/>
        </w:rPr>
        <w:t>an e</w:t>
      </w:r>
      <w:r w:rsidR="00562C58" w:rsidRPr="002B52C5">
        <w:rPr>
          <w:rFonts w:ascii="Arial" w:hAnsi="Arial" w:cs="Arial"/>
          <w:b/>
          <w:color w:val="000000"/>
        </w:rPr>
        <w:t xml:space="preserve">xisting </w:t>
      </w:r>
      <w:r w:rsidRPr="002B52C5">
        <w:rPr>
          <w:rFonts w:ascii="Arial" w:hAnsi="Arial" w:cs="Arial"/>
          <w:b/>
          <w:color w:val="000000"/>
        </w:rPr>
        <w:t>d</w:t>
      </w:r>
      <w:r w:rsidR="00940678" w:rsidRPr="002B52C5">
        <w:rPr>
          <w:rFonts w:ascii="Arial" w:hAnsi="Arial" w:cs="Arial"/>
          <w:b/>
          <w:color w:val="000000"/>
        </w:rPr>
        <w:t xml:space="preserve">ataset </w:t>
      </w:r>
      <w:r w:rsidRPr="002B52C5">
        <w:rPr>
          <w:rFonts w:ascii="Arial" w:hAnsi="Arial" w:cs="Arial"/>
          <w:b/>
          <w:color w:val="000000"/>
        </w:rPr>
        <w:t>layer:</w:t>
      </w:r>
    </w:p>
    <w:p w:rsidR="002B52C5" w:rsidRPr="002B52C5" w:rsidRDefault="002B52C5" w:rsidP="002B52C5">
      <w:pPr>
        <w:pStyle w:val="NoSpacing"/>
        <w:numPr>
          <w:ilvl w:val="0"/>
          <w:numId w:val="9"/>
        </w:numPr>
        <w:rPr>
          <w:rFonts w:ascii="Arial" w:hAnsi="Arial" w:cs="Arial"/>
          <w:color w:val="000000"/>
          <w:spacing w:val="10"/>
        </w:rPr>
      </w:pPr>
      <w:r w:rsidRPr="00EE44C6">
        <w:rPr>
          <w:rFonts w:ascii="Arial" w:hAnsi="Arial" w:cs="Arial"/>
          <w:color w:val="000000"/>
          <w:spacing w:val="10"/>
        </w:rPr>
        <w:t>We maintain our bibliography in EndNote and host a searchable text version on our institutional repository (</w:t>
      </w:r>
      <w:hyperlink r:id="rId26" w:history="1">
        <w:r w:rsidRPr="00EE44C6">
          <w:rPr>
            <w:rStyle w:val="Hyperlink"/>
            <w:rFonts w:ascii="Arial" w:hAnsi="Arial" w:cs="Arial"/>
            <w:color w:val="000000"/>
          </w:rPr>
          <w:t>http://hdl.handle.net/1794/12309</w:t>
        </w:r>
      </w:hyperlink>
      <w:r w:rsidRPr="00EE44C6">
        <w:rPr>
          <w:rFonts w:ascii="Arial" w:hAnsi="Arial" w:cs="Arial"/>
          <w:color w:val="000000"/>
        </w:rPr>
        <w:t>) and update this resource quarterly.</w:t>
      </w:r>
      <w:r>
        <w:rPr>
          <w:rFonts w:ascii="Arial" w:hAnsi="Arial" w:cs="Arial"/>
          <w:color w:val="000000"/>
        </w:rPr>
        <w:t xml:space="preserve"> </w:t>
      </w:r>
    </w:p>
    <w:p w:rsidR="002B52C5" w:rsidRPr="002B52C5" w:rsidRDefault="002B52C5" w:rsidP="002B52C5">
      <w:pPr>
        <w:pStyle w:val="NoSpacing"/>
        <w:numPr>
          <w:ilvl w:val="0"/>
          <w:numId w:val="9"/>
        </w:numPr>
        <w:rPr>
          <w:rFonts w:ascii="Arial" w:hAnsi="Arial" w:cs="Arial"/>
          <w:color w:val="000000"/>
          <w:spacing w:val="10"/>
        </w:rPr>
      </w:pPr>
      <w:r>
        <w:rPr>
          <w:rFonts w:ascii="Arial" w:hAnsi="Arial" w:cs="Arial"/>
          <w:color w:val="000000"/>
        </w:rPr>
        <w:t>Think about how you plan to keep your bibliography current</w:t>
      </w:r>
      <w:r w:rsidR="007974C7">
        <w:rPr>
          <w:rFonts w:ascii="Arial" w:hAnsi="Arial" w:cs="Arial"/>
          <w:color w:val="000000"/>
        </w:rPr>
        <w:t>.</w:t>
      </w:r>
    </w:p>
    <w:p w:rsidR="002B52C5" w:rsidRPr="009E54D0" w:rsidRDefault="002B52C5" w:rsidP="002B52C5">
      <w:pPr>
        <w:pStyle w:val="NoSpacing"/>
        <w:numPr>
          <w:ilvl w:val="0"/>
          <w:numId w:val="9"/>
        </w:numPr>
        <w:rPr>
          <w:rFonts w:ascii="Arial" w:hAnsi="Arial" w:cs="Arial"/>
          <w:color w:val="000000"/>
          <w:spacing w:val="10"/>
        </w:rPr>
      </w:pPr>
      <w:r>
        <w:rPr>
          <w:rFonts w:ascii="Arial" w:hAnsi="Arial" w:cs="Arial"/>
          <w:color w:val="000000"/>
        </w:rPr>
        <w:t xml:space="preserve">The easiest way may be to keep your existing </w:t>
      </w:r>
      <w:r w:rsidR="001028E8">
        <w:rPr>
          <w:rFonts w:ascii="Arial" w:hAnsi="Arial" w:cs="Arial"/>
          <w:color w:val="000000"/>
        </w:rPr>
        <w:t xml:space="preserve">CSV </w:t>
      </w:r>
      <w:r w:rsidR="007974C7">
        <w:rPr>
          <w:rFonts w:ascii="Arial" w:hAnsi="Arial" w:cs="Arial"/>
          <w:color w:val="000000"/>
        </w:rPr>
        <w:t>f</w:t>
      </w:r>
      <w:r>
        <w:rPr>
          <w:rFonts w:ascii="Arial" w:hAnsi="Arial" w:cs="Arial"/>
          <w:color w:val="000000"/>
        </w:rPr>
        <w:t>iles and add new citations as necessary</w:t>
      </w:r>
      <w:r w:rsidR="007974C7">
        <w:rPr>
          <w:rFonts w:ascii="Arial" w:hAnsi="Arial" w:cs="Arial"/>
          <w:color w:val="000000"/>
        </w:rPr>
        <w:t>.</w:t>
      </w:r>
    </w:p>
    <w:p w:rsidR="009E54D0" w:rsidRPr="009E54D0" w:rsidRDefault="009E54D0" w:rsidP="00F9735A">
      <w:pPr>
        <w:pStyle w:val="ListParagraph"/>
        <w:numPr>
          <w:ilvl w:val="0"/>
          <w:numId w:val="9"/>
        </w:numPr>
        <w:spacing w:after="0" w:line="240" w:lineRule="auto"/>
        <w:rPr>
          <w:rFonts w:ascii="Arial" w:hAnsi="Arial" w:cs="Arial"/>
          <w:color w:val="000000"/>
          <w:spacing w:val="10"/>
        </w:rPr>
      </w:pPr>
      <w:r w:rsidRPr="009E54D0">
        <w:rPr>
          <w:rFonts w:ascii="Arial" w:hAnsi="Arial" w:cs="Arial"/>
          <w:color w:val="000000"/>
        </w:rPr>
        <w:t xml:space="preserve">If you opt to go this route and not geo-locate using Google Earth you should know that GeoCommons requires latitude/longitude files to be expressed in terms of decimal degrees rather than degrees/minutes/seconds and if you need to convert these you can do so at websites such as this: </w:t>
      </w:r>
      <w:hyperlink r:id="rId27" w:history="1">
        <w:r w:rsidRPr="009E54D0">
          <w:rPr>
            <w:rStyle w:val="Hyperlink"/>
            <w:rFonts w:ascii="Arial" w:hAnsi="Arial" w:cs="Arial"/>
          </w:rPr>
          <w:t>http://transition.fcc.gov/mb/audio/bickel/DDDMMSS-decimal.html</w:t>
        </w:r>
      </w:hyperlink>
      <w:r w:rsidR="007974C7">
        <w:rPr>
          <w:rFonts w:ascii="Arial" w:hAnsi="Arial" w:cs="Arial"/>
          <w:color w:val="000000"/>
        </w:rPr>
        <w:t>.</w:t>
      </w:r>
    </w:p>
    <w:p w:rsidR="002B52C5" w:rsidRPr="00CB0C90" w:rsidRDefault="002B52C5" w:rsidP="00647483">
      <w:pPr>
        <w:pStyle w:val="ListParagraph"/>
        <w:numPr>
          <w:ilvl w:val="0"/>
          <w:numId w:val="9"/>
        </w:numPr>
        <w:spacing w:line="240" w:lineRule="auto"/>
        <w:rPr>
          <w:rFonts w:ascii="Arial" w:hAnsi="Arial" w:cs="Arial"/>
          <w:color w:val="000000"/>
        </w:rPr>
      </w:pPr>
      <w:r w:rsidRPr="00CB0C90">
        <w:rPr>
          <w:rFonts w:ascii="Arial" w:hAnsi="Arial" w:cs="Arial"/>
          <w:color w:val="000000"/>
        </w:rPr>
        <w:t>Paste the new information into th</w:t>
      </w:r>
      <w:r w:rsidR="00647483">
        <w:rPr>
          <w:rFonts w:ascii="Arial" w:hAnsi="Arial" w:cs="Arial"/>
          <w:color w:val="000000"/>
        </w:rPr>
        <w:t>e</w:t>
      </w:r>
      <w:r w:rsidRPr="00CB0C90">
        <w:rPr>
          <w:rFonts w:ascii="Arial" w:hAnsi="Arial" w:cs="Arial"/>
          <w:color w:val="000000"/>
        </w:rPr>
        <w:t xml:space="preserve"> file </w:t>
      </w:r>
      <w:r w:rsidR="00647483">
        <w:rPr>
          <w:rFonts w:ascii="Arial" w:hAnsi="Arial" w:cs="Arial"/>
          <w:color w:val="000000"/>
        </w:rPr>
        <w:t>you are updating and</w:t>
      </w:r>
      <w:r w:rsidRPr="00CB0C90">
        <w:rPr>
          <w:rFonts w:ascii="Arial" w:hAnsi="Arial" w:cs="Arial"/>
          <w:color w:val="000000"/>
        </w:rPr>
        <w:t xml:space="preserve"> re-save </w:t>
      </w:r>
      <w:r w:rsidR="00647483">
        <w:rPr>
          <w:rFonts w:ascii="Arial" w:hAnsi="Arial" w:cs="Arial"/>
          <w:color w:val="000000"/>
        </w:rPr>
        <w:t xml:space="preserve">the </w:t>
      </w:r>
      <w:r w:rsidR="001028E8">
        <w:rPr>
          <w:rFonts w:ascii="Arial" w:hAnsi="Arial" w:cs="Arial"/>
          <w:color w:val="000000"/>
        </w:rPr>
        <w:t xml:space="preserve">CSV </w:t>
      </w:r>
      <w:r w:rsidR="00647483">
        <w:rPr>
          <w:rFonts w:ascii="Arial" w:hAnsi="Arial" w:cs="Arial"/>
          <w:color w:val="000000"/>
        </w:rPr>
        <w:t>file</w:t>
      </w:r>
      <w:r w:rsidR="007974C7">
        <w:rPr>
          <w:rFonts w:ascii="Arial" w:hAnsi="Arial" w:cs="Arial"/>
          <w:color w:val="000000"/>
        </w:rPr>
        <w:t>.</w:t>
      </w:r>
    </w:p>
    <w:p w:rsidR="00647483" w:rsidRDefault="002A5291" w:rsidP="00647483">
      <w:pPr>
        <w:pStyle w:val="ListParagraph"/>
        <w:numPr>
          <w:ilvl w:val="0"/>
          <w:numId w:val="9"/>
        </w:numPr>
        <w:spacing w:after="0" w:line="240" w:lineRule="auto"/>
        <w:rPr>
          <w:rFonts w:ascii="Arial" w:hAnsi="Arial" w:cs="Arial"/>
          <w:color w:val="000000"/>
        </w:rPr>
      </w:pPr>
      <w:r>
        <w:rPr>
          <w:rFonts w:ascii="Arial" w:hAnsi="Arial" w:cs="Arial"/>
          <w:color w:val="000000"/>
        </w:rPr>
        <w:t>If necessary, y</w:t>
      </w:r>
      <w:r w:rsidR="00647483" w:rsidRPr="00ED4ADA">
        <w:rPr>
          <w:rFonts w:ascii="Arial" w:hAnsi="Arial" w:cs="Arial"/>
          <w:color w:val="000000"/>
        </w:rPr>
        <w:t>ou</w:t>
      </w:r>
      <w:r w:rsidR="00647483">
        <w:rPr>
          <w:rFonts w:ascii="Arial" w:hAnsi="Arial" w:cs="Arial"/>
          <w:color w:val="000000"/>
        </w:rPr>
        <w:t xml:space="preserve"> can</w:t>
      </w:r>
      <w:r w:rsidR="00647483" w:rsidRPr="00ED4ADA">
        <w:rPr>
          <w:rFonts w:ascii="Arial" w:hAnsi="Arial" w:cs="Arial"/>
          <w:color w:val="000000"/>
        </w:rPr>
        <w:t xml:space="preserve"> </w:t>
      </w:r>
      <w:r w:rsidR="00647483">
        <w:rPr>
          <w:rFonts w:ascii="Arial" w:hAnsi="Arial" w:cs="Arial"/>
          <w:color w:val="000000"/>
        </w:rPr>
        <w:t>copy</w:t>
      </w:r>
      <w:r w:rsidR="00647483" w:rsidRPr="00ED4ADA">
        <w:rPr>
          <w:rFonts w:ascii="Arial" w:hAnsi="Arial" w:cs="Arial"/>
          <w:color w:val="000000"/>
        </w:rPr>
        <w:t xml:space="preserve"> and paste tags and descriptions from the </w:t>
      </w:r>
      <w:r w:rsidR="00647483">
        <w:rPr>
          <w:rFonts w:ascii="Arial" w:hAnsi="Arial" w:cs="Arial"/>
          <w:color w:val="000000"/>
        </w:rPr>
        <w:t xml:space="preserve">existing </w:t>
      </w:r>
      <w:r w:rsidR="00647483" w:rsidRPr="00ED4ADA">
        <w:rPr>
          <w:rFonts w:ascii="Arial" w:hAnsi="Arial" w:cs="Arial"/>
          <w:color w:val="000000"/>
        </w:rPr>
        <w:t xml:space="preserve">GeoCommons </w:t>
      </w:r>
      <w:r w:rsidR="00647483">
        <w:rPr>
          <w:rFonts w:ascii="Arial" w:hAnsi="Arial" w:cs="Arial"/>
          <w:color w:val="000000"/>
        </w:rPr>
        <w:t xml:space="preserve">file you intend to replace using the “Edit” button. </w:t>
      </w:r>
    </w:p>
    <w:p w:rsidR="00647483" w:rsidRDefault="00647483" w:rsidP="00647483">
      <w:pPr>
        <w:pStyle w:val="ListParagraph"/>
        <w:numPr>
          <w:ilvl w:val="0"/>
          <w:numId w:val="9"/>
        </w:numPr>
        <w:spacing w:after="0" w:line="240" w:lineRule="auto"/>
        <w:rPr>
          <w:rFonts w:ascii="Arial" w:hAnsi="Arial" w:cs="Arial"/>
          <w:color w:val="000000"/>
        </w:rPr>
      </w:pPr>
      <w:r>
        <w:rPr>
          <w:rFonts w:ascii="Arial" w:hAnsi="Arial" w:cs="Arial"/>
          <w:color w:val="000000"/>
        </w:rPr>
        <w:t>G</w:t>
      </w:r>
      <w:r w:rsidR="00F4713E" w:rsidRPr="00647483">
        <w:rPr>
          <w:rFonts w:ascii="Arial" w:hAnsi="Arial" w:cs="Arial"/>
          <w:color w:val="000000"/>
        </w:rPr>
        <w:t>o to the “</w:t>
      </w:r>
      <w:r w:rsidR="00562C58" w:rsidRPr="00647483">
        <w:rPr>
          <w:rFonts w:ascii="Arial" w:hAnsi="Arial" w:cs="Arial"/>
          <w:color w:val="000000"/>
        </w:rPr>
        <w:t>Your Library</w:t>
      </w:r>
      <w:r w:rsidR="00F4713E" w:rsidRPr="00647483">
        <w:rPr>
          <w:rFonts w:ascii="Arial" w:hAnsi="Arial" w:cs="Arial"/>
          <w:color w:val="000000"/>
        </w:rPr>
        <w:t>” screen and</w:t>
      </w:r>
      <w:r w:rsidR="00562C58" w:rsidRPr="00647483">
        <w:rPr>
          <w:rFonts w:ascii="Arial" w:hAnsi="Arial" w:cs="Arial"/>
          <w:color w:val="000000"/>
        </w:rPr>
        <w:t xml:space="preserve"> click on the “Maps” tab</w:t>
      </w:r>
      <w:r w:rsidR="00F4713E" w:rsidRPr="00647483">
        <w:rPr>
          <w:rFonts w:ascii="Arial" w:hAnsi="Arial" w:cs="Arial"/>
          <w:color w:val="000000"/>
        </w:rPr>
        <w:t>.</w:t>
      </w:r>
      <w:r w:rsidR="00562C58" w:rsidRPr="00647483">
        <w:rPr>
          <w:rFonts w:ascii="Arial" w:hAnsi="Arial" w:cs="Arial"/>
          <w:color w:val="000000"/>
        </w:rPr>
        <w:t xml:space="preserve"> </w:t>
      </w:r>
    </w:p>
    <w:p w:rsidR="00647483" w:rsidRDefault="00F4713E" w:rsidP="00647483">
      <w:pPr>
        <w:pStyle w:val="ListParagraph"/>
        <w:numPr>
          <w:ilvl w:val="0"/>
          <w:numId w:val="9"/>
        </w:numPr>
        <w:spacing w:after="0" w:line="240" w:lineRule="auto"/>
        <w:rPr>
          <w:rFonts w:ascii="Arial" w:hAnsi="Arial" w:cs="Arial"/>
          <w:color w:val="000000"/>
        </w:rPr>
      </w:pPr>
      <w:r w:rsidRPr="00647483">
        <w:rPr>
          <w:rFonts w:ascii="Arial" w:hAnsi="Arial" w:cs="Arial"/>
          <w:color w:val="000000"/>
        </w:rPr>
        <w:t>C</w:t>
      </w:r>
      <w:r w:rsidR="00562C58" w:rsidRPr="00647483">
        <w:rPr>
          <w:rFonts w:ascii="Arial" w:hAnsi="Arial" w:cs="Arial"/>
          <w:color w:val="000000"/>
        </w:rPr>
        <w:t xml:space="preserve">lick </w:t>
      </w:r>
      <w:r w:rsidR="00647483">
        <w:rPr>
          <w:rFonts w:ascii="Arial" w:hAnsi="Arial" w:cs="Arial"/>
          <w:color w:val="000000"/>
        </w:rPr>
        <w:t>“</w:t>
      </w:r>
      <w:r w:rsidR="00562C58" w:rsidRPr="00647483">
        <w:rPr>
          <w:rFonts w:ascii="Arial" w:hAnsi="Arial" w:cs="Arial"/>
          <w:color w:val="000000"/>
        </w:rPr>
        <w:t>Edit</w:t>
      </w:r>
      <w:r w:rsidR="00647483">
        <w:rPr>
          <w:rFonts w:ascii="Arial" w:hAnsi="Arial" w:cs="Arial"/>
          <w:color w:val="000000"/>
        </w:rPr>
        <w:t xml:space="preserve">” and choose the </w:t>
      </w:r>
      <w:r w:rsidR="00562C58" w:rsidRPr="00647483">
        <w:rPr>
          <w:rFonts w:ascii="Arial" w:hAnsi="Arial" w:cs="Arial"/>
          <w:color w:val="000000"/>
        </w:rPr>
        <w:t xml:space="preserve">layer you </w:t>
      </w:r>
      <w:r w:rsidR="00647483">
        <w:rPr>
          <w:rFonts w:ascii="Arial" w:hAnsi="Arial" w:cs="Arial"/>
          <w:color w:val="000000"/>
        </w:rPr>
        <w:t xml:space="preserve">will replace.  There will be a </w:t>
      </w:r>
      <w:r w:rsidR="00483CA9" w:rsidRPr="00647483">
        <w:rPr>
          <w:rFonts w:ascii="Arial" w:hAnsi="Arial" w:cs="Arial"/>
          <w:color w:val="000000"/>
        </w:rPr>
        <w:t>drop down panel next to the layers panel. F</w:t>
      </w:r>
      <w:r w:rsidR="00562C58" w:rsidRPr="00647483">
        <w:rPr>
          <w:rFonts w:ascii="Arial" w:hAnsi="Arial" w:cs="Arial"/>
          <w:color w:val="000000"/>
        </w:rPr>
        <w:t xml:space="preserve">ind the option for “Remove” (Figure </w:t>
      </w:r>
      <w:r w:rsidR="00101AB3">
        <w:rPr>
          <w:rFonts w:ascii="Arial" w:hAnsi="Arial" w:cs="Arial"/>
          <w:color w:val="000000"/>
        </w:rPr>
        <w:t>6</w:t>
      </w:r>
      <w:r w:rsidR="00562C58" w:rsidRPr="00647483">
        <w:rPr>
          <w:rFonts w:ascii="Arial" w:hAnsi="Arial" w:cs="Arial"/>
          <w:color w:val="000000"/>
        </w:rPr>
        <w:t xml:space="preserve">). </w:t>
      </w:r>
    </w:p>
    <w:p w:rsidR="00647483" w:rsidRDefault="00562C58" w:rsidP="00647483">
      <w:pPr>
        <w:pStyle w:val="ListParagraph"/>
        <w:numPr>
          <w:ilvl w:val="0"/>
          <w:numId w:val="9"/>
        </w:numPr>
        <w:spacing w:after="0" w:line="240" w:lineRule="auto"/>
        <w:rPr>
          <w:rFonts w:ascii="Arial" w:hAnsi="Arial" w:cs="Arial"/>
          <w:color w:val="000000"/>
        </w:rPr>
      </w:pPr>
      <w:r w:rsidRPr="00647483">
        <w:rPr>
          <w:rFonts w:ascii="Arial" w:hAnsi="Arial" w:cs="Arial"/>
          <w:color w:val="000000"/>
        </w:rPr>
        <w:t xml:space="preserve">After </w:t>
      </w:r>
      <w:r w:rsidR="00647483">
        <w:rPr>
          <w:rFonts w:ascii="Arial" w:hAnsi="Arial" w:cs="Arial"/>
          <w:color w:val="000000"/>
        </w:rPr>
        <w:t>d</w:t>
      </w:r>
      <w:r w:rsidRPr="00647483">
        <w:rPr>
          <w:rFonts w:ascii="Arial" w:hAnsi="Arial" w:cs="Arial"/>
          <w:color w:val="000000"/>
        </w:rPr>
        <w:t>elet</w:t>
      </w:r>
      <w:r w:rsidR="00647483">
        <w:rPr>
          <w:rFonts w:ascii="Arial" w:hAnsi="Arial" w:cs="Arial"/>
          <w:color w:val="000000"/>
        </w:rPr>
        <w:t>ing the existing file</w:t>
      </w:r>
      <w:r w:rsidRPr="00647483">
        <w:rPr>
          <w:rFonts w:ascii="Arial" w:hAnsi="Arial" w:cs="Arial"/>
          <w:color w:val="000000"/>
        </w:rPr>
        <w:t xml:space="preserve">, click on the </w:t>
      </w:r>
      <w:r w:rsidR="00483CA9" w:rsidRPr="00647483">
        <w:rPr>
          <w:rFonts w:ascii="Arial" w:hAnsi="Arial" w:cs="Arial"/>
          <w:color w:val="000000"/>
        </w:rPr>
        <w:t xml:space="preserve">green </w:t>
      </w:r>
      <w:r w:rsidRPr="00647483">
        <w:rPr>
          <w:rFonts w:ascii="Arial" w:hAnsi="Arial" w:cs="Arial"/>
          <w:color w:val="000000"/>
        </w:rPr>
        <w:t xml:space="preserve">“+Add” button </w:t>
      </w:r>
      <w:r w:rsidR="00483CA9" w:rsidRPr="00647483">
        <w:rPr>
          <w:rFonts w:ascii="Arial" w:hAnsi="Arial" w:cs="Arial"/>
          <w:color w:val="000000"/>
        </w:rPr>
        <w:t>on the top of</w:t>
      </w:r>
      <w:r w:rsidRPr="00647483">
        <w:rPr>
          <w:rFonts w:ascii="Arial" w:hAnsi="Arial" w:cs="Arial"/>
          <w:color w:val="000000"/>
        </w:rPr>
        <w:t xml:space="preserve"> the </w:t>
      </w:r>
      <w:r w:rsidR="00647483">
        <w:rPr>
          <w:rFonts w:ascii="Arial" w:hAnsi="Arial" w:cs="Arial"/>
          <w:color w:val="000000"/>
        </w:rPr>
        <w:t>“</w:t>
      </w:r>
      <w:r w:rsidRPr="00647483">
        <w:rPr>
          <w:rFonts w:ascii="Arial" w:hAnsi="Arial" w:cs="Arial"/>
          <w:color w:val="000000"/>
        </w:rPr>
        <w:t>Layers</w:t>
      </w:r>
      <w:r w:rsidR="00647483">
        <w:rPr>
          <w:rFonts w:ascii="Arial" w:hAnsi="Arial" w:cs="Arial"/>
          <w:color w:val="000000"/>
        </w:rPr>
        <w:t>”</w:t>
      </w:r>
      <w:r w:rsidR="00483CA9" w:rsidRPr="00647483">
        <w:rPr>
          <w:rFonts w:ascii="Arial" w:hAnsi="Arial" w:cs="Arial"/>
          <w:color w:val="000000"/>
        </w:rPr>
        <w:t xml:space="preserve"> panel</w:t>
      </w:r>
      <w:r w:rsidR="00647483">
        <w:rPr>
          <w:rFonts w:ascii="Arial" w:hAnsi="Arial" w:cs="Arial"/>
          <w:color w:val="000000"/>
        </w:rPr>
        <w:t xml:space="preserve"> to add your new dataset</w:t>
      </w:r>
      <w:r w:rsidR="007974C7">
        <w:rPr>
          <w:rFonts w:ascii="Arial" w:hAnsi="Arial" w:cs="Arial"/>
          <w:color w:val="000000"/>
        </w:rPr>
        <w:t>.</w:t>
      </w:r>
    </w:p>
    <w:p w:rsidR="00647483" w:rsidRDefault="00647483" w:rsidP="00647483">
      <w:pPr>
        <w:pStyle w:val="ListParagraph"/>
        <w:numPr>
          <w:ilvl w:val="0"/>
          <w:numId w:val="9"/>
        </w:numPr>
        <w:spacing w:after="0" w:line="240" w:lineRule="auto"/>
        <w:rPr>
          <w:rFonts w:ascii="Arial" w:hAnsi="Arial" w:cs="Arial"/>
          <w:color w:val="000000"/>
        </w:rPr>
      </w:pPr>
      <w:r>
        <w:rPr>
          <w:rFonts w:ascii="Arial" w:hAnsi="Arial" w:cs="Arial"/>
          <w:color w:val="000000"/>
        </w:rPr>
        <w:t xml:space="preserve">You will see a </w:t>
      </w:r>
      <w:r w:rsidR="00483CA9" w:rsidRPr="00647483">
        <w:rPr>
          <w:rFonts w:ascii="Arial" w:hAnsi="Arial" w:cs="Arial"/>
          <w:color w:val="000000"/>
        </w:rPr>
        <w:t>list of all recently added datasets to all of GeoCommon</w:t>
      </w:r>
      <w:r>
        <w:rPr>
          <w:rFonts w:ascii="Arial" w:hAnsi="Arial" w:cs="Arial"/>
          <w:color w:val="000000"/>
        </w:rPr>
        <w:t>s and your will be near the top</w:t>
      </w:r>
      <w:r w:rsidR="007974C7">
        <w:rPr>
          <w:rFonts w:ascii="Arial" w:hAnsi="Arial" w:cs="Arial"/>
          <w:color w:val="000000"/>
        </w:rPr>
        <w:t>.</w:t>
      </w:r>
    </w:p>
    <w:p w:rsidR="00647483" w:rsidRDefault="00647483" w:rsidP="00647483">
      <w:pPr>
        <w:pStyle w:val="ListParagraph"/>
        <w:numPr>
          <w:ilvl w:val="0"/>
          <w:numId w:val="9"/>
        </w:numPr>
        <w:spacing w:after="0" w:line="240" w:lineRule="auto"/>
        <w:rPr>
          <w:rFonts w:ascii="Arial" w:hAnsi="Arial" w:cs="Arial"/>
          <w:color w:val="000000"/>
        </w:rPr>
      </w:pPr>
      <w:r>
        <w:rPr>
          <w:rFonts w:ascii="Arial" w:hAnsi="Arial" w:cs="Arial"/>
          <w:color w:val="000000"/>
        </w:rPr>
        <w:t>Find your file and click “</w:t>
      </w:r>
      <w:r w:rsidR="00483CA9" w:rsidRPr="00647483">
        <w:rPr>
          <w:rFonts w:ascii="Arial" w:hAnsi="Arial" w:cs="Arial"/>
          <w:color w:val="000000"/>
        </w:rPr>
        <w:t xml:space="preserve">Add to Map”. </w:t>
      </w:r>
      <w:r w:rsidR="00562C58" w:rsidRPr="00647483">
        <w:rPr>
          <w:rFonts w:ascii="Arial" w:hAnsi="Arial" w:cs="Arial"/>
          <w:color w:val="000000"/>
        </w:rPr>
        <w:t xml:space="preserve">Once </w:t>
      </w:r>
      <w:r>
        <w:rPr>
          <w:rFonts w:ascii="Arial" w:hAnsi="Arial" w:cs="Arial"/>
          <w:color w:val="000000"/>
        </w:rPr>
        <w:t>it is added, you</w:t>
      </w:r>
      <w:r w:rsidR="00562C58" w:rsidRPr="00647483">
        <w:rPr>
          <w:rFonts w:ascii="Arial" w:hAnsi="Arial" w:cs="Arial"/>
          <w:color w:val="000000"/>
        </w:rPr>
        <w:t xml:space="preserve"> </w:t>
      </w:r>
      <w:r>
        <w:rPr>
          <w:rFonts w:ascii="Arial" w:hAnsi="Arial" w:cs="Arial"/>
          <w:color w:val="000000"/>
        </w:rPr>
        <w:t xml:space="preserve">may </w:t>
      </w:r>
      <w:r w:rsidR="00562C58" w:rsidRPr="00647483">
        <w:rPr>
          <w:rFonts w:ascii="Arial" w:hAnsi="Arial" w:cs="Arial"/>
          <w:color w:val="000000"/>
        </w:rPr>
        <w:t>need to change the icon style</w:t>
      </w:r>
      <w:r>
        <w:rPr>
          <w:rFonts w:ascii="Arial" w:hAnsi="Arial" w:cs="Arial"/>
          <w:color w:val="000000"/>
        </w:rPr>
        <w:t xml:space="preserve"> if you are using multiple files/layers</w:t>
      </w:r>
      <w:r w:rsidR="001028E8">
        <w:rPr>
          <w:rFonts w:ascii="Arial" w:hAnsi="Arial" w:cs="Arial"/>
          <w:color w:val="000000"/>
        </w:rPr>
        <w:t>:</w:t>
      </w:r>
    </w:p>
    <w:p w:rsidR="001028E8" w:rsidRDefault="00562C58" w:rsidP="00647483">
      <w:pPr>
        <w:pStyle w:val="ListParagraph"/>
        <w:numPr>
          <w:ilvl w:val="1"/>
          <w:numId w:val="9"/>
        </w:numPr>
        <w:spacing w:after="0" w:line="240" w:lineRule="auto"/>
        <w:rPr>
          <w:rFonts w:ascii="Arial" w:hAnsi="Arial" w:cs="Arial"/>
          <w:color w:val="000000"/>
        </w:rPr>
      </w:pPr>
      <w:r w:rsidRPr="00647483">
        <w:rPr>
          <w:rFonts w:ascii="Arial" w:hAnsi="Arial" w:cs="Arial"/>
          <w:color w:val="000000"/>
        </w:rPr>
        <w:t>Click on the name for the layer you just added and choose the “Style” option</w:t>
      </w:r>
      <w:r w:rsidR="00483CA9" w:rsidRPr="00647483">
        <w:rPr>
          <w:rFonts w:ascii="Arial" w:hAnsi="Arial" w:cs="Arial"/>
          <w:color w:val="000000"/>
        </w:rPr>
        <w:t xml:space="preserve"> from the drop down menu</w:t>
      </w:r>
      <w:r w:rsidRPr="00647483">
        <w:rPr>
          <w:rFonts w:ascii="Arial" w:hAnsi="Arial" w:cs="Arial"/>
          <w:color w:val="000000"/>
        </w:rPr>
        <w:t xml:space="preserve">. A Style screen will pop up (Figure </w:t>
      </w:r>
      <w:r w:rsidR="008568FC">
        <w:rPr>
          <w:rFonts w:ascii="Arial" w:hAnsi="Arial" w:cs="Arial"/>
          <w:color w:val="000000"/>
        </w:rPr>
        <w:t>6</w:t>
      </w:r>
      <w:r w:rsidRPr="00647483">
        <w:rPr>
          <w:rFonts w:ascii="Arial" w:hAnsi="Arial" w:cs="Arial"/>
          <w:color w:val="000000"/>
        </w:rPr>
        <w:t xml:space="preserve">). Click on </w:t>
      </w:r>
      <w:r w:rsidR="00BF19F6" w:rsidRPr="00647483">
        <w:rPr>
          <w:rFonts w:ascii="Arial" w:hAnsi="Arial" w:cs="Arial"/>
          <w:color w:val="000000"/>
        </w:rPr>
        <w:t>“C</w:t>
      </w:r>
      <w:r w:rsidRPr="00647483">
        <w:rPr>
          <w:rFonts w:ascii="Arial" w:hAnsi="Arial" w:cs="Arial"/>
          <w:color w:val="000000"/>
        </w:rPr>
        <w:t>olor</w:t>
      </w:r>
      <w:r w:rsidR="00BF19F6" w:rsidRPr="00647483">
        <w:rPr>
          <w:rFonts w:ascii="Arial" w:hAnsi="Arial" w:cs="Arial"/>
          <w:color w:val="000000"/>
        </w:rPr>
        <w:t>”</w:t>
      </w:r>
      <w:r w:rsidRPr="00647483">
        <w:rPr>
          <w:rFonts w:ascii="Arial" w:hAnsi="Arial" w:cs="Arial"/>
          <w:color w:val="000000"/>
        </w:rPr>
        <w:t xml:space="preserve"> to chang</w:t>
      </w:r>
      <w:r w:rsidR="00BF19F6" w:rsidRPr="00647483">
        <w:rPr>
          <w:rFonts w:ascii="Arial" w:hAnsi="Arial" w:cs="Arial"/>
          <w:color w:val="000000"/>
        </w:rPr>
        <w:t>e it to the color you want.  Cli</w:t>
      </w:r>
      <w:r w:rsidRPr="00647483">
        <w:rPr>
          <w:rFonts w:ascii="Arial" w:hAnsi="Arial" w:cs="Arial"/>
          <w:color w:val="000000"/>
        </w:rPr>
        <w:t xml:space="preserve">ck on </w:t>
      </w:r>
      <w:r w:rsidR="00BF19F6" w:rsidRPr="00647483">
        <w:rPr>
          <w:rFonts w:ascii="Arial" w:hAnsi="Arial" w:cs="Arial"/>
          <w:color w:val="000000"/>
        </w:rPr>
        <w:t>“</w:t>
      </w:r>
      <w:r w:rsidRPr="00647483">
        <w:rPr>
          <w:rFonts w:ascii="Arial" w:hAnsi="Arial" w:cs="Arial"/>
          <w:color w:val="000000"/>
        </w:rPr>
        <w:t>Shapes</w:t>
      </w:r>
      <w:r w:rsidR="00BF19F6" w:rsidRPr="00647483">
        <w:rPr>
          <w:rFonts w:ascii="Arial" w:hAnsi="Arial" w:cs="Arial"/>
          <w:color w:val="000000"/>
        </w:rPr>
        <w:t>”</w:t>
      </w:r>
      <w:r w:rsidRPr="00647483">
        <w:rPr>
          <w:rFonts w:ascii="Arial" w:hAnsi="Arial" w:cs="Arial"/>
          <w:color w:val="000000"/>
        </w:rPr>
        <w:t xml:space="preserve"> to change it to a matching shape (</w:t>
      </w:r>
      <w:r w:rsidR="001028E8">
        <w:rPr>
          <w:rFonts w:ascii="Arial" w:hAnsi="Arial" w:cs="Arial"/>
          <w:color w:val="000000"/>
        </w:rPr>
        <w:t xml:space="preserve">for instance we have decided our standard is the </w:t>
      </w:r>
      <w:r w:rsidRPr="00647483">
        <w:rPr>
          <w:rFonts w:ascii="Arial" w:hAnsi="Arial" w:cs="Arial"/>
          <w:color w:val="000000"/>
        </w:rPr>
        <w:t>5</w:t>
      </w:r>
      <w:r w:rsidRPr="00647483">
        <w:rPr>
          <w:rFonts w:ascii="Arial" w:hAnsi="Arial" w:cs="Arial"/>
          <w:color w:val="000000"/>
          <w:vertAlign w:val="superscript"/>
        </w:rPr>
        <w:t>th</w:t>
      </w:r>
      <w:r w:rsidRPr="00647483">
        <w:rPr>
          <w:rFonts w:ascii="Arial" w:hAnsi="Arial" w:cs="Arial"/>
          <w:color w:val="000000"/>
        </w:rPr>
        <w:t xml:space="preserve"> from lef</w:t>
      </w:r>
      <w:r w:rsidR="00BF19F6" w:rsidRPr="00647483">
        <w:rPr>
          <w:rFonts w:ascii="Arial" w:hAnsi="Arial" w:cs="Arial"/>
          <w:color w:val="000000"/>
        </w:rPr>
        <w:t>t on top row, the solid filled circle)</w:t>
      </w:r>
      <w:r w:rsidR="00940678" w:rsidRPr="00647483">
        <w:rPr>
          <w:rFonts w:ascii="Arial" w:hAnsi="Arial" w:cs="Arial"/>
          <w:color w:val="000000"/>
        </w:rPr>
        <w:t>. Click on green “Save” button above the Layers screen when you are finished</w:t>
      </w:r>
      <w:r w:rsidR="00483CA9" w:rsidRPr="00647483">
        <w:rPr>
          <w:rFonts w:ascii="Arial" w:hAnsi="Arial" w:cs="Arial"/>
          <w:color w:val="000000"/>
        </w:rPr>
        <w:t xml:space="preserve"> and wait for the “Save” button on the top of your map (above the layers panel) to finish loading – you’ll see the green button option for “Edit” when you are done instead of “save”</w:t>
      </w:r>
      <w:r w:rsidR="00940678" w:rsidRPr="00647483">
        <w:rPr>
          <w:rFonts w:ascii="Arial" w:hAnsi="Arial" w:cs="Arial"/>
          <w:color w:val="000000"/>
        </w:rPr>
        <w:t xml:space="preserve">. </w:t>
      </w:r>
    </w:p>
    <w:p w:rsidR="007D1324" w:rsidRPr="00647483" w:rsidRDefault="00940678" w:rsidP="00647483">
      <w:pPr>
        <w:pStyle w:val="ListParagraph"/>
        <w:numPr>
          <w:ilvl w:val="1"/>
          <w:numId w:val="9"/>
        </w:numPr>
        <w:spacing w:after="0" w:line="240" w:lineRule="auto"/>
        <w:rPr>
          <w:rFonts w:ascii="Arial" w:hAnsi="Arial" w:cs="Arial"/>
          <w:color w:val="000000"/>
        </w:rPr>
      </w:pPr>
      <w:r w:rsidRPr="00647483">
        <w:rPr>
          <w:rFonts w:ascii="Arial" w:hAnsi="Arial" w:cs="Arial"/>
          <w:color w:val="000000"/>
        </w:rPr>
        <w:t>Go back to Datasets tab in Your Library and delete the old dataset layer that you have just replaced.</w:t>
      </w:r>
    </w:p>
    <w:p w:rsidR="008568FC" w:rsidRPr="008568FC" w:rsidRDefault="00101AB3" w:rsidP="001A031C">
      <w:pPr>
        <w:pStyle w:val="NoSpacing"/>
        <w:numPr>
          <w:ilvl w:val="0"/>
          <w:numId w:val="9"/>
        </w:numPr>
        <w:rPr>
          <w:rFonts w:ascii="Arial" w:hAnsi="Arial" w:cs="Arial"/>
          <w:color w:val="000000"/>
        </w:rPr>
      </w:pPr>
      <w:r>
        <w:rPr>
          <w:rFonts w:ascii="Arial" w:hAnsi="Arial" w:cs="Arial"/>
          <w:color w:val="FF0000"/>
        </w:rPr>
        <w:t>Hint:  don’t delete a data layer from your library thinking that will remove it from your map</w:t>
      </w:r>
      <w:r w:rsidR="008568FC">
        <w:rPr>
          <w:rFonts w:ascii="Arial" w:hAnsi="Arial" w:cs="Arial"/>
          <w:color w:val="FF0000"/>
        </w:rPr>
        <w:t>.  Make all edits to the map layer from the map page itself or you will be left with an orphaned data layer you can’t remove and you will have to recreate your map and it will have a new URL.</w:t>
      </w:r>
    </w:p>
    <w:p w:rsidR="00C477B8" w:rsidRDefault="001A031C" w:rsidP="001A031C">
      <w:pPr>
        <w:pStyle w:val="NoSpacing"/>
        <w:numPr>
          <w:ilvl w:val="0"/>
          <w:numId w:val="9"/>
        </w:numPr>
        <w:rPr>
          <w:rFonts w:ascii="Arial" w:hAnsi="Arial" w:cs="Arial"/>
          <w:color w:val="000000"/>
        </w:rPr>
      </w:pPr>
      <w:r>
        <w:rPr>
          <w:rFonts w:ascii="Arial" w:hAnsi="Arial" w:cs="Arial"/>
          <w:color w:val="000000"/>
        </w:rPr>
        <w:t>If you already have the latitude/longitude for each of your citations you can use GeoIQ to upload spreadsheets of information rather than geo-locating each citation by hand.  The majority of citations we entered into our database described the sampling site in words and not in coordinates, so Google Earth was a good first step for us.</w:t>
      </w:r>
    </w:p>
    <w:p w:rsidR="001A031C" w:rsidRPr="00EE44C6" w:rsidRDefault="001A031C" w:rsidP="00EE44C6">
      <w:pPr>
        <w:pStyle w:val="NoSpacing"/>
        <w:rPr>
          <w:rFonts w:ascii="Arial" w:hAnsi="Arial" w:cs="Arial"/>
          <w:color w:val="000000"/>
        </w:rPr>
      </w:pPr>
    </w:p>
    <w:p w:rsidR="00C477B8" w:rsidRPr="00EE44C6" w:rsidRDefault="00C477B8" w:rsidP="00EE44C6">
      <w:pPr>
        <w:pStyle w:val="NoSpacing"/>
        <w:rPr>
          <w:rFonts w:ascii="Arial" w:hAnsi="Arial" w:cs="Arial"/>
          <w:color w:val="000000"/>
        </w:rPr>
      </w:pPr>
    </w:p>
    <w:p w:rsidR="00C477B8" w:rsidRPr="00253AF3" w:rsidRDefault="00C477B8" w:rsidP="00EE44C6">
      <w:pPr>
        <w:pStyle w:val="NoSpacing"/>
        <w:rPr>
          <w:rFonts w:ascii="Arial" w:hAnsi="Arial" w:cs="Arial"/>
          <w:b/>
          <w:color w:val="000000"/>
          <w:sz w:val="18"/>
          <w:szCs w:val="18"/>
        </w:rPr>
      </w:pPr>
      <w:r w:rsidRPr="00253AF3">
        <w:rPr>
          <w:rFonts w:ascii="Arial" w:hAnsi="Arial" w:cs="Arial"/>
          <w:b/>
          <w:color w:val="000000"/>
          <w:sz w:val="18"/>
          <w:szCs w:val="18"/>
        </w:rPr>
        <w:t>Additional information:</w:t>
      </w:r>
    </w:p>
    <w:p w:rsidR="00C477B8" w:rsidRPr="00253AF3" w:rsidRDefault="00C477B8" w:rsidP="00EE44C6">
      <w:pPr>
        <w:spacing w:line="240" w:lineRule="auto"/>
        <w:rPr>
          <w:rFonts w:ascii="Arial" w:hAnsi="Arial" w:cs="Arial"/>
          <w:color w:val="000000"/>
          <w:sz w:val="18"/>
          <w:szCs w:val="18"/>
        </w:rPr>
      </w:pPr>
      <w:r w:rsidRPr="00253AF3">
        <w:rPr>
          <w:rFonts w:ascii="Arial" w:hAnsi="Arial" w:cs="Arial"/>
          <w:color w:val="000000"/>
          <w:sz w:val="18"/>
          <w:szCs w:val="18"/>
        </w:rPr>
        <w:t xml:space="preserve">Use GeoCommons User Manual for any questions this guide doesn’t answer: </w:t>
      </w:r>
      <w:hyperlink r:id="rId28" w:history="1">
        <w:r w:rsidRPr="00253AF3">
          <w:rPr>
            <w:rStyle w:val="Hyperlink"/>
            <w:rFonts w:ascii="Arial" w:hAnsi="Arial" w:cs="Arial"/>
            <w:color w:val="000000"/>
            <w:sz w:val="18"/>
            <w:szCs w:val="18"/>
          </w:rPr>
          <w:t>http://geocommons.com/help/Mapping_User_Manual</w:t>
        </w:r>
      </w:hyperlink>
    </w:p>
    <w:p w:rsidR="006245EE" w:rsidRPr="00253AF3" w:rsidRDefault="00C477B8" w:rsidP="006245EE">
      <w:pPr>
        <w:pStyle w:val="NoSpacing"/>
        <w:rPr>
          <w:rFonts w:ascii="Arial" w:hAnsi="Arial" w:cs="Arial"/>
          <w:b/>
          <w:color w:val="000000"/>
          <w:sz w:val="18"/>
          <w:szCs w:val="18"/>
        </w:rPr>
      </w:pPr>
      <w:r w:rsidRPr="00253AF3">
        <w:rPr>
          <w:rFonts w:ascii="Arial" w:hAnsi="Arial" w:cs="Arial"/>
          <w:b/>
          <w:color w:val="000000"/>
          <w:sz w:val="18"/>
          <w:szCs w:val="18"/>
        </w:rPr>
        <w:t>References cited:</w:t>
      </w:r>
      <w:bookmarkStart w:id="1" w:name="3"/>
      <w:bookmarkStart w:id="2" w:name="7"/>
    </w:p>
    <w:p w:rsidR="00C477B8" w:rsidRPr="00253AF3" w:rsidRDefault="00C477B8" w:rsidP="006245EE">
      <w:pPr>
        <w:pStyle w:val="NoSpacing"/>
        <w:rPr>
          <w:rFonts w:ascii="Arial" w:hAnsi="Arial" w:cs="Arial"/>
          <w:color w:val="000000"/>
          <w:sz w:val="18"/>
          <w:szCs w:val="18"/>
        </w:rPr>
      </w:pPr>
      <w:r w:rsidRPr="00253AF3">
        <w:rPr>
          <w:rStyle w:val="Strong"/>
          <w:rFonts w:ascii="Arial" w:hAnsi="Arial" w:cs="Arial"/>
          <w:color w:val="000000"/>
          <w:sz w:val="18"/>
          <w:szCs w:val="18"/>
        </w:rPr>
        <w:t>Butler, B. and Schmitt, J.</w:t>
      </w:r>
      <w:bookmarkEnd w:id="1"/>
      <w:r w:rsidRPr="00253AF3">
        <w:rPr>
          <w:rFonts w:ascii="Arial" w:hAnsi="Arial" w:cs="Arial"/>
          <w:color w:val="000000"/>
          <w:sz w:val="18"/>
          <w:szCs w:val="18"/>
        </w:rPr>
        <w:t xml:space="preserve"> </w:t>
      </w:r>
      <w:r w:rsidRPr="00253AF3">
        <w:rPr>
          <w:rStyle w:val="Emphasis"/>
          <w:rFonts w:ascii="Arial" w:hAnsi="Arial" w:cs="Arial"/>
          <w:color w:val="000000"/>
          <w:sz w:val="18"/>
          <w:szCs w:val="18"/>
        </w:rPr>
        <w:t>Coos Bay Bibliography.</w:t>
      </w:r>
      <w:r w:rsidRPr="00253AF3">
        <w:rPr>
          <w:rFonts w:ascii="Arial" w:hAnsi="Arial" w:cs="Arial"/>
          <w:color w:val="000000"/>
          <w:sz w:val="18"/>
          <w:szCs w:val="18"/>
        </w:rPr>
        <w:t xml:space="preserve"> [Updated 2012 Oct 17]. [Internet]. Available from: </w:t>
      </w:r>
      <w:hyperlink r:id="rId29" w:history="1">
        <w:r w:rsidRPr="00253AF3">
          <w:rPr>
            <w:rStyle w:val="Hyperlink"/>
            <w:rFonts w:ascii="Arial" w:hAnsi="Arial" w:cs="Arial"/>
            <w:color w:val="000000"/>
            <w:sz w:val="18"/>
            <w:szCs w:val="18"/>
          </w:rPr>
          <w:t>http://hdl.handle.net/1794/12309</w:t>
        </w:r>
      </w:hyperlink>
    </w:p>
    <w:p w:rsidR="00C477B8" w:rsidRPr="00253AF3" w:rsidRDefault="00C477B8" w:rsidP="00EE44C6">
      <w:pPr>
        <w:pStyle w:val="NormalWeb"/>
        <w:rPr>
          <w:rFonts w:ascii="Arial" w:hAnsi="Arial" w:cs="Arial"/>
          <w:color w:val="000000"/>
          <w:sz w:val="18"/>
          <w:szCs w:val="18"/>
        </w:rPr>
      </w:pPr>
      <w:r w:rsidRPr="00253AF3">
        <w:rPr>
          <w:rStyle w:val="Strong"/>
          <w:rFonts w:ascii="Arial" w:hAnsi="Arial" w:cs="Arial"/>
          <w:color w:val="000000"/>
          <w:sz w:val="18"/>
          <w:szCs w:val="18"/>
        </w:rPr>
        <w:t>Haas, S. et al.</w:t>
      </w:r>
      <w:bookmarkEnd w:id="2"/>
      <w:r w:rsidRPr="00253AF3">
        <w:rPr>
          <w:rFonts w:ascii="Arial" w:hAnsi="Arial" w:cs="Arial"/>
          <w:color w:val="000000"/>
          <w:sz w:val="18"/>
          <w:szCs w:val="18"/>
        </w:rPr>
        <w:t xml:space="preserve"> 2003. MARC and ARC: geospatially enabling bibliographic records. In: </w:t>
      </w:r>
      <w:r w:rsidRPr="00253AF3">
        <w:rPr>
          <w:rStyle w:val="Emphasis"/>
          <w:rFonts w:ascii="Arial" w:hAnsi="Arial" w:cs="Arial"/>
          <w:color w:val="000000"/>
          <w:sz w:val="18"/>
          <w:szCs w:val="18"/>
        </w:rPr>
        <w:t>International Association of Aquatic and Marine Science Libraries and Information Centers. Conference Proceedings</w:t>
      </w:r>
      <w:r w:rsidRPr="00253AF3">
        <w:rPr>
          <w:rFonts w:ascii="Arial" w:hAnsi="Arial" w:cs="Arial"/>
          <w:color w:val="000000"/>
          <w:sz w:val="18"/>
          <w:szCs w:val="18"/>
        </w:rPr>
        <w:t xml:space="preserve"> (28th: 2002: Mazatlan, Sinaloa, Mexico), pages 119-126. [Internet]. [Cited November 27, 2012]. Available from: </w:t>
      </w:r>
      <w:hyperlink r:id="rId30" w:history="1">
        <w:r w:rsidRPr="00253AF3">
          <w:rPr>
            <w:rStyle w:val="Hyperlink"/>
            <w:rFonts w:ascii="Arial" w:hAnsi="Arial" w:cs="Arial"/>
            <w:color w:val="000000"/>
            <w:sz w:val="18"/>
            <w:szCs w:val="18"/>
          </w:rPr>
          <w:t>http://hdl.handle.net/1912/692</w:t>
        </w:r>
      </w:hyperlink>
    </w:p>
    <w:p w:rsidR="006245EE" w:rsidRPr="00253AF3" w:rsidRDefault="006245EE" w:rsidP="00EE44C6">
      <w:pPr>
        <w:pStyle w:val="NormalWeb"/>
        <w:rPr>
          <w:rStyle w:val="Strong"/>
          <w:rFonts w:ascii="Arial" w:hAnsi="Arial" w:cs="Arial"/>
          <w:b w:val="0"/>
          <w:color w:val="000000"/>
          <w:sz w:val="18"/>
          <w:szCs w:val="18"/>
        </w:rPr>
      </w:pPr>
      <w:bookmarkStart w:id="3" w:name="13"/>
      <w:r w:rsidRPr="00253AF3">
        <w:rPr>
          <w:rStyle w:val="Strong"/>
          <w:rFonts w:ascii="Arial" w:hAnsi="Arial" w:cs="Arial"/>
          <w:color w:val="000000"/>
          <w:sz w:val="18"/>
          <w:szCs w:val="18"/>
        </w:rPr>
        <w:t xml:space="preserve">Schmitt, J. and Butler, B. </w:t>
      </w:r>
      <w:r w:rsidRPr="00253AF3">
        <w:rPr>
          <w:rStyle w:val="Strong"/>
          <w:rFonts w:ascii="Arial" w:hAnsi="Arial" w:cs="Arial"/>
          <w:b w:val="0"/>
          <w:color w:val="000000"/>
          <w:sz w:val="18"/>
          <w:szCs w:val="18"/>
        </w:rPr>
        <w:t xml:space="preserve">2012. Creating a geo-referenced bibliography with Google Earth and GeoCommons: the Coos Bay Bibliography. </w:t>
      </w:r>
      <w:r w:rsidRPr="00253AF3">
        <w:rPr>
          <w:rStyle w:val="Strong"/>
          <w:rFonts w:ascii="Arial" w:hAnsi="Arial" w:cs="Arial"/>
          <w:b w:val="0"/>
          <w:i/>
          <w:color w:val="000000"/>
          <w:sz w:val="18"/>
          <w:szCs w:val="18"/>
        </w:rPr>
        <w:t xml:space="preserve">Issues in Science and Technology Librarianship. </w:t>
      </w:r>
      <w:r w:rsidRPr="00253AF3">
        <w:rPr>
          <w:rStyle w:val="Strong"/>
          <w:rFonts w:ascii="Arial" w:hAnsi="Arial" w:cs="Arial"/>
          <w:b w:val="0"/>
          <w:color w:val="000000"/>
          <w:sz w:val="18"/>
          <w:szCs w:val="18"/>
        </w:rPr>
        <w:t xml:space="preserve">Fall 2012. Available from: </w:t>
      </w:r>
      <w:hyperlink r:id="rId31" w:history="1">
        <w:r w:rsidRPr="00253AF3">
          <w:rPr>
            <w:rStyle w:val="Hyperlink"/>
            <w:rFonts w:ascii="Arial" w:hAnsi="Arial" w:cs="Arial"/>
            <w:sz w:val="18"/>
            <w:szCs w:val="18"/>
          </w:rPr>
          <w:t>http://www.istl.org/12-fall/article1.html</w:t>
        </w:r>
      </w:hyperlink>
    </w:p>
    <w:p w:rsidR="004965AB" w:rsidRPr="00253AF3" w:rsidRDefault="00C477B8" w:rsidP="00253AF3">
      <w:pPr>
        <w:pStyle w:val="NormalWeb"/>
        <w:rPr>
          <w:rFonts w:ascii="Arial" w:hAnsi="Arial" w:cs="Arial"/>
          <w:color w:val="000000"/>
          <w:sz w:val="18"/>
          <w:szCs w:val="18"/>
        </w:rPr>
      </w:pPr>
      <w:r w:rsidRPr="00253AF3">
        <w:rPr>
          <w:rStyle w:val="Strong"/>
          <w:rFonts w:ascii="Arial" w:hAnsi="Arial" w:cs="Arial"/>
          <w:color w:val="000000"/>
          <w:sz w:val="18"/>
          <w:szCs w:val="18"/>
        </w:rPr>
        <w:t>Webster, J. and Hiveley, H.</w:t>
      </w:r>
      <w:bookmarkEnd w:id="3"/>
      <w:r w:rsidRPr="00253AF3">
        <w:rPr>
          <w:rFonts w:ascii="Arial" w:hAnsi="Arial" w:cs="Arial"/>
          <w:color w:val="000000"/>
          <w:sz w:val="18"/>
          <w:szCs w:val="18"/>
        </w:rPr>
        <w:t xml:space="preserve"> 2006. </w:t>
      </w:r>
      <w:r w:rsidRPr="00253AF3">
        <w:rPr>
          <w:rStyle w:val="Emphasis"/>
          <w:rFonts w:ascii="Arial" w:hAnsi="Arial" w:cs="Arial"/>
          <w:color w:val="000000"/>
          <w:sz w:val="18"/>
          <w:szCs w:val="18"/>
        </w:rPr>
        <w:t>Yaquina Bay Bibliography.</w:t>
      </w:r>
      <w:r w:rsidRPr="00253AF3">
        <w:rPr>
          <w:rFonts w:ascii="Arial" w:hAnsi="Arial" w:cs="Arial"/>
          <w:color w:val="000000"/>
          <w:sz w:val="18"/>
          <w:szCs w:val="18"/>
        </w:rPr>
        <w:t xml:space="preserve"> Western Ecology Division of the United States Environmental Protection Agency Oregon Sea Grant Oregon State University Libraries, 239 pages. [Internet]. [Cited November 27, 2012]. Available from: </w:t>
      </w:r>
      <w:hyperlink r:id="rId32" w:history="1">
        <w:r w:rsidRPr="00253AF3">
          <w:rPr>
            <w:rStyle w:val="Hyperlink"/>
            <w:rFonts w:ascii="Arial" w:hAnsi="Arial" w:cs="Arial"/>
            <w:color w:val="000000"/>
            <w:sz w:val="18"/>
            <w:szCs w:val="18"/>
          </w:rPr>
          <w:t>http://hdl.handle.net/1957/8310</w:t>
        </w:r>
      </w:hyperlink>
    </w:p>
    <w:sectPr w:rsidR="004965AB" w:rsidRPr="00253AF3" w:rsidSect="007D1324">
      <w:footerReference w:type="default" r:id="rId3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678" w:rsidRDefault="008D5678" w:rsidP="00253AF3">
      <w:pPr>
        <w:spacing w:after="0" w:line="240" w:lineRule="auto"/>
      </w:pPr>
      <w:r>
        <w:separator/>
      </w:r>
    </w:p>
  </w:endnote>
  <w:endnote w:type="continuationSeparator" w:id="0">
    <w:p w:rsidR="008D5678" w:rsidRDefault="008D5678" w:rsidP="00253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2928438"/>
      <w:docPartObj>
        <w:docPartGallery w:val="Page Numbers (Bottom of Page)"/>
        <w:docPartUnique/>
      </w:docPartObj>
    </w:sdtPr>
    <w:sdtEndPr/>
    <w:sdtContent>
      <w:p w:rsidR="00253AF3" w:rsidRDefault="008D5678">
        <w:pPr>
          <w:pStyle w:val="Footer"/>
          <w:jc w:val="right"/>
        </w:pPr>
        <w:r>
          <w:fldChar w:fldCharType="begin"/>
        </w:r>
        <w:r>
          <w:instrText xml:space="preserve"> PAGE   \* MERGEFORMAT </w:instrText>
        </w:r>
        <w:r>
          <w:fldChar w:fldCharType="separate"/>
        </w:r>
        <w:r w:rsidR="003C628D">
          <w:rPr>
            <w:noProof/>
          </w:rPr>
          <w:t>1</w:t>
        </w:r>
        <w:r>
          <w:rPr>
            <w:noProof/>
          </w:rPr>
          <w:fldChar w:fldCharType="end"/>
        </w:r>
      </w:p>
    </w:sdtContent>
  </w:sdt>
  <w:p w:rsidR="00253AF3" w:rsidRDefault="00253A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678" w:rsidRDefault="008D5678" w:rsidP="00253AF3">
      <w:pPr>
        <w:spacing w:after="0" w:line="240" w:lineRule="auto"/>
      </w:pPr>
      <w:r>
        <w:separator/>
      </w:r>
    </w:p>
  </w:footnote>
  <w:footnote w:type="continuationSeparator" w:id="0">
    <w:p w:rsidR="008D5678" w:rsidRDefault="008D5678" w:rsidP="00253A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B1B72"/>
    <w:multiLevelType w:val="hybridMultilevel"/>
    <w:tmpl w:val="451A4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8A3070"/>
    <w:multiLevelType w:val="hybridMultilevel"/>
    <w:tmpl w:val="DE4E0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720EF9"/>
    <w:multiLevelType w:val="hybridMultilevel"/>
    <w:tmpl w:val="45147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B2761A"/>
    <w:multiLevelType w:val="hybridMultilevel"/>
    <w:tmpl w:val="404AAE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4E615B"/>
    <w:multiLevelType w:val="hybridMultilevel"/>
    <w:tmpl w:val="591872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9F1FA0"/>
    <w:multiLevelType w:val="hybridMultilevel"/>
    <w:tmpl w:val="DC58C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B03AE9"/>
    <w:multiLevelType w:val="hybridMultilevel"/>
    <w:tmpl w:val="EE18B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B444EB"/>
    <w:multiLevelType w:val="hybridMultilevel"/>
    <w:tmpl w:val="5FE69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7463DB"/>
    <w:multiLevelType w:val="hybridMultilevel"/>
    <w:tmpl w:val="2EB67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DE20B8"/>
    <w:multiLevelType w:val="hybridMultilevel"/>
    <w:tmpl w:val="E21A9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0"/>
  </w:num>
  <w:num w:numId="5">
    <w:abstractNumId w:val="5"/>
  </w:num>
  <w:num w:numId="6">
    <w:abstractNumId w:val="9"/>
  </w:num>
  <w:num w:numId="7">
    <w:abstractNumId w:val="7"/>
  </w:num>
  <w:num w:numId="8">
    <w:abstractNumId w:val="1"/>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F2A"/>
    <w:rsid w:val="0005749E"/>
    <w:rsid w:val="00101AB3"/>
    <w:rsid w:val="001028E8"/>
    <w:rsid w:val="0011552D"/>
    <w:rsid w:val="001244AB"/>
    <w:rsid w:val="00157922"/>
    <w:rsid w:val="001A031C"/>
    <w:rsid w:val="001A69FB"/>
    <w:rsid w:val="001E10F3"/>
    <w:rsid w:val="00223691"/>
    <w:rsid w:val="00253AF3"/>
    <w:rsid w:val="00257DA6"/>
    <w:rsid w:val="00267345"/>
    <w:rsid w:val="002A5291"/>
    <w:rsid w:val="002B52C5"/>
    <w:rsid w:val="002D6EAF"/>
    <w:rsid w:val="003B2290"/>
    <w:rsid w:val="003B4588"/>
    <w:rsid w:val="003B77F1"/>
    <w:rsid w:val="003C47C9"/>
    <w:rsid w:val="003C628D"/>
    <w:rsid w:val="00465957"/>
    <w:rsid w:val="00483CA9"/>
    <w:rsid w:val="004965AB"/>
    <w:rsid w:val="004A491A"/>
    <w:rsid w:val="00526F95"/>
    <w:rsid w:val="00562C58"/>
    <w:rsid w:val="00572387"/>
    <w:rsid w:val="00574ECC"/>
    <w:rsid w:val="006245EE"/>
    <w:rsid w:val="00647483"/>
    <w:rsid w:val="00686294"/>
    <w:rsid w:val="006A59AE"/>
    <w:rsid w:val="006B22F1"/>
    <w:rsid w:val="006E0BC7"/>
    <w:rsid w:val="00702CD3"/>
    <w:rsid w:val="007338E2"/>
    <w:rsid w:val="007938EE"/>
    <w:rsid w:val="007974C7"/>
    <w:rsid w:val="007D1324"/>
    <w:rsid w:val="007E2B74"/>
    <w:rsid w:val="008568FC"/>
    <w:rsid w:val="008677FA"/>
    <w:rsid w:val="00871ED5"/>
    <w:rsid w:val="008C4594"/>
    <w:rsid w:val="008D5678"/>
    <w:rsid w:val="00912B4E"/>
    <w:rsid w:val="00913401"/>
    <w:rsid w:val="00914287"/>
    <w:rsid w:val="00940678"/>
    <w:rsid w:val="00960D63"/>
    <w:rsid w:val="00992836"/>
    <w:rsid w:val="009E54D0"/>
    <w:rsid w:val="00A15206"/>
    <w:rsid w:val="00A30EAF"/>
    <w:rsid w:val="00BA3F2A"/>
    <w:rsid w:val="00BC3D34"/>
    <w:rsid w:val="00BD38AF"/>
    <w:rsid w:val="00BF19F6"/>
    <w:rsid w:val="00C15668"/>
    <w:rsid w:val="00C337E6"/>
    <w:rsid w:val="00C477B8"/>
    <w:rsid w:val="00C67104"/>
    <w:rsid w:val="00C85DDB"/>
    <w:rsid w:val="00CB0C90"/>
    <w:rsid w:val="00CF2909"/>
    <w:rsid w:val="00D329AB"/>
    <w:rsid w:val="00D561B6"/>
    <w:rsid w:val="00D56EA1"/>
    <w:rsid w:val="00D71738"/>
    <w:rsid w:val="00DF3EE7"/>
    <w:rsid w:val="00E3495D"/>
    <w:rsid w:val="00EA5DDA"/>
    <w:rsid w:val="00ED4ADA"/>
    <w:rsid w:val="00EE44C6"/>
    <w:rsid w:val="00F4713E"/>
    <w:rsid w:val="00F574E0"/>
    <w:rsid w:val="00F5768D"/>
    <w:rsid w:val="00F73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90569C-F850-4BB4-BEDE-D8753DCCB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38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3F2A"/>
    <w:rPr>
      <w:color w:val="0000FF" w:themeColor="hyperlink"/>
      <w:u w:val="single"/>
    </w:rPr>
  </w:style>
  <w:style w:type="paragraph" w:styleId="BalloonText">
    <w:name w:val="Balloon Text"/>
    <w:basedOn w:val="Normal"/>
    <w:link w:val="BalloonTextChar"/>
    <w:uiPriority w:val="99"/>
    <w:semiHidden/>
    <w:unhideWhenUsed/>
    <w:rsid w:val="00BA3F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F2A"/>
    <w:rPr>
      <w:rFonts w:ascii="Tahoma" w:hAnsi="Tahoma" w:cs="Tahoma"/>
      <w:sz w:val="16"/>
      <w:szCs w:val="16"/>
    </w:rPr>
  </w:style>
  <w:style w:type="paragraph" w:styleId="NoSpacing">
    <w:name w:val="No Spacing"/>
    <w:uiPriority w:val="1"/>
    <w:qFormat/>
    <w:rsid w:val="00914287"/>
    <w:pPr>
      <w:spacing w:after="0" w:line="240" w:lineRule="auto"/>
    </w:pPr>
  </w:style>
  <w:style w:type="paragraph" w:styleId="NormalWeb">
    <w:name w:val="Normal (Web)"/>
    <w:basedOn w:val="Normal"/>
    <w:uiPriority w:val="99"/>
    <w:unhideWhenUsed/>
    <w:rsid w:val="00C477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77B8"/>
    <w:rPr>
      <w:b/>
      <w:bCs/>
    </w:rPr>
  </w:style>
  <w:style w:type="character" w:styleId="Emphasis">
    <w:name w:val="Emphasis"/>
    <w:basedOn w:val="DefaultParagraphFont"/>
    <w:uiPriority w:val="20"/>
    <w:qFormat/>
    <w:rsid w:val="00C477B8"/>
    <w:rPr>
      <w:i/>
      <w:iCs/>
    </w:rPr>
  </w:style>
  <w:style w:type="paragraph" w:styleId="ListParagraph">
    <w:name w:val="List Paragraph"/>
    <w:basedOn w:val="Normal"/>
    <w:uiPriority w:val="34"/>
    <w:qFormat/>
    <w:rsid w:val="00EE44C6"/>
    <w:pPr>
      <w:ind w:left="720"/>
      <w:contextualSpacing/>
    </w:pPr>
  </w:style>
  <w:style w:type="paragraph" w:styleId="PlainText">
    <w:name w:val="Plain Text"/>
    <w:basedOn w:val="Normal"/>
    <w:link w:val="PlainTextChar"/>
    <w:uiPriority w:val="99"/>
    <w:semiHidden/>
    <w:unhideWhenUsed/>
    <w:rsid w:val="008677FA"/>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8677FA"/>
    <w:rPr>
      <w:rFonts w:ascii="Calibri" w:hAnsi="Calibri"/>
      <w:szCs w:val="21"/>
    </w:rPr>
  </w:style>
  <w:style w:type="character" w:styleId="FollowedHyperlink">
    <w:name w:val="FollowedHyperlink"/>
    <w:basedOn w:val="DefaultParagraphFont"/>
    <w:uiPriority w:val="99"/>
    <w:semiHidden/>
    <w:unhideWhenUsed/>
    <w:rsid w:val="007974C7"/>
    <w:rPr>
      <w:color w:val="800080" w:themeColor="followedHyperlink"/>
      <w:u w:val="single"/>
    </w:rPr>
  </w:style>
  <w:style w:type="paragraph" w:styleId="Header">
    <w:name w:val="header"/>
    <w:basedOn w:val="Normal"/>
    <w:link w:val="HeaderChar"/>
    <w:uiPriority w:val="99"/>
    <w:semiHidden/>
    <w:unhideWhenUsed/>
    <w:rsid w:val="00253AF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53AF3"/>
  </w:style>
  <w:style w:type="paragraph" w:styleId="Footer">
    <w:name w:val="footer"/>
    <w:basedOn w:val="Normal"/>
    <w:link w:val="FooterChar"/>
    <w:uiPriority w:val="99"/>
    <w:unhideWhenUsed/>
    <w:rsid w:val="00253A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3AF3"/>
  </w:style>
  <w:style w:type="character" w:customStyle="1" w:styleId="address">
    <w:name w:val="address"/>
    <w:basedOn w:val="DefaultParagraphFont"/>
    <w:rsid w:val="00E3495D"/>
  </w:style>
  <w:style w:type="character" w:customStyle="1" w:styleId="addressdispform">
    <w:name w:val="addressdispform"/>
    <w:basedOn w:val="DefaultParagraphFont"/>
    <w:rsid w:val="00E34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183308">
      <w:bodyDiv w:val="1"/>
      <w:marLeft w:val="0"/>
      <w:marRight w:val="0"/>
      <w:marTop w:val="0"/>
      <w:marBottom w:val="0"/>
      <w:divBdr>
        <w:top w:val="none" w:sz="0" w:space="0" w:color="auto"/>
        <w:left w:val="none" w:sz="0" w:space="0" w:color="auto"/>
        <w:bottom w:val="none" w:sz="0" w:space="0" w:color="auto"/>
        <w:right w:val="none" w:sz="0" w:space="0" w:color="auto"/>
      </w:divBdr>
    </w:div>
    <w:div w:id="317226030">
      <w:bodyDiv w:val="1"/>
      <w:marLeft w:val="0"/>
      <w:marRight w:val="0"/>
      <w:marTop w:val="0"/>
      <w:marBottom w:val="0"/>
      <w:divBdr>
        <w:top w:val="none" w:sz="0" w:space="0" w:color="auto"/>
        <w:left w:val="none" w:sz="0" w:space="0" w:color="auto"/>
        <w:bottom w:val="none" w:sz="0" w:space="0" w:color="auto"/>
        <w:right w:val="none" w:sz="0" w:space="0" w:color="auto"/>
      </w:divBdr>
    </w:div>
    <w:div w:id="683626347">
      <w:bodyDiv w:val="1"/>
      <w:marLeft w:val="0"/>
      <w:marRight w:val="0"/>
      <w:marTop w:val="0"/>
      <w:marBottom w:val="0"/>
      <w:divBdr>
        <w:top w:val="none" w:sz="0" w:space="0" w:color="auto"/>
        <w:left w:val="none" w:sz="0" w:space="0" w:color="auto"/>
        <w:bottom w:val="none" w:sz="0" w:space="0" w:color="auto"/>
        <w:right w:val="none" w:sz="0" w:space="0" w:color="auto"/>
      </w:divBdr>
    </w:div>
    <w:div w:id="1897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vimeo.com/74282844" TargetMode="External"/><Relationship Id="rId18" Type="http://schemas.openxmlformats.org/officeDocument/2006/relationships/hyperlink" Target="http://aquaticcommons.org/" TargetMode="External"/><Relationship Id="rId26" Type="http://schemas.openxmlformats.org/officeDocument/2006/relationships/hyperlink" Target="http://hdl.handle.net/1794/12309" TargetMode="External"/><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hyperlink" Target="http://vimeo.com/iode" TargetMode="External"/><Relationship Id="rId17" Type="http://schemas.openxmlformats.org/officeDocument/2006/relationships/hyperlink" Target="http://www.oceandocs.org/" TargetMode="External"/><Relationship Id="rId25" Type="http://schemas.openxmlformats.org/officeDocument/2006/relationships/image" Target="media/image8.jpe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www.gpsvisualizer.com/convert_input" TargetMode="External"/><Relationship Id="rId29" Type="http://schemas.openxmlformats.org/officeDocument/2006/relationships/hyperlink" Target="http://hdl.handle.net/1794/123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utler@uoregon.edu" TargetMode="External"/><Relationship Id="rId24" Type="http://schemas.openxmlformats.org/officeDocument/2006/relationships/image" Target="media/image7.png"/><Relationship Id="rId32" Type="http://schemas.openxmlformats.org/officeDocument/2006/relationships/hyperlink" Target="http://hdl.handle.net/1957/8310" TargetMode="External"/><Relationship Id="rId5" Type="http://schemas.openxmlformats.org/officeDocument/2006/relationships/footnotes" Target="footnotes.xml"/><Relationship Id="rId15" Type="http://schemas.openxmlformats.org/officeDocument/2006/relationships/hyperlink" Target="http://www.google.com/earth/index.html" TargetMode="External"/><Relationship Id="rId23" Type="http://schemas.openxmlformats.org/officeDocument/2006/relationships/hyperlink" Target="http://geocommons.com" TargetMode="External"/><Relationship Id="rId28" Type="http://schemas.openxmlformats.org/officeDocument/2006/relationships/hyperlink" Target="http://geocommons.com/help/Mapping_User_Manual" TargetMode="External"/><Relationship Id="rId10" Type="http://schemas.openxmlformats.org/officeDocument/2006/relationships/hyperlink" Target="file:///C:\Users\butler\AppData\Local\Microsoft\Windows\Temporary%20Internet%20Files\Content.Outlook\WBF9QMQ6\butler@uoregon.edu" TargetMode="External"/><Relationship Id="rId19" Type="http://schemas.openxmlformats.org/officeDocument/2006/relationships/image" Target="media/image4.png"/><Relationship Id="rId31" Type="http://schemas.openxmlformats.org/officeDocument/2006/relationships/hyperlink" Target="http://www.istl.org/12-fall/article1.html" TargetMode="External"/><Relationship Id="rId4" Type="http://schemas.openxmlformats.org/officeDocument/2006/relationships/webSettings" Target="webSettings.xml"/><Relationship Id="rId9" Type="http://schemas.openxmlformats.org/officeDocument/2006/relationships/hyperlink" Target="http://vimeo.com/74282844" TargetMode="External"/><Relationship Id="rId14" Type="http://schemas.openxmlformats.org/officeDocument/2006/relationships/hyperlink" Target="http://hdl.handle.net/1794/12859" TargetMode="External"/><Relationship Id="rId22" Type="http://schemas.openxmlformats.org/officeDocument/2006/relationships/image" Target="media/image6.png"/><Relationship Id="rId27" Type="http://schemas.openxmlformats.org/officeDocument/2006/relationships/hyperlink" Target="http://transition.fcc.gov/mb/audio/bickel/DDDMMSS-decimal.html" TargetMode="External"/><Relationship Id="rId30" Type="http://schemas.openxmlformats.org/officeDocument/2006/relationships/hyperlink" Target="http://hdl.handle.net/1912/692"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1995</Words>
  <Characters>11375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Library</Company>
  <LinksUpToDate>false</LinksUpToDate>
  <CharactersWithSpaces>13344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Knight Library</dc:creator>
  <cp:lastModifiedBy>Barbara Butler</cp:lastModifiedBy>
  <cp:revision>2</cp:revision>
  <dcterms:created xsi:type="dcterms:W3CDTF">2013-10-02T18:10:00Z</dcterms:created>
  <dcterms:modified xsi:type="dcterms:W3CDTF">2013-10-02T18:10:00Z</dcterms:modified>
</cp:coreProperties>
</file>