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4602CF8D" wp14:paraId="2C078E63" wp14:noSpellErr="1" wp14:textId="7A584685">
      <w:pPr>
        <w:pStyle w:val="Heading1"/>
      </w:pPr>
      <w:r w:rsidR="35213D0F">
        <w:rPr/>
        <w:t>Transcript</w:t>
      </w:r>
    </w:p>
    <w:p w:rsidR="35213D0F" w:rsidP="534861A3" w:rsidRDefault="35213D0F" w14:paraId="7A5C378C" w14:textId="12E94DF6">
      <w:pPr>
        <w:pStyle w:val="Heading2"/>
        <w:bidi w:val="0"/>
      </w:pPr>
      <w:r w:rsidR="11BE9AD4">
        <w:rPr/>
        <w:t>Overview</w:t>
      </w:r>
    </w:p>
    <w:p w:rsidR="35213D0F" w:rsidP="282D78A7" w:rsidRDefault="35213D0F" w14:paraId="54D11C7C" w14:textId="5A0E3DFE">
      <w:pPr>
        <w:pStyle w:val="Normal"/>
        <w:bidi w:val="0"/>
      </w:pPr>
      <w:r w:rsidR="4664E997">
        <w:rPr/>
        <w:t>“The Memory Architect” is a hand-drawn comic with bold, graphic black and white art with detailed crosshatching and manga-inspired character designs.</w:t>
      </w:r>
    </w:p>
    <w:p w:rsidR="35213D0F" w:rsidP="534861A3" w:rsidRDefault="35213D0F" w14:paraId="692481EF" w14:textId="22B3A4D9">
      <w:pPr>
        <w:pStyle w:val="Heading2"/>
        <w:bidi w:val="0"/>
      </w:pPr>
      <w:r w:rsidR="35213D0F">
        <w:rPr/>
        <w:t>Cover</w:t>
      </w:r>
    </w:p>
    <w:p w:rsidR="6433E1C4" w:rsidP="6E9F2724" w:rsidRDefault="6433E1C4" w14:paraId="7BD9F5C8" w14:textId="2102BBFD">
      <w:pPr>
        <w:pStyle w:val="Normal"/>
        <w:suppressLineNumbers w:val="0"/>
        <w:bidi w:val="0"/>
        <w:spacing w:before="0" w:beforeAutospacing="off" w:after="160" w:afterAutospacing="off" w:line="279" w:lineRule="auto"/>
        <w:ind w:left="0" w:right="0"/>
        <w:jc w:val="left"/>
      </w:pPr>
      <w:r w:rsidR="6433E1C4">
        <w:rPr/>
        <w:t xml:space="preserve">A person in profile, with </w:t>
      </w:r>
      <w:r w:rsidR="6433E1C4">
        <w:rPr/>
        <w:t>synaptic</w:t>
      </w:r>
      <w:r w:rsidR="6433E1C4">
        <w:rPr/>
        <w:t xml:space="preserve"> tendrils coming out of their head like a crown.</w:t>
      </w:r>
    </w:p>
    <w:p w:rsidR="6926AA66" w:rsidP="282D78A7" w:rsidRDefault="6926AA66" w14:paraId="3A92AF2D" w14:textId="4947B363">
      <w:pPr>
        <w:pStyle w:val="Normal"/>
        <w:suppressLineNumbers w:val="0"/>
        <w:bidi w:val="0"/>
        <w:spacing w:before="0" w:beforeAutospacing="off" w:after="160" w:afterAutospacing="off" w:line="279" w:lineRule="auto"/>
        <w:ind w:left="0" w:right="0"/>
        <w:jc w:val="left"/>
      </w:pPr>
      <w:r w:rsidR="6926AA66">
        <w:rPr/>
        <w:t>The Memory Architect</w:t>
      </w:r>
    </w:p>
    <w:p w:rsidR="6926AA66" w:rsidP="282D78A7" w:rsidRDefault="6926AA66" w14:paraId="2877F203" w14:textId="7EFCBAD9">
      <w:pPr>
        <w:pStyle w:val="Normal"/>
        <w:suppressLineNumbers w:val="0"/>
        <w:bidi w:val="0"/>
        <w:spacing w:before="0" w:beforeAutospacing="off" w:after="160" w:afterAutospacing="off" w:line="279" w:lineRule="auto"/>
        <w:ind w:left="0" w:right="0"/>
        <w:jc w:val="left"/>
      </w:pPr>
      <w:r w:rsidR="6926AA66">
        <w:rPr/>
        <w:t>Emma Richardson</w:t>
      </w:r>
    </w:p>
    <w:p w:rsidR="6926AA66" w:rsidP="282D78A7" w:rsidRDefault="6926AA66" w14:paraId="1D499067" w14:textId="6173561E">
      <w:pPr>
        <w:pStyle w:val="Normal"/>
        <w:suppressLineNumbers w:val="0"/>
        <w:bidi w:val="0"/>
        <w:spacing w:before="0" w:beforeAutospacing="off" w:after="160" w:afterAutospacing="off" w:line="279" w:lineRule="auto"/>
        <w:ind w:left="0" w:right="0"/>
        <w:jc w:val="left"/>
      </w:pPr>
      <w:r w:rsidR="6926AA66">
        <w:rPr/>
        <w:t>Dasa Zeithamova</w:t>
      </w:r>
    </w:p>
    <w:p w:rsidR="534861A3" w:rsidP="534861A3" w:rsidRDefault="534861A3" w14:paraId="6F1BA55F" w14:textId="4CD9D34E">
      <w:pPr>
        <w:pStyle w:val="Normal"/>
        <w:bidi w:val="0"/>
      </w:pPr>
    </w:p>
    <w:p w:rsidR="35213D0F" w:rsidP="534861A3" w:rsidRDefault="35213D0F" w14:paraId="3C5B703F" w14:textId="238DA080">
      <w:pPr>
        <w:pStyle w:val="Heading2"/>
        <w:suppressLineNumbers w:val="0"/>
        <w:bidi w:val="0"/>
        <w:spacing w:before="160" w:beforeAutospacing="off" w:after="80" w:afterAutospacing="off" w:line="279" w:lineRule="auto"/>
        <w:ind w:left="0" w:right="0"/>
        <w:jc w:val="left"/>
      </w:pPr>
      <w:r w:rsidR="35213D0F">
        <w:rPr/>
        <w:t>Page 1</w:t>
      </w:r>
    </w:p>
    <w:p w:rsidR="12A28C7E" w:rsidP="6E9F2724" w:rsidRDefault="12A28C7E" w14:paraId="3F77A332" w14:textId="37BF213B">
      <w:pPr>
        <w:pStyle w:val="Normal"/>
      </w:pPr>
      <w:r w:rsidR="12A28C7E">
        <w:rPr/>
        <w:t>Panel 1: “In the sprawling metropolis of Neo-Tokyo 2200, a city where neon lights painted the night sky and skyscrapers pierced the heavens. The line between human and machine blurred.</w:t>
      </w:r>
      <w:r w:rsidR="7B01B3CA">
        <w:rPr/>
        <w:t>”</w:t>
      </w:r>
      <w:r w:rsidR="12A28C7E">
        <w:rPr/>
        <w:t xml:space="preserve">  A futuristic sports</w:t>
      </w:r>
      <w:r w:rsidR="2EB47CCE">
        <w:rPr/>
        <w:t xml:space="preserve"> </w:t>
      </w:r>
      <w:r w:rsidR="12A28C7E">
        <w:rPr/>
        <w:t xml:space="preserve">car drives down a street with </w:t>
      </w:r>
      <w:r w:rsidR="0769720B">
        <w:rPr/>
        <w:t>tall, bright skyscrapers.</w:t>
      </w:r>
    </w:p>
    <w:p w:rsidR="12A28C7E" w:rsidP="6E9F2724" w:rsidRDefault="12A28C7E" w14:paraId="45EE4789" w14:textId="5727B3F9">
      <w:pPr>
        <w:pStyle w:val="Normal"/>
      </w:pPr>
      <w:r w:rsidR="12A28C7E">
        <w:rPr/>
        <w:t>Panel 2: “Cybernetic enhancements took over the city population. Anyone could be anything, a mix of identities. In this world, memories were able to transcend the human brain. These memories were stored and shared through the revolutionary technology that was the digitization of memory.</w:t>
      </w:r>
      <w:r w:rsidR="50D1892A">
        <w:rPr/>
        <w:t xml:space="preserve">” </w:t>
      </w:r>
      <w:r w:rsidR="534CA11A">
        <w:rPr/>
        <w:t>A woman with visible cybernetic enhancements on her face.</w:t>
      </w:r>
    </w:p>
    <w:p w:rsidR="12A28C7E" w:rsidP="6E9F2724" w:rsidRDefault="12A28C7E" w14:paraId="6E3CB4D7" w14:textId="396DF144">
      <w:pPr>
        <w:pStyle w:val="Normal"/>
      </w:pPr>
      <w:r w:rsidR="12A28C7E">
        <w:rPr/>
        <w:t xml:space="preserve">Panel 3: </w:t>
      </w:r>
      <w:r w:rsidR="2CD4CC35">
        <w:rPr/>
        <w:t>“</w:t>
      </w:r>
      <w:r w:rsidR="12A28C7E">
        <w:rPr/>
        <w:t>The digitization of memory was the brainchild of Dr. Riku Kobayashi, a brilliant neuroscientist whose contributions to the field changed the course of human evolution.”</w:t>
      </w:r>
      <w:r w:rsidR="7B5106C8">
        <w:rPr/>
        <w:t xml:space="preserve"> A man in a lab coat with a stern, certain look on his face.</w:t>
      </w:r>
    </w:p>
    <w:p w:rsidR="6E9F2724" w:rsidP="6E9F2724" w:rsidRDefault="6E9F2724" w14:paraId="6BEECAC6" w14:textId="1D7A3C08">
      <w:pPr>
        <w:pStyle w:val="Normal"/>
      </w:pPr>
    </w:p>
    <w:p w:rsidR="35213D0F" w:rsidP="534861A3" w:rsidRDefault="35213D0F" w14:paraId="00FE460A" w14:textId="3EAB22FA">
      <w:pPr>
        <w:pStyle w:val="Heading2"/>
        <w:suppressLineNumbers w:val="0"/>
        <w:bidi w:val="0"/>
        <w:spacing w:before="160" w:beforeAutospacing="off" w:after="80" w:afterAutospacing="off" w:line="279" w:lineRule="auto"/>
        <w:ind w:left="0" w:right="0"/>
        <w:jc w:val="left"/>
      </w:pPr>
      <w:r w:rsidR="35213D0F">
        <w:rPr/>
        <w:t>Page 2</w:t>
      </w:r>
    </w:p>
    <w:p w:rsidR="4D62CFD9" w:rsidP="6E9F2724" w:rsidRDefault="4D62CFD9" w14:paraId="410E8649" w14:textId="495CCEDF">
      <w:pPr>
        <w:pStyle w:val="Normal"/>
        <w:bidi w:val="0"/>
      </w:pPr>
      <w:r w:rsidR="4D62CFD9">
        <w:rPr/>
        <w:t xml:space="preserve">Nine faces of different ages, genders, and expressions. </w:t>
      </w:r>
      <w:r w:rsidR="7B719863">
        <w:rPr/>
        <w:t>A small young woman with dark hair, a lanky boy with shaggy hair, a woman with a</w:t>
      </w:r>
      <w:r w:rsidR="743ECF90">
        <w:rPr/>
        <w:t xml:space="preserve">n inviting </w:t>
      </w:r>
      <w:r w:rsidR="7B719863">
        <w:rPr/>
        <w:t>expression, a man with shaded glasses and a goatee, a boy with big ears, a boy wit</w:t>
      </w:r>
      <w:r w:rsidR="60AF0522">
        <w:rPr/>
        <w:t xml:space="preserve">h light hair and a round face, a man with a wide smile and dimples, a woman with a smirk, and a boy with short hair and wide eyes. “Rather than simple recordings of past events these digital memories encapsulated abstract ideas, emotions, and </w:t>
      </w:r>
      <w:r w:rsidR="346309FF">
        <w:rPr/>
        <w:t>experiences in a form that could be transferred between minds.”</w:t>
      </w:r>
    </w:p>
    <w:p w:rsidR="534861A3" w:rsidP="534861A3" w:rsidRDefault="534861A3" w14:paraId="4AF7FD46" w14:textId="00D9F20C">
      <w:pPr>
        <w:pStyle w:val="Normal"/>
        <w:bidi w:val="0"/>
      </w:pPr>
    </w:p>
    <w:p w:rsidR="35213D0F" w:rsidP="534861A3" w:rsidRDefault="35213D0F" w14:paraId="3F57EE09" w14:textId="64E90460">
      <w:pPr>
        <w:pStyle w:val="Heading2"/>
        <w:suppressLineNumbers w:val="0"/>
        <w:bidi w:val="0"/>
        <w:spacing w:before="160" w:beforeAutospacing="off" w:after="80" w:afterAutospacing="off" w:line="279" w:lineRule="auto"/>
        <w:ind w:left="0" w:right="0"/>
        <w:jc w:val="left"/>
      </w:pPr>
      <w:r w:rsidR="35213D0F">
        <w:rPr/>
        <w:t>Page 3</w:t>
      </w:r>
    </w:p>
    <w:p w:rsidR="29E0C3B5" w:rsidP="6E9F2724" w:rsidRDefault="29E0C3B5" w14:paraId="49EE8534" w14:textId="0A1C02F5">
      <w:pPr>
        <w:pStyle w:val="Normal"/>
      </w:pPr>
      <w:r w:rsidR="29E0C3B5">
        <w:rPr/>
        <w:t>Panel 1-3: A young boy with wide eyes ages into a man with a fierce expression, then into an old man with tired eyes and a walrus moustache. “Memory function involves b</w:t>
      </w:r>
      <w:r w:rsidR="3ADCEA1D">
        <w:rPr/>
        <w:t xml:space="preserve">oth </w:t>
      </w:r>
      <w:r w:rsidRPr="282D78A7" w:rsidR="3ADCEA1D">
        <w:rPr>
          <w:b w:val="1"/>
          <w:bCs w:val="1"/>
        </w:rPr>
        <w:t>episodic memory</w:t>
      </w:r>
      <w:r w:rsidR="3ADCEA1D">
        <w:rPr/>
        <w:t xml:space="preserve">, the ability to remember details of individual experiences and </w:t>
      </w:r>
      <w:r w:rsidRPr="282D78A7" w:rsidR="3ADCEA1D">
        <w:rPr>
          <w:b w:val="1"/>
          <w:bCs w:val="1"/>
        </w:rPr>
        <w:t>concept memory</w:t>
      </w:r>
      <w:r w:rsidR="3ADCEA1D">
        <w:rPr/>
        <w:t>, the ability to link information across events to create new knowledge.”</w:t>
      </w:r>
    </w:p>
    <w:p w:rsidR="3ADCEA1D" w:rsidP="6E9F2724" w:rsidRDefault="3ADCEA1D" w14:paraId="6151448F" w14:textId="3CC830A7">
      <w:pPr>
        <w:pStyle w:val="Normal"/>
      </w:pPr>
      <w:r w:rsidR="3ADCEA1D">
        <w:rPr/>
        <w:t xml:space="preserve">Page 4: A person is silhouetted against a gigantic brain that looms over a city skyline. “At the heart of this technological </w:t>
      </w:r>
      <w:r w:rsidR="4F263878">
        <w:rPr/>
        <w:t>revolution</w:t>
      </w:r>
      <w:r w:rsidR="3ADCEA1D">
        <w:rPr/>
        <w:t xml:space="preserve"> was the VMPFC-Hippocampus Network, a vast, centralized system where memories were stored, accessed, </w:t>
      </w:r>
      <w:r w:rsidR="3ADCEA1D">
        <w:rPr/>
        <w:t>modified</w:t>
      </w:r>
      <w:r w:rsidR="3ADCEA1D">
        <w:rPr/>
        <w:t>, and linked together</w:t>
      </w:r>
      <w:r w:rsidR="2AE5B73A">
        <w:rPr/>
        <w:t>. The network was a living library of human experience, constantly growing and evolving.</w:t>
      </w:r>
      <w:r w:rsidR="3D0E3C28">
        <w:rPr/>
        <w:t>”</w:t>
      </w:r>
      <w:r w:rsidR="2AE5B73A">
        <w:rPr/>
        <w:t xml:space="preserve"> </w:t>
      </w:r>
    </w:p>
    <w:p w:rsidR="5A72D34F" w:rsidP="6E9F2724" w:rsidRDefault="5A72D34F" w14:paraId="795ED0B4" w14:textId="157AD4BC">
      <w:pPr>
        <w:pStyle w:val="Normal"/>
      </w:pPr>
      <w:r w:rsidR="5A72D34F">
        <w:rPr/>
        <w:t xml:space="preserve">Panel 5: A diagram of a cross-section of the brain. The lobe at the front is labeled “Ventromedial Prefrontal Cortex” and a smaller section closer to where the brain meets the spinal cord is labeled “Hippocampus.” “The </w:t>
      </w:r>
      <w:r w:rsidR="15375840">
        <w:rPr/>
        <w:t>v</w:t>
      </w:r>
      <w:r w:rsidR="5A72D34F">
        <w:rPr/>
        <w:t xml:space="preserve">entromedial </w:t>
      </w:r>
      <w:r w:rsidR="03562010">
        <w:rPr/>
        <w:t>p</w:t>
      </w:r>
      <w:r w:rsidR="5A72D34F">
        <w:rPr/>
        <w:t xml:space="preserve">refrontal </w:t>
      </w:r>
      <w:r w:rsidR="5947586A">
        <w:rPr/>
        <w:t>c</w:t>
      </w:r>
      <w:r w:rsidR="5A72D34F">
        <w:rPr/>
        <w:t>ortex (VMPFC</w:t>
      </w:r>
      <w:r w:rsidR="624E6430">
        <w:rPr/>
        <w:t xml:space="preserve">) and the hippocampus play </w:t>
      </w:r>
      <w:r w:rsidR="624E6430">
        <w:rPr/>
        <w:t>a major role</w:t>
      </w:r>
      <w:r w:rsidR="624E6430">
        <w:rPr/>
        <w:t xml:space="preserve"> integrating knowledge across events, in a process called episodic inference. These two structures support memory generalization by </w:t>
      </w:r>
      <w:r w:rsidR="624E6430">
        <w:rPr/>
        <w:t>representing</w:t>
      </w:r>
      <w:r w:rsidR="624E6430">
        <w:rPr/>
        <w:t xml:space="preserve"> abstract information integrated from multiple experiences. </w:t>
      </w:r>
      <w:r w:rsidR="087CEB29">
        <w:rPr/>
        <w:t xml:space="preserve">Further reading: </w:t>
      </w:r>
      <w:hyperlink r:id="R5e2bc50a8a6849b6">
        <w:r w:rsidRPr="282D78A7" w:rsidR="087CEB29">
          <w:rPr>
            <w:rStyle w:val="Hyperlink"/>
          </w:rPr>
          <w:t>Hippocampus Support Concept Generalization.</w:t>
        </w:r>
      </w:hyperlink>
      <w:r w:rsidR="624E6430">
        <w:rPr/>
        <w:t>”</w:t>
      </w:r>
    </w:p>
    <w:p w:rsidR="35213D0F" w:rsidP="534861A3" w:rsidRDefault="35213D0F" w14:paraId="6398EF01" w14:textId="6B39DA8D">
      <w:pPr>
        <w:pStyle w:val="Heading2"/>
        <w:suppressLineNumbers w:val="0"/>
        <w:bidi w:val="0"/>
        <w:spacing w:before="160" w:beforeAutospacing="off" w:after="80" w:afterAutospacing="off" w:line="279" w:lineRule="auto"/>
        <w:ind w:left="0" w:right="0"/>
        <w:jc w:val="left"/>
      </w:pPr>
      <w:r w:rsidR="35213D0F">
        <w:rPr/>
        <w:t>Page 4</w:t>
      </w:r>
    </w:p>
    <w:p w:rsidR="75F09583" w:rsidP="6E9F2724" w:rsidRDefault="75F09583" w14:paraId="7CE5C1F4" w14:textId="2D9E1A70">
      <w:pPr>
        <w:pStyle w:val="Normal"/>
        <w:bidi w:val="0"/>
      </w:pPr>
      <w:r w:rsidR="75F09583">
        <w:rPr/>
        <w:t>Panel 1: A woman with a short, blunt bob and bangs, looking slightly down her nose. She wears a collared shirt. “Elara Kai, a young and promising prodigy, was one of the many memory architects in the city.”</w:t>
      </w:r>
    </w:p>
    <w:p w:rsidR="75F09583" w:rsidP="6E9F2724" w:rsidRDefault="75F09583" w14:paraId="3651BF78" w14:textId="3DE73AD2">
      <w:pPr>
        <w:pStyle w:val="Normal"/>
        <w:bidi w:val="0"/>
      </w:pPr>
      <w:r w:rsidR="75F09583">
        <w:rPr/>
        <w:t xml:space="preserve">Panel 2: Elara wearing science fiction headgear, a set of wires and diodes that wrap around her head, cross her </w:t>
      </w:r>
      <w:r w:rsidR="1613CFB8">
        <w:rPr/>
        <w:t>forehead, and wrap over her nose. “Memory architects were specialists who curated and managed memories within the VMPFC hippocampus network ensuring their coherence and stability.”</w:t>
      </w:r>
    </w:p>
    <w:p w:rsidR="4E00BC66" w:rsidP="6E9F2724" w:rsidRDefault="4E00BC66" w14:paraId="23F5EF7C" w14:textId="40DB04B9">
      <w:pPr>
        <w:pStyle w:val="Normal"/>
        <w:bidi w:val="0"/>
      </w:pPr>
      <w:r w:rsidR="4E00BC66">
        <w:rPr/>
        <w:t>Panels 3-7 are arranged in a square, with a circular panel at the center featuring the same portrait of Elara as in panel 1.</w:t>
      </w:r>
      <w:r w:rsidR="09E708BF">
        <w:rPr/>
        <w:t xml:space="preserve"> Below this portrait,</w:t>
      </w:r>
      <w:r w:rsidR="4E00BC66">
        <w:rPr/>
        <w:t xml:space="preserve"> “Elara was the best in her field</w:t>
      </w:r>
      <w:r w:rsidR="48E1E70A">
        <w:rPr/>
        <w:t>, known for her ability to weave complex tapestries of thought and emotion.”</w:t>
      </w:r>
    </w:p>
    <w:p w:rsidR="48E1E70A" w:rsidP="6E9F2724" w:rsidRDefault="48E1E70A" w14:paraId="0623289B" w14:textId="3B3C5D88">
      <w:pPr>
        <w:pStyle w:val="Normal"/>
        <w:bidi w:val="0"/>
      </w:pPr>
      <w:r w:rsidR="48E1E70A">
        <w:rPr/>
        <w:t xml:space="preserve">Panel 3: A man sits at a windowsill, facing away from the viewer. </w:t>
      </w:r>
    </w:p>
    <w:p w:rsidR="48E1E70A" w:rsidP="6E9F2724" w:rsidRDefault="48E1E70A" w14:paraId="5857BEAD" w14:textId="42C0D6A6">
      <w:pPr>
        <w:pStyle w:val="Normal"/>
        <w:bidi w:val="0"/>
      </w:pPr>
      <w:r w:rsidR="48E1E70A">
        <w:rPr/>
        <w:t>Panel 4: A man and woman pause a close conversation to look at the viewer.</w:t>
      </w:r>
    </w:p>
    <w:p w:rsidR="48E1E70A" w:rsidP="6E9F2724" w:rsidRDefault="48E1E70A" w14:paraId="7485981E" w14:textId="4DE02A4F">
      <w:pPr>
        <w:pStyle w:val="Normal"/>
        <w:bidi w:val="0"/>
      </w:pPr>
      <w:r w:rsidR="48E1E70A">
        <w:rPr/>
        <w:t xml:space="preserve">Panel 5: A soldier with a helmet and a rifle slung across his back stares dully towards the viewer. The battered city </w:t>
      </w:r>
      <w:r w:rsidR="48E1E70A">
        <w:rPr/>
        <w:t>behind</w:t>
      </w:r>
      <w:r w:rsidR="48E1E70A">
        <w:rPr/>
        <w:t xml:space="preserve"> him is deserted.</w:t>
      </w:r>
    </w:p>
    <w:p w:rsidR="48E1E70A" w:rsidP="6E9F2724" w:rsidRDefault="48E1E70A" w14:paraId="733E66EE" w14:textId="2CA96099">
      <w:pPr>
        <w:pStyle w:val="Normal"/>
        <w:bidi w:val="0"/>
      </w:pPr>
      <w:r w:rsidR="48E1E70A">
        <w:rPr/>
        <w:t>Panel 7: A baby, its eyes closed, is held closely to a parent’s chest.</w:t>
      </w:r>
    </w:p>
    <w:p w:rsidR="534861A3" w:rsidP="534861A3" w:rsidRDefault="534861A3" w14:paraId="6D0FB6EB" w14:textId="34A8E9F6">
      <w:pPr>
        <w:pStyle w:val="Normal"/>
        <w:bidi w:val="0"/>
      </w:pPr>
    </w:p>
    <w:p w:rsidR="35213D0F" w:rsidP="534861A3" w:rsidRDefault="35213D0F" w14:paraId="51684FE6" w14:textId="29E7F2C2">
      <w:pPr>
        <w:pStyle w:val="Heading2"/>
        <w:suppressLineNumbers w:val="0"/>
        <w:bidi w:val="0"/>
        <w:spacing w:before="160" w:beforeAutospacing="off" w:after="80" w:afterAutospacing="off" w:line="279" w:lineRule="auto"/>
        <w:ind w:left="0" w:right="0"/>
        <w:jc w:val="left"/>
      </w:pPr>
      <w:r w:rsidR="35213D0F">
        <w:rPr/>
        <w:t>Page 5</w:t>
      </w:r>
    </w:p>
    <w:p w:rsidR="7AC3A6DB" w:rsidP="6E9F2724" w:rsidRDefault="7AC3A6DB" w14:paraId="3B8B12EF" w14:textId="68929BB5">
      <w:pPr>
        <w:pStyle w:val="Normal"/>
      </w:pPr>
      <w:r w:rsidR="7AC3A6DB">
        <w:rPr/>
        <w:t>Panel 1: A man standing in a Neo-Tokyo street. He holds a large thumb drive in his left hand. He has styled hair</w:t>
      </w:r>
      <w:r w:rsidR="6F3F4C82">
        <w:rPr/>
        <w:t xml:space="preserve"> and dark sunglasses, and his forehead is deeply creased. “One day, Elara received an unusual request. A man named Kael Voss has uploaded a memory titled “Infinity’s Edge,” a memory so complex and abstract that it defied comprehension.</w:t>
      </w:r>
    </w:p>
    <w:p w:rsidR="6F3F4C82" w:rsidP="6E9F2724" w:rsidRDefault="6F3F4C82" w14:paraId="200371B8" w14:textId="46CCB336">
      <w:pPr>
        <w:pStyle w:val="Normal"/>
      </w:pPr>
      <w:r w:rsidR="6F3F4C82">
        <w:rPr/>
        <w:t>Panel 2: Elara’s hair is blown by a swirl of smoke, clouds, or some other substance in the sky far above her. “It was a swirling maelstrom of i</w:t>
      </w:r>
      <w:r w:rsidR="1168DCB1">
        <w:rPr/>
        <w:t>deas, emotions, and sensations. The request was simple but daunting: stabilize the memory.”</w:t>
      </w:r>
    </w:p>
    <w:p w:rsidR="35213D0F" w:rsidP="61DFF841" w:rsidRDefault="35213D0F" w14:paraId="7236D22E" w14:textId="67A3555A">
      <w:pPr>
        <w:pStyle w:val="Heading2"/>
        <w:suppressLineNumbers w:val="0"/>
        <w:bidi w:val="0"/>
        <w:spacing w:before="160" w:beforeAutospacing="off" w:after="80" w:afterAutospacing="off" w:line="279" w:lineRule="auto"/>
        <w:ind w:left="0" w:right="0"/>
        <w:jc w:val="left"/>
      </w:pPr>
      <w:r w:rsidR="35213D0F">
        <w:rPr/>
        <w:t>Page 6</w:t>
      </w:r>
    </w:p>
    <w:p w:rsidR="63B4A5CE" w:rsidP="6E9F2724" w:rsidRDefault="63B4A5CE" w14:paraId="0DA8A4F2" w14:textId="78A1302E">
      <w:pPr>
        <w:pStyle w:val="Normal"/>
      </w:pPr>
      <w:r w:rsidR="63B4A5CE">
        <w:rPr/>
        <w:t>Panel 1: Elara stands with the swirling memory behind her. “Elara dove into the VMPFC hippocampus network.”</w:t>
      </w:r>
    </w:p>
    <w:p w:rsidR="63B4A5CE" w:rsidP="6E9F2724" w:rsidRDefault="63B4A5CE" w14:paraId="4633F091" w14:textId="725A4A54">
      <w:pPr>
        <w:pStyle w:val="Normal"/>
      </w:pPr>
      <w:r w:rsidR="63B4A5CE">
        <w:rPr/>
        <w:t xml:space="preserve">Panel 2: A view inside the front of Elara’s head. The front of her brain is visible, parts of her skull, her </w:t>
      </w:r>
      <w:r w:rsidR="63B4A5CE">
        <w:rPr/>
        <w:t>eyeballs</w:t>
      </w:r>
      <w:r w:rsidR="63B4A5CE">
        <w:rPr/>
        <w:t xml:space="preserve"> and the optic nerve, the cartilage of her </w:t>
      </w:r>
      <w:r w:rsidR="63B4A5CE">
        <w:rPr/>
        <w:t>nose</w:t>
      </w:r>
      <w:r w:rsidR="63B4A5CE">
        <w:rPr/>
        <w:t xml:space="preserve"> and </w:t>
      </w:r>
      <w:r w:rsidR="62AA1E15">
        <w:rPr/>
        <w:t xml:space="preserve">the length of </w:t>
      </w:r>
      <w:r w:rsidR="63B4A5CE">
        <w:rPr/>
        <w:t xml:space="preserve">her teeth. </w:t>
      </w:r>
      <w:r w:rsidR="27F4E599">
        <w:rPr/>
        <w:t xml:space="preserve">“Her </w:t>
      </w:r>
      <w:r w:rsidR="27F4E599">
        <w:rPr/>
        <w:t>conscious</w:t>
      </w:r>
      <w:r w:rsidR="27F4E599">
        <w:rPr/>
        <w:t xml:space="preserve"> merged with the network and all the past and present memories it held.”</w:t>
      </w:r>
    </w:p>
    <w:p w:rsidR="27F4E599" w:rsidP="6E9F2724" w:rsidRDefault="27F4E599" w14:paraId="20FD8F31" w14:textId="3578855E">
      <w:pPr>
        <w:pStyle w:val="Normal"/>
      </w:pPr>
      <w:r w:rsidR="27F4E599">
        <w:rPr/>
        <w:t xml:space="preserve">Panel 3: Elara in a dream landscape. At her feet, </w:t>
      </w:r>
      <w:r w:rsidR="27F4E599">
        <w:rPr/>
        <w:t>ground that</w:t>
      </w:r>
      <w:r w:rsidR="27F4E599">
        <w:rPr/>
        <w:t xml:space="preserve"> looks like a crashing ocean. In the sky, thick </w:t>
      </w:r>
      <w:r w:rsidR="27F4E599">
        <w:rPr/>
        <w:t>clouds that</w:t>
      </w:r>
      <w:r w:rsidR="27F4E599">
        <w:rPr/>
        <w:t xml:space="preserve"> could be a storm or a set of mountains in the distance. Elara confi</w:t>
      </w:r>
      <w:r w:rsidR="51FA1A44">
        <w:rPr/>
        <w:t xml:space="preserve">dently walks into it, facing away from the viewer. “The memory was a kaleidoscope of shifting realities. With the help of the network and episodic inference, Elara was able to form generalized representations via memory </w:t>
      </w:r>
      <w:r w:rsidR="51FA1A44">
        <w:rPr/>
        <w:t>inte</w:t>
      </w:r>
      <w:r w:rsidR="51FA1A44">
        <w:rPr/>
        <w:t>gration processes, linking information episodically.”</w:t>
      </w:r>
    </w:p>
    <w:p w:rsidR="35213D0F" w:rsidP="61DFF841" w:rsidRDefault="35213D0F" w14:paraId="48F6DABF" w14:textId="3CA5F017">
      <w:pPr>
        <w:pStyle w:val="Heading2"/>
        <w:suppressLineNumbers w:val="0"/>
        <w:bidi w:val="0"/>
        <w:spacing w:before="160" w:beforeAutospacing="off" w:after="80" w:afterAutospacing="off" w:line="279" w:lineRule="auto"/>
        <w:ind w:left="0" w:right="0"/>
        <w:jc w:val="left"/>
      </w:pPr>
      <w:r w:rsidR="35213D0F">
        <w:rPr/>
        <w:t>Page 7</w:t>
      </w:r>
    </w:p>
    <w:p w:rsidR="269DA6B1" w:rsidP="6E9F2724" w:rsidRDefault="269DA6B1" w14:paraId="3549E0F8" w14:textId="0E71D6C4">
      <w:pPr>
        <w:pStyle w:val="Normal"/>
        <w:bidi w:val="0"/>
      </w:pPr>
      <w:r w:rsidR="269DA6B1">
        <w:rPr/>
        <w:t xml:space="preserve">Page 7 </w:t>
      </w:r>
      <w:r w:rsidR="269DA6B1">
        <w:rPr/>
        <w:t>is</w:t>
      </w:r>
      <w:r w:rsidR="269DA6B1">
        <w:rPr/>
        <w:t xml:space="preserve"> one panel. At the top of the panel, a face mirrored across the center of the page. On the left side, the face is scowling, with eyes and mouth shut tight. On the right side, the face</w:t>
      </w:r>
      <w:r w:rsidR="7840CC76">
        <w:rPr/>
        <w:t xml:space="preserve"> is yelling, eyes and mouth wide open. “As Elara dove deeper, she found herself confronted with Kael’s innermost fears and desires. She experienced his moments of clarity and madness. It was all connected and each memory informed another.”</w:t>
      </w:r>
      <w:r w:rsidR="11773679">
        <w:rPr/>
        <w:t xml:space="preserve"> Beneath the mirrored face, Elara looks determined. </w:t>
      </w:r>
      <w:r w:rsidR="7E32B1D6">
        <w:rPr/>
        <w:t xml:space="preserve">“Elara realized that the only way to </w:t>
      </w:r>
      <w:r w:rsidR="7E32B1D6">
        <w:rPr/>
        <w:t>stabilize</w:t>
      </w:r>
      <w:r w:rsidR="7E32B1D6">
        <w:rPr/>
        <w:t xml:space="preserve"> </w:t>
      </w:r>
      <w:r w:rsidR="7E32B1D6">
        <w:rPr/>
        <w:t>the memory</w:t>
      </w:r>
      <w:r w:rsidR="7E32B1D6">
        <w:rPr/>
        <w:t xml:space="preserve"> was to embrace its complexity. She began to weave the fragments together, creating an abstract tapestry.”</w:t>
      </w:r>
      <w:r w:rsidR="43A2D98E">
        <w:rPr/>
        <w:t xml:space="preserve"> </w:t>
      </w:r>
    </w:p>
    <w:p w:rsidR="61DFF841" w:rsidP="61DFF841" w:rsidRDefault="61DFF841" w14:paraId="46CC1C67" w14:textId="1320328A">
      <w:pPr>
        <w:pStyle w:val="Normal"/>
        <w:bidi w:val="0"/>
      </w:pPr>
    </w:p>
    <w:p w:rsidR="35213D0F" w:rsidP="61DFF841" w:rsidRDefault="35213D0F" w14:paraId="6548E44E" w14:textId="54584797">
      <w:pPr>
        <w:pStyle w:val="Heading2"/>
        <w:suppressLineNumbers w:val="0"/>
        <w:bidi w:val="0"/>
        <w:spacing w:before="160" w:beforeAutospacing="off" w:after="80" w:afterAutospacing="off" w:line="279" w:lineRule="auto"/>
        <w:ind w:left="0" w:right="0"/>
        <w:jc w:val="left"/>
      </w:pPr>
      <w:r w:rsidR="35213D0F">
        <w:rPr/>
        <w:t>Page 8</w:t>
      </w:r>
    </w:p>
    <w:p w:rsidR="61DFF841" w:rsidP="6E9F2724" w:rsidRDefault="61DFF841" w14:paraId="763A9AA0" w14:textId="79792FF2">
      <w:pPr>
        <w:pStyle w:val="Normal"/>
        <w:suppressLineNumbers w:val="0"/>
        <w:spacing w:before="0" w:beforeAutospacing="off" w:after="160" w:afterAutospacing="off" w:line="279" w:lineRule="auto"/>
        <w:ind w:left="0" w:right="0"/>
        <w:jc w:val="left"/>
      </w:pPr>
      <w:r w:rsidR="350B02D4">
        <w:rPr/>
        <w:t xml:space="preserve">One panel, back in Neo-Tokyo. A small figure looks away from the viewer, looking up at a vast building with a rounded top where the VMPFC-hippocampus network is stored. </w:t>
      </w:r>
      <w:r w:rsidR="441CC3FA">
        <w:rPr/>
        <w:t>More t</w:t>
      </w:r>
      <w:r w:rsidR="350B02D4">
        <w:rPr/>
        <w:t>all building</w:t>
      </w:r>
      <w:r w:rsidR="3342085C">
        <w:rPr/>
        <w:t xml:space="preserve">s </w:t>
      </w:r>
      <w:r w:rsidR="3D7407E4">
        <w:rPr/>
        <w:t xml:space="preserve">are visible in the background. “When Elara finally </w:t>
      </w:r>
      <w:r w:rsidR="3D7407E4">
        <w:rPr/>
        <w:t>emerged</w:t>
      </w:r>
      <w:r w:rsidR="3D7407E4">
        <w:rPr/>
        <w:t xml:space="preserve"> from the network, she was </w:t>
      </w:r>
      <w:r w:rsidR="3D7407E4">
        <w:rPr/>
        <w:t>exhausted</w:t>
      </w:r>
      <w:r w:rsidR="3D7407E4">
        <w:rPr/>
        <w:t xml:space="preserve"> </w:t>
      </w:r>
      <w:r w:rsidR="73F95AEF">
        <w:rPr/>
        <w:t xml:space="preserve">but </w:t>
      </w:r>
      <w:r w:rsidR="3D7407E4">
        <w:rPr/>
        <w:t>triumphant. Infinity’s edge had been stabilized; its essence preserved for future generations to explore. It was a testament to the power of the VMPFC-hippocampus network and its ability to link information across ep</w:t>
      </w:r>
      <w:r w:rsidR="77E9FAD8">
        <w:rPr/>
        <w:t xml:space="preserve">isodes to </w:t>
      </w:r>
      <w:r w:rsidR="77E9FAD8">
        <w:rPr/>
        <w:t>represent</w:t>
      </w:r>
      <w:r w:rsidR="77E9FAD8">
        <w:rPr/>
        <w:t xml:space="preserve"> abstract information. A reminder of the boundless potential of the human mind.”</w:t>
      </w:r>
    </w:p>
    <w:p w:rsidR="35213D0F" w:rsidP="61DFF841" w:rsidRDefault="35213D0F" w14:paraId="1FD596A6" w14:textId="627BE60D">
      <w:pPr>
        <w:pStyle w:val="Heading2"/>
        <w:suppressLineNumbers w:val="0"/>
        <w:bidi w:val="0"/>
        <w:spacing w:before="160" w:beforeAutospacing="off" w:after="80" w:afterAutospacing="off" w:line="279" w:lineRule="auto"/>
        <w:ind w:left="0" w:right="0"/>
        <w:jc w:val="left"/>
      </w:pPr>
      <w:r w:rsidR="35213D0F">
        <w:rPr/>
        <w:t>Back cover</w:t>
      </w:r>
    </w:p>
    <w:p w:rsidR="4252C12E" w:rsidP="6E9F2724" w:rsidRDefault="4252C12E" w14:paraId="38B7F3B2" w14:textId="49111D93">
      <w:pPr>
        <w:pStyle w:val="Normal"/>
        <w:suppressLineNumbers w:val="0"/>
        <w:bidi w:val="0"/>
        <w:spacing w:before="0" w:beforeAutospacing="off" w:after="160" w:afterAutospacing="off" w:line="279" w:lineRule="auto"/>
        <w:ind w:left="0" w:right="0"/>
        <w:jc w:val="left"/>
      </w:pPr>
      <w:r w:rsidR="4252C12E">
        <w:rPr/>
        <w:t>"Made in association with the UO Science Comics Initiative 2025</w:t>
      </w:r>
      <w:r w:rsidR="4252C12E">
        <w:rPr/>
        <w:t>.</w:t>
      </w:r>
      <w:r w:rsidR="4252C12E">
        <w:rPr/>
        <w:t xml:space="preserve"> For further reading, see the paper </w:t>
      </w:r>
      <w:hyperlink r:id="R1c89f11a4e5a49d4">
        <w:r w:rsidRPr="6E9F2724" w:rsidR="2A22E851">
          <w:rPr>
            <w:rStyle w:val="Hyperlink"/>
          </w:rPr>
          <w:t>A</w:t>
        </w:r>
        <w:r w:rsidRPr="6E9F2724" w:rsidR="2A22E851">
          <w:rPr>
            <w:rStyle w:val="Hyperlink"/>
          </w:rPr>
          <w:t>bstract</w:t>
        </w:r>
        <w:r w:rsidRPr="6E9F2724" w:rsidR="2A22E851">
          <w:rPr>
            <w:rStyle w:val="Hyperlink"/>
          </w:rPr>
          <w:t xml:space="preserve"> Memory Representations in the Ventromedial Prefrontal Cortex and Hippocampus Support Concept Generalization</w:t>
        </w:r>
        <w:r w:rsidRPr="6E9F2724" w:rsidR="0E9791E7">
          <w:rPr>
            <w:rStyle w:val="Hyperlink"/>
          </w:rPr>
          <w:t>.</w:t>
        </w:r>
      </w:hyperlink>
    </w:p>
    <w:p w:rsidR="61DFF841" w:rsidP="61DFF841" w:rsidRDefault="61DFF841" w14:paraId="7C1367C3" w14:textId="7D1CE4D3">
      <w:pPr>
        <w:pStyle w:val="Normal"/>
        <w:bidi w:val="0"/>
      </w:pPr>
      <w:hyperlink r:id="R12b449c93acd403e">
        <w:r w:rsidRPr="6E9F2724" w:rsidR="0E9791E7">
          <w:rPr>
            <w:rStyle w:val="Hyperlink"/>
          </w:rPr>
          <w:t xml:space="preserve">See Dasa </w:t>
        </w:r>
        <w:r w:rsidRPr="6E9F2724" w:rsidR="0E9791E7">
          <w:rPr>
            <w:rStyle w:val="Hyperlink"/>
          </w:rPr>
          <w:t>Zeithamova’s</w:t>
        </w:r>
        <w:r w:rsidRPr="6E9F2724" w:rsidR="0E9791E7">
          <w:rPr>
            <w:rStyle w:val="Hyperlink"/>
          </w:rPr>
          <w:t xml:space="preserve"> research.</w:t>
        </w:r>
      </w:hyperlink>
      <w:r w:rsidR="0E9791E7">
        <w:rPr/>
        <w:t>”</w:t>
      </w:r>
    </w:p>
    <w:p w:rsidR="534861A3" w:rsidP="534861A3" w:rsidRDefault="534861A3" w14:paraId="152BD14F" w14:textId="79D78E74">
      <w:pPr>
        <w:pStyle w:val="Normal"/>
        <w:bidi w:val="0"/>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D5E4482"/>
    <w:rsid w:val="00EF02B4"/>
    <w:rsid w:val="03562010"/>
    <w:rsid w:val="04C5947D"/>
    <w:rsid w:val="05B36738"/>
    <w:rsid w:val="05EDCB3D"/>
    <w:rsid w:val="0769720B"/>
    <w:rsid w:val="087CEB29"/>
    <w:rsid w:val="088A2D18"/>
    <w:rsid w:val="08C868A2"/>
    <w:rsid w:val="090A92B5"/>
    <w:rsid w:val="09596227"/>
    <w:rsid w:val="095EBE58"/>
    <w:rsid w:val="09B950A8"/>
    <w:rsid w:val="09E708BF"/>
    <w:rsid w:val="0A108F26"/>
    <w:rsid w:val="0AE9C3DE"/>
    <w:rsid w:val="0C32CA15"/>
    <w:rsid w:val="0D5E4482"/>
    <w:rsid w:val="0E9791E7"/>
    <w:rsid w:val="1168DCB1"/>
    <w:rsid w:val="11773679"/>
    <w:rsid w:val="11BE9AD4"/>
    <w:rsid w:val="12A28C7E"/>
    <w:rsid w:val="15375840"/>
    <w:rsid w:val="156BF820"/>
    <w:rsid w:val="1613CFB8"/>
    <w:rsid w:val="19B071EC"/>
    <w:rsid w:val="1A40F298"/>
    <w:rsid w:val="1D045097"/>
    <w:rsid w:val="1D4E14DD"/>
    <w:rsid w:val="21DEB145"/>
    <w:rsid w:val="230B8342"/>
    <w:rsid w:val="26226A84"/>
    <w:rsid w:val="269DA6B1"/>
    <w:rsid w:val="26EF06A6"/>
    <w:rsid w:val="27F4E599"/>
    <w:rsid w:val="282D78A7"/>
    <w:rsid w:val="2834D446"/>
    <w:rsid w:val="29229A14"/>
    <w:rsid w:val="29E0C3B5"/>
    <w:rsid w:val="29E14565"/>
    <w:rsid w:val="2A22E851"/>
    <w:rsid w:val="2AE5B73A"/>
    <w:rsid w:val="2BD8BF28"/>
    <w:rsid w:val="2C440BBB"/>
    <w:rsid w:val="2CD4CC35"/>
    <w:rsid w:val="2CF387FF"/>
    <w:rsid w:val="2EB47CCE"/>
    <w:rsid w:val="2FA64CAB"/>
    <w:rsid w:val="2FD751F0"/>
    <w:rsid w:val="3017DB77"/>
    <w:rsid w:val="303B020C"/>
    <w:rsid w:val="30BC5900"/>
    <w:rsid w:val="3342085C"/>
    <w:rsid w:val="346309FF"/>
    <w:rsid w:val="34FA268C"/>
    <w:rsid w:val="350B02D4"/>
    <w:rsid w:val="35213D0F"/>
    <w:rsid w:val="364DB512"/>
    <w:rsid w:val="384F79E2"/>
    <w:rsid w:val="3860AACA"/>
    <w:rsid w:val="3883922F"/>
    <w:rsid w:val="3AADBC57"/>
    <w:rsid w:val="3ADCEA1D"/>
    <w:rsid w:val="3D0E3C28"/>
    <w:rsid w:val="3D7407E4"/>
    <w:rsid w:val="3F20722A"/>
    <w:rsid w:val="40887AEC"/>
    <w:rsid w:val="40A77101"/>
    <w:rsid w:val="422E700C"/>
    <w:rsid w:val="4252C12E"/>
    <w:rsid w:val="43A2D98E"/>
    <w:rsid w:val="441CC3FA"/>
    <w:rsid w:val="45D0E285"/>
    <w:rsid w:val="4602CF8D"/>
    <w:rsid w:val="4664E997"/>
    <w:rsid w:val="47006C99"/>
    <w:rsid w:val="48E1E70A"/>
    <w:rsid w:val="49062FF6"/>
    <w:rsid w:val="4BF99F98"/>
    <w:rsid w:val="4C2BBDBB"/>
    <w:rsid w:val="4C2FAE7A"/>
    <w:rsid w:val="4D62CFD9"/>
    <w:rsid w:val="4DEF49C4"/>
    <w:rsid w:val="4DFAD71E"/>
    <w:rsid w:val="4DFED14C"/>
    <w:rsid w:val="4E00BC66"/>
    <w:rsid w:val="4F263878"/>
    <w:rsid w:val="5039A823"/>
    <w:rsid w:val="504812CF"/>
    <w:rsid w:val="50D1892A"/>
    <w:rsid w:val="50D8315A"/>
    <w:rsid w:val="51C4D244"/>
    <w:rsid w:val="51FA1A44"/>
    <w:rsid w:val="5269419C"/>
    <w:rsid w:val="528CDA12"/>
    <w:rsid w:val="534861A3"/>
    <w:rsid w:val="534CA11A"/>
    <w:rsid w:val="55BEFE97"/>
    <w:rsid w:val="57618147"/>
    <w:rsid w:val="58E4C67D"/>
    <w:rsid w:val="5947586A"/>
    <w:rsid w:val="5A72D34F"/>
    <w:rsid w:val="5DF53E6B"/>
    <w:rsid w:val="5FD3EB7A"/>
    <w:rsid w:val="60378CC3"/>
    <w:rsid w:val="60AF0522"/>
    <w:rsid w:val="618D878B"/>
    <w:rsid w:val="619AEFF7"/>
    <w:rsid w:val="61DFF841"/>
    <w:rsid w:val="624E6430"/>
    <w:rsid w:val="62AA1E15"/>
    <w:rsid w:val="638BF224"/>
    <w:rsid w:val="63B4A5CE"/>
    <w:rsid w:val="6433E1C4"/>
    <w:rsid w:val="650965EB"/>
    <w:rsid w:val="6926AA66"/>
    <w:rsid w:val="6B0351E1"/>
    <w:rsid w:val="6DB1C9DD"/>
    <w:rsid w:val="6E9F2724"/>
    <w:rsid w:val="6EB48BA1"/>
    <w:rsid w:val="6F3F4C82"/>
    <w:rsid w:val="71E6DE1E"/>
    <w:rsid w:val="73F95AEF"/>
    <w:rsid w:val="743ECF90"/>
    <w:rsid w:val="755E6B6E"/>
    <w:rsid w:val="75F09583"/>
    <w:rsid w:val="77E9FAD8"/>
    <w:rsid w:val="7840CC76"/>
    <w:rsid w:val="797E867E"/>
    <w:rsid w:val="79D621BE"/>
    <w:rsid w:val="79F83D18"/>
    <w:rsid w:val="7AC3A6DB"/>
    <w:rsid w:val="7B01B3CA"/>
    <w:rsid w:val="7B5106C8"/>
    <w:rsid w:val="7B719863"/>
    <w:rsid w:val="7C173626"/>
    <w:rsid w:val="7C209F3F"/>
    <w:rsid w:val="7D6E319B"/>
    <w:rsid w:val="7E32B1D6"/>
    <w:rsid w:val="7FA766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5E4482"/>
  <w15:chartTrackingRefBased/>
  <w15:docId w15:val="{CB85AF24-E921-414A-92D4-0DC53C14BF6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eading1Char" w:customStyle="1" mc:Ignorable="w14">
    <w:name xmlns:w="http://schemas.openxmlformats.org/wordprocessingml/2006/main" w:val="Heading 1 Char"/>
    <w:basedOn xmlns:w="http://schemas.openxmlformats.org/wordprocessingml/2006/main" w:val="DefaultParagraphFont"/>
    <w:link xmlns:w="http://schemas.openxmlformats.org/wordprocessingml/2006/main" w:val="Heading1"/>
    <w:uiPriority xmlns:w="http://schemas.openxmlformats.org/wordprocessingml/2006/main" w:val="9"/>
    <w:rPr xmlns:w="http://schemas.openxmlformats.org/wordprocessingml/2006/main">
      <w:rFonts w:asciiTheme="majorHAnsi" w:hAnsiTheme="majorHAnsi" w:eastAsiaTheme="majorEastAsia" w:cstheme="majorBidi"/>
      <w:color w:val="0F4761" w:themeColor="accent1" w:themeShade="BF"/>
      <w:sz w:val="40"/>
      <w:szCs w:val="40"/>
    </w:rPr>
  </w:style>
  <w:style xmlns:w14="http://schemas.microsoft.com/office/word/2010/wordml" xmlns:mc="http://schemas.openxmlformats.org/markup-compatibility/2006" xmlns:w="http://schemas.openxmlformats.org/wordprocessingml/2006/main" w:type="paragraph" w:styleId="Heading1" mc:Ignorable="w14">
    <w:name xmlns:w="http://schemas.openxmlformats.org/wordprocessingml/2006/main" w:val="heading 1"/>
    <w:basedOn xmlns:w="http://schemas.openxmlformats.org/wordprocessingml/2006/main" w:val="Normal"/>
    <w:next xmlns:w="http://schemas.openxmlformats.org/wordprocessingml/2006/main" w:val="Normal"/>
    <w:link xmlns:w="http://schemas.openxmlformats.org/wordprocessingml/2006/main" w:val="Heading1Char"/>
    <w:uiPriority xmlns:w="http://schemas.openxmlformats.org/wordprocessingml/2006/main" w:val="9"/>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360" w:after="80"/>
      <w:outlineLvl xmlns:w="http://schemas.openxmlformats.org/wordprocessingml/2006/main" w:val="0"/>
    </w:pPr>
    <w:rPr xmlns:w="http://schemas.openxmlformats.org/wordprocessingml/2006/main">
      <w:rFonts w:asciiTheme="majorHAnsi" w:hAnsiTheme="majorHAnsi" w:eastAsiaTheme="majorEastAsia" w:cstheme="majorBidi"/>
      <w:color w:val="0F4761" w:themeColor="accent1" w:themeShade="BF"/>
      <w:sz w:val="40"/>
      <w:szCs w:val="40"/>
    </w:rPr>
  </w:style>
  <w:style w:type="paragraph" w:styleId="Heading2">
    <w:uiPriority w:val="9"/>
    <w:name w:val="heading 2"/>
    <w:basedOn w:val="Normal"/>
    <w:next w:val="Normal"/>
    <w:unhideWhenUsed/>
    <w:qFormat/>
    <w:rsid w:val="534861A3"/>
    <w:rPr>
      <w:rFonts w:ascii="Aptos Display" w:hAnsi="Aptos Display" w:eastAsia="" w:cs="" w:asciiTheme="majorAscii" w:hAnsiTheme="majorAscii" w:eastAsiaTheme="majorEastAsia" w:cstheme="majorBidi"/>
      <w:color w:val="0F4761" w:themeColor="accent1" w:themeTint="FF" w:themeShade="BF"/>
      <w:sz w:val="32"/>
      <w:szCs w:val="32"/>
    </w:rPr>
    <w:pPr>
      <w:keepNext w:val="1"/>
      <w:keepLines w:val="1"/>
      <w:spacing w:before="160" w:after="80"/>
      <w:outlineLvl w:val="1"/>
    </w:pPr>
  </w:style>
  <w:style w:type="character" w:styleId="Hyperlink">
    <w:uiPriority w:val="99"/>
    <w:name w:val="Hyperlink"/>
    <w:basedOn w:val="DefaultParagraphFont"/>
    <w:unhideWhenUsed/>
    <w:rsid w:val="6E9F2724"/>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yperlink" Target="https://www.jneurosci.org/content/38/10/2605" TargetMode="External" Id="R1c89f11a4e5a49d4" /><Relationship Type="http://schemas.openxmlformats.org/officeDocument/2006/relationships/hyperlink" Target="https://scholar.google.com/citations?user=PsFofkQAAAAJ&amp;hl=en" TargetMode="External" Id="R12b449c93acd403e" /><Relationship Type="http://schemas.openxmlformats.org/officeDocument/2006/relationships/hyperlink" Target="https://www.jneurosci.org/content/38/10/2605" TargetMode="External" Id="R5e2bc50a8a6849b6"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7BEDE9C00E4E141ADFC448C845E7BDB" ma:contentTypeVersion="17" ma:contentTypeDescription="Create a new document." ma:contentTypeScope="" ma:versionID="aadc28febda7d5a3da1633b031758fe1">
  <xsd:schema xmlns:xsd="http://www.w3.org/2001/XMLSchema" xmlns:xs="http://www.w3.org/2001/XMLSchema" xmlns:p="http://schemas.microsoft.com/office/2006/metadata/properties" xmlns:ns2="d268e1a0-29e3-4d04-9158-b84e0ff82b6e" xmlns:ns3="3250f980-a46d-4d0f-b3df-1c49e66b3396" targetNamespace="http://schemas.microsoft.com/office/2006/metadata/properties" ma:root="true" ma:fieldsID="8d960ead6a93199b1d9216a9a8376d51" ns2:_="" ns3:_="">
    <xsd:import namespace="d268e1a0-29e3-4d04-9158-b84e0ff82b6e"/>
    <xsd:import namespace="3250f980-a46d-4d0f-b3df-1c49e66b339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68e1a0-29e3-4d04-9158-b84e0ff82b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91a9775-3525-4bf8-b88d-b7eef9d67d4b"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50f980-a46d-4d0f-b3df-1c49e66b339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39eb0a6-8624-405b-88b5-0c4078279bdd}" ma:internalName="TaxCatchAll" ma:showField="CatchAllData" ma:web="3250f980-a46d-4d0f-b3df-1c49e66b339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3250f980-a46d-4d0f-b3df-1c49e66b3396" xsi:nil="true"/>
    <lcf76f155ced4ddcb4097134ff3c332f xmlns="d268e1a0-29e3-4d04-9158-b84e0ff82b6e">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1D0D94D-F5A5-47A5-AF3B-D41DAC8034CE}"/>
</file>

<file path=customXml/itemProps2.xml><?xml version="1.0" encoding="utf-8"?>
<ds:datastoreItem xmlns:ds="http://schemas.openxmlformats.org/officeDocument/2006/customXml" ds:itemID="{E146B830-2F51-4EC2-9D1E-C7255BBB2B76}"/>
</file>

<file path=customXml/itemProps3.xml><?xml version="1.0" encoding="utf-8"?>
<ds:datastoreItem xmlns:ds="http://schemas.openxmlformats.org/officeDocument/2006/customXml" ds:itemID="{4EA86C14-5CA2-4422-9C12-465FC0F67DF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Audra McNamee</dc:creator>
  <keywords/>
  <dc:description/>
  <lastModifiedBy>Allia Service</lastModifiedBy>
  <dcterms:created xsi:type="dcterms:W3CDTF">2025-11-18T19:32:03.0000000Z</dcterms:created>
  <dcterms:modified xsi:type="dcterms:W3CDTF">2025-12-08T22:07:48.8637384Z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0x01010007BEDE9C00E4E141ADFC448C845E7BDB</vt:lpwstr>
  </property>
  <property fmtid="{D5CDD505-2E9C-101B-9397-08002B2CF9AE}" pid="3" name="MediaServiceImageTags">
    <vt:lpwstr/>
  </property>
</Properties>
</file>